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93582" w14:textId="77777777" w:rsidR="00783052" w:rsidRDefault="00783052" w:rsidP="00783052">
      <w:pPr>
        <w:rPr>
          <w:rFonts w:eastAsia="仿宋_GB2312"/>
          <w:b/>
          <w:kern w:val="0"/>
          <w:sz w:val="32"/>
          <w:szCs w:val="32"/>
        </w:rPr>
      </w:pPr>
      <w:r>
        <w:rPr>
          <w:rFonts w:eastAsia="仿宋_GB2312"/>
          <w:b/>
          <w:kern w:val="0"/>
          <w:sz w:val="32"/>
          <w:szCs w:val="32"/>
        </w:rPr>
        <w:t>附件</w:t>
      </w:r>
      <w:r>
        <w:rPr>
          <w:rFonts w:eastAsia="仿宋_GB2312" w:hint="eastAsia"/>
          <w:b/>
          <w:kern w:val="0"/>
          <w:sz w:val="32"/>
          <w:szCs w:val="32"/>
        </w:rPr>
        <w:t>1</w:t>
      </w:r>
      <w:r>
        <w:rPr>
          <w:rFonts w:eastAsia="仿宋_GB2312"/>
          <w:b/>
          <w:kern w:val="0"/>
          <w:sz w:val="32"/>
          <w:szCs w:val="32"/>
        </w:rPr>
        <w:t>：</w:t>
      </w:r>
    </w:p>
    <w:p w14:paraId="4BC68FB2" w14:textId="77777777" w:rsidR="00783052" w:rsidRDefault="00783052" w:rsidP="00783052">
      <w:pPr>
        <w:jc w:val="center"/>
        <w:rPr>
          <w:rFonts w:ascii="黑体" w:eastAsia="黑体" w:hAnsi="黑体"/>
          <w:b/>
          <w:kern w:val="0"/>
          <w:sz w:val="36"/>
          <w:szCs w:val="36"/>
        </w:rPr>
      </w:pPr>
      <w:r>
        <w:rPr>
          <w:rFonts w:ascii="黑体" w:eastAsia="黑体" w:hAnsi="黑体" w:hint="eastAsia"/>
          <w:b/>
          <w:kern w:val="0"/>
          <w:sz w:val="36"/>
          <w:szCs w:val="36"/>
        </w:rPr>
        <w:t>海丰县2</w:t>
      </w:r>
      <w:r>
        <w:rPr>
          <w:rFonts w:ascii="黑体" w:eastAsia="黑体" w:hAnsi="黑体"/>
          <w:b/>
          <w:kern w:val="0"/>
          <w:sz w:val="36"/>
          <w:szCs w:val="36"/>
        </w:rPr>
        <w:t>020</w:t>
      </w:r>
      <w:r>
        <w:rPr>
          <w:rFonts w:ascii="黑体" w:eastAsia="黑体" w:hAnsi="黑体" w:hint="eastAsia"/>
          <w:b/>
          <w:kern w:val="0"/>
          <w:sz w:val="36"/>
          <w:szCs w:val="36"/>
        </w:rPr>
        <w:t>年集体农用地基准地价成果</w:t>
      </w:r>
    </w:p>
    <w:p w14:paraId="1B8386D8" w14:textId="77777777" w:rsidR="00783052" w:rsidRDefault="00783052" w:rsidP="00783052">
      <w:pPr>
        <w:rPr>
          <w:rFonts w:ascii="黑体" w:eastAsia="黑体" w:hAnsi="黑体"/>
          <w:b/>
          <w:kern w:val="0"/>
          <w:sz w:val="36"/>
          <w:szCs w:val="36"/>
        </w:rPr>
      </w:pPr>
    </w:p>
    <w:p w14:paraId="1FD8C484" w14:textId="77777777" w:rsidR="00783052" w:rsidRDefault="00783052" w:rsidP="00783052">
      <w:pPr>
        <w:tabs>
          <w:tab w:val="left" w:pos="4680"/>
        </w:tabs>
        <w:adjustRightInd w:val="0"/>
        <w:snapToGrid w:val="0"/>
        <w:spacing w:line="360" w:lineRule="auto"/>
        <w:outlineLvl w:val="1"/>
        <w:rPr>
          <w:rFonts w:ascii="黑体" w:eastAsia="黑体" w:hAnsi="黑体"/>
          <w:b/>
          <w:bCs/>
          <w:kern w:val="0"/>
          <w:sz w:val="32"/>
          <w:szCs w:val="32"/>
        </w:rPr>
      </w:pPr>
      <w:r>
        <w:rPr>
          <w:rFonts w:ascii="黑体" w:eastAsia="黑体" w:hAnsi="黑体"/>
          <w:b/>
          <w:bCs/>
          <w:kern w:val="0"/>
          <w:sz w:val="32"/>
          <w:szCs w:val="32"/>
        </w:rPr>
        <w:t>一、评估范围</w:t>
      </w:r>
    </w:p>
    <w:p w14:paraId="59F7D0B2" w14:textId="77777777" w:rsidR="00783052" w:rsidRDefault="00783052" w:rsidP="00783052">
      <w:pPr>
        <w:adjustRightInd w:val="0"/>
        <w:snapToGrid w:val="0"/>
        <w:spacing w:line="600" w:lineRule="exact"/>
        <w:ind w:firstLineChars="200" w:firstLine="640"/>
        <w:rPr>
          <w:rFonts w:eastAsia="仿宋_GB2312"/>
          <w:sz w:val="32"/>
          <w:szCs w:val="32"/>
        </w:rPr>
      </w:pPr>
      <w:r>
        <w:rPr>
          <w:rFonts w:eastAsia="仿宋_GB2312" w:hint="eastAsia"/>
          <w:sz w:val="32"/>
          <w:szCs w:val="32"/>
        </w:rPr>
        <w:t>本次海丰县集体农用地基准地价制订的工作范围是海丰县行政区内现有的集体农用地，包括辖区内各镇、农林场等集体农用地。根据</w:t>
      </w:r>
      <w:r>
        <w:rPr>
          <w:rFonts w:eastAsia="仿宋_GB2312" w:hint="eastAsia"/>
          <w:sz w:val="32"/>
          <w:szCs w:val="32"/>
        </w:rPr>
        <w:t>2018</w:t>
      </w:r>
      <w:r>
        <w:rPr>
          <w:rFonts w:eastAsia="仿宋_GB2312" w:hint="eastAsia"/>
          <w:sz w:val="32"/>
          <w:szCs w:val="32"/>
        </w:rPr>
        <w:t>年土地利用现状数据统计，海丰县集体农用地面积</w:t>
      </w:r>
      <w:r>
        <w:rPr>
          <w:rFonts w:eastAsia="仿宋_GB2312" w:hint="eastAsia"/>
          <w:sz w:val="32"/>
          <w:szCs w:val="32"/>
        </w:rPr>
        <w:t>95751.94</w:t>
      </w:r>
      <w:r>
        <w:rPr>
          <w:rFonts w:eastAsia="仿宋_GB2312" w:hint="eastAsia"/>
          <w:sz w:val="32"/>
          <w:szCs w:val="32"/>
        </w:rPr>
        <w:t>公顷。</w:t>
      </w:r>
    </w:p>
    <w:p w14:paraId="130E2737" w14:textId="77777777" w:rsidR="00783052" w:rsidRDefault="00783052" w:rsidP="00783052">
      <w:pPr>
        <w:tabs>
          <w:tab w:val="left" w:pos="4680"/>
        </w:tabs>
        <w:adjustRightInd w:val="0"/>
        <w:snapToGrid w:val="0"/>
        <w:spacing w:beforeLines="50" w:before="156" w:line="360" w:lineRule="auto"/>
        <w:outlineLvl w:val="1"/>
        <w:rPr>
          <w:rFonts w:ascii="黑体" w:eastAsia="黑体" w:hAnsi="黑体"/>
          <w:b/>
          <w:bCs/>
          <w:kern w:val="0"/>
          <w:sz w:val="32"/>
          <w:szCs w:val="32"/>
        </w:rPr>
      </w:pPr>
      <w:r>
        <w:rPr>
          <w:rFonts w:ascii="黑体" w:eastAsia="黑体" w:hAnsi="黑体"/>
          <w:b/>
          <w:bCs/>
          <w:kern w:val="0"/>
          <w:sz w:val="32"/>
          <w:szCs w:val="32"/>
        </w:rPr>
        <w:t>二、基准地价内涵</w:t>
      </w:r>
    </w:p>
    <w:p w14:paraId="210327B3" w14:textId="00FFC5B9" w:rsidR="00783052" w:rsidRDefault="00EA6913" w:rsidP="00783052">
      <w:pPr>
        <w:adjustRightInd w:val="0"/>
        <w:snapToGrid w:val="0"/>
        <w:spacing w:line="360" w:lineRule="auto"/>
        <w:ind w:firstLineChars="200" w:firstLine="640"/>
        <w:rPr>
          <w:rFonts w:eastAsia="仿宋_GB2312"/>
          <w:sz w:val="32"/>
          <w:szCs w:val="32"/>
        </w:rPr>
      </w:pPr>
      <w:r w:rsidRPr="00EA6913">
        <w:rPr>
          <w:rFonts w:eastAsia="仿宋_GB2312" w:hint="eastAsia"/>
          <w:sz w:val="32"/>
          <w:szCs w:val="32"/>
        </w:rPr>
        <w:t>农用地基准地价是指在基本设施的平均状况下，针对不同级别或不同均质地域，按照不同用地类型进行评估，并由政府确定的某一估价</w:t>
      </w:r>
      <w:proofErr w:type="gramStart"/>
      <w:r w:rsidRPr="00EA6913">
        <w:rPr>
          <w:rFonts w:eastAsia="仿宋_GB2312" w:hint="eastAsia"/>
          <w:sz w:val="32"/>
          <w:szCs w:val="32"/>
        </w:rPr>
        <w:t>期日某一</w:t>
      </w:r>
      <w:proofErr w:type="gramEnd"/>
      <w:r w:rsidRPr="00EA6913">
        <w:rPr>
          <w:rFonts w:eastAsia="仿宋_GB2312" w:hint="eastAsia"/>
          <w:sz w:val="32"/>
          <w:szCs w:val="32"/>
        </w:rPr>
        <w:t>设定年</w:t>
      </w:r>
      <w:proofErr w:type="gramStart"/>
      <w:r w:rsidRPr="00EA6913">
        <w:rPr>
          <w:rFonts w:eastAsia="仿宋_GB2312" w:hint="eastAsia"/>
          <w:sz w:val="32"/>
          <w:szCs w:val="32"/>
        </w:rPr>
        <w:t>期土地</w:t>
      </w:r>
      <w:proofErr w:type="gramEnd"/>
      <w:r w:rsidRPr="00EA6913">
        <w:rPr>
          <w:rFonts w:eastAsia="仿宋_GB2312" w:hint="eastAsia"/>
          <w:sz w:val="32"/>
          <w:szCs w:val="32"/>
        </w:rPr>
        <w:t>权利的平均价格。本次集体农用地基准地价的评估用途主要为耕地、园地、林地、坑塘水面四种用地类型，</w:t>
      </w:r>
      <w:r w:rsidR="00783052">
        <w:rPr>
          <w:rFonts w:eastAsia="仿宋_GB2312" w:hint="eastAsia"/>
          <w:sz w:val="32"/>
          <w:szCs w:val="32"/>
        </w:rPr>
        <w:t>具体基准地价内涵如下：</w:t>
      </w:r>
    </w:p>
    <w:p w14:paraId="1116B2C8" w14:textId="77777777" w:rsidR="00783052" w:rsidRDefault="00783052" w:rsidP="00783052">
      <w:pPr>
        <w:adjustRightInd w:val="0"/>
        <w:snapToGrid w:val="0"/>
        <w:spacing w:line="360" w:lineRule="auto"/>
        <w:ind w:firstLineChars="200" w:firstLine="643"/>
        <w:rPr>
          <w:rFonts w:eastAsia="仿宋_GB2312"/>
          <w:sz w:val="32"/>
          <w:szCs w:val="32"/>
        </w:rPr>
      </w:pPr>
      <w:r>
        <w:rPr>
          <w:rFonts w:eastAsia="仿宋_GB2312" w:hint="eastAsia"/>
          <w:b/>
          <w:bCs/>
          <w:sz w:val="32"/>
          <w:szCs w:val="32"/>
        </w:rPr>
        <w:t>1</w:t>
      </w:r>
      <w:r>
        <w:rPr>
          <w:rFonts w:eastAsia="仿宋_GB2312" w:hint="eastAsia"/>
          <w:b/>
          <w:bCs/>
          <w:sz w:val="32"/>
          <w:szCs w:val="32"/>
        </w:rPr>
        <w:t>、耕地：</w:t>
      </w:r>
      <w:r>
        <w:rPr>
          <w:rFonts w:eastAsia="仿宋_GB2312" w:hint="eastAsia"/>
          <w:sz w:val="32"/>
          <w:szCs w:val="32"/>
        </w:rPr>
        <w:t>土地级别的平均开发程度宗地红线外通路、水源供给有保障，宗地内土地平整、大小适中、形状规则、沟渠建设良好、田间道路密度适中，在正常市场条件，耕作制度为一年两熟（春花生</w:t>
      </w:r>
      <w:r>
        <w:rPr>
          <w:rFonts w:eastAsia="仿宋_GB2312" w:hint="eastAsia"/>
          <w:sz w:val="32"/>
          <w:szCs w:val="32"/>
        </w:rPr>
        <w:t>-</w:t>
      </w:r>
      <w:r>
        <w:rPr>
          <w:rFonts w:eastAsia="仿宋_GB2312" w:hint="eastAsia"/>
          <w:sz w:val="32"/>
          <w:szCs w:val="32"/>
        </w:rPr>
        <w:t>秋甘薯）或两年五熟（早稻</w:t>
      </w:r>
      <w:r>
        <w:rPr>
          <w:rFonts w:eastAsia="仿宋_GB2312" w:hint="eastAsia"/>
          <w:sz w:val="32"/>
          <w:szCs w:val="32"/>
        </w:rPr>
        <w:t>-</w:t>
      </w:r>
      <w:r>
        <w:rPr>
          <w:rFonts w:eastAsia="仿宋_GB2312" w:hint="eastAsia"/>
          <w:sz w:val="32"/>
          <w:szCs w:val="32"/>
        </w:rPr>
        <w:t>晚稻</w:t>
      </w:r>
      <w:r>
        <w:rPr>
          <w:rFonts w:eastAsia="仿宋_GB2312" w:hint="eastAsia"/>
          <w:sz w:val="32"/>
          <w:szCs w:val="32"/>
        </w:rPr>
        <w:t>-</w:t>
      </w:r>
      <w:r>
        <w:rPr>
          <w:rFonts w:eastAsia="仿宋_GB2312" w:hint="eastAsia"/>
          <w:sz w:val="32"/>
          <w:szCs w:val="32"/>
        </w:rPr>
        <w:t>冬甘薯），土地估价期日为</w:t>
      </w:r>
      <w:r>
        <w:rPr>
          <w:rFonts w:eastAsia="仿宋_GB2312" w:hint="eastAsia"/>
          <w:sz w:val="32"/>
          <w:szCs w:val="32"/>
        </w:rPr>
        <w:t>2020</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日，集体土地承包经营权年期为</w:t>
      </w:r>
      <w:r>
        <w:rPr>
          <w:rFonts w:eastAsia="仿宋_GB2312" w:hint="eastAsia"/>
          <w:sz w:val="32"/>
          <w:szCs w:val="32"/>
        </w:rPr>
        <w:t>30</w:t>
      </w:r>
      <w:r>
        <w:rPr>
          <w:rFonts w:eastAsia="仿宋_GB2312" w:hint="eastAsia"/>
          <w:sz w:val="32"/>
          <w:szCs w:val="32"/>
        </w:rPr>
        <w:t>年的土地承包经营权的平均价格和年度经营权价格。</w:t>
      </w:r>
    </w:p>
    <w:p w14:paraId="2ED55157" w14:textId="77777777" w:rsidR="00783052" w:rsidRDefault="00783052" w:rsidP="00783052">
      <w:pPr>
        <w:adjustRightInd w:val="0"/>
        <w:snapToGrid w:val="0"/>
        <w:spacing w:line="360" w:lineRule="auto"/>
        <w:ind w:firstLineChars="200" w:firstLine="643"/>
        <w:rPr>
          <w:rFonts w:eastAsia="仿宋_GB2312"/>
          <w:sz w:val="32"/>
          <w:szCs w:val="32"/>
        </w:rPr>
      </w:pPr>
      <w:r>
        <w:rPr>
          <w:rFonts w:eastAsia="仿宋_GB2312" w:hint="eastAsia"/>
          <w:b/>
          <w:bCs/>
          <w:sz w:val="32"/>
          <w:szCs w:val="32"/>
        </w:rPr>
        <w:t>2</w:t>
      </w:r>
      <w:r>
        <w:rPr>
          <w:rFonts w:eastAsia="仿宋_GB2312" w:hint="eastAsia"/>
          <w:b/>
          <w:bCs/>
          <w:sz w:val="32"/>
          <w:szCs w:val="32"/>
        </w:rPr>
        <w:t>、园地：</w:t>
      </w:r>
      <w:r>
        <w:rPr>
          <w:rFonts w:eastAsia="仿宋_GB2312" w:hint="eastAsia"/>
          <w:sz w:val="32"/>
          <w:szCs w:val="32"/>
        </w:rPr>
        <w:t>土地级别的平均开发程度宗地红线外通路、水源供给有保障，宗地内土地较平整、有基本的排水与灌溉设施，在正常市场</w:t>
      </w:r>
      <w:r>
        <w:rPr>
          <w:rFonts w:eastAsia="仿宋_GB2312" w:hint="eastAsia"/>
          <w:sz w:val="32"/>
          <w:szCs w:val="32"/>
        </w:rPr>
        <w:lastRenderedPageBreak/>
        <w:t>条件，土地估价期日为</w:t>
      </w:r>
      <w:r>
        <w:rPr>
          <w:rFonts w:eastAsia="仿宋_GB2312" w:hint="eastAsia"/>
          <w:sz w:val="32"/>
          <w:szCs w:val="32"/>
        </w:rPr>
        <w:t>2020</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日，集体土地承包经营权年期为</w:t>
      </w:r>
      <w:r>
        <w:rPr>
          <w:rFonts w:eastAsia="仿宋_GB2312" w:hint="eastAsia"/>
          <w:sz w:val="32"/>
          <w:szCs w:val="32"/>
        </w:rPr>
        <w:t>30</w:t>
      </w:r>
      <w:r>
        <w:rPr>
          <w:rFonts w:eastAsia="仿宋_GB2312" w:hint="eastAsia"/>
          <w:sz w:val="32"/>
          <w:szCs w:val="32"/>
        </w:rPr>
        <w:t>年的完整集体土地承包经营的平均价格。</w:t>
      </w:r>
    </w:p>
    <w:p w14:paraId="489E304D" w14:textId="77777777" w:rsidR="00783052" w:rsidRDefault="00783052" w:rsidP="00783052">
      <w:pPr>
        <w:adjustRightInd w:val="0"/>
        <w:snapToGrid w:val="0"/>
        <w:spacing w:line="360" w:lineRule="auto"/>
        <w:ind w:firstLineChars="200" w:firstLine="643"/>
        <w:rPr>
          <w:rFonts w:eastAsia="仿宋_GB2312"/>
          <w:sz w:val="32"/>
          <w:szCs w:val="32"/>
        </w:rPr>
      </w:pPr>
      <w:r>
        <w:rPr>
          <w:rFonts w:eastAsia="仿宋_GB2312" w:hint="eastAsia"/>
          <w:b/>
          <w:bCs/>
          <w:sz w:val="32"/>
          <w:szCs w:val="32"/>
        </w:rPr>
        <w:t>3</w:t>
      </w:r>
      <w:r>
        <w:rPr>
          <w:rFonts w:eastAsia="仿宋_GB2312" w:hint="eastAsia"/>
          <w:b/>
          <w:bCs/>
          <w:sz w:val="32"/>
          <w:szCs w:val="32"/>
        </w:rPr>
        <w:t>、林地：</w:t>
      </w:r>
      <w:r>
        <w:rPr>
          <w:rFonts w:eastAsia="仿宋_GB2312" w:hint="eastAsia"/>
          <w:sz w:val="32"/>
          <w:szCs w:val="32"/>
        </w:rPr>
        <w:t>土地级别的平均开发程度宗地红线外通路，宗地内有集材道，在正常市场条件，土地估价期日为</w:t>
      </w:r>
      <w:r>
        <w:rPr>
          <w:rFonts w:eastAsia="仿宋_GB2312" w:hint="eastAsia"/>
          <w:sz w:val="32"/>
          <w:szCs w:val="32"/>
        </w:rPr>
        <w:t>2020</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日，集体土地承包经营权年期为</w:t>
      </w:r>
      <w:r>
        <w:rPr>
          <w:rFonts w:eastAsia="仿宋_GB2312" w:hint="eastAsia"/>
          <w:sz w:val="32"/>
          <w:szCs w:val="32"/>
        </w:rPr>
        <w:t>70</w:t>
      </w:r>
      <w:r>
        <w:rPr>
          <w:rFonts w:eastAsia="仿宋_GB2312" w:hint="eastAsia"/>
          <w:sz w:val="32"/>
          <w:szCs w:val="32"/>
        </w:rPr>
        <w:t>年的完整集体土地承包经营的平均价格。</w:t>
      </w:r>
    </w:p>
    <w:p w14:paraId="77AFCE90" w14:textId="77777777" w:rsidR="00783052" w:rsidRDefault="00783052" w:rsidP="00783052">
      <w:pPr>
        <w:adjustRightInd w:val="0"/>
        <w:snapToGrid w:val="0"/>
        <w:spacing w:line="360" w:lineRule="auto"/>
        <w:ind w:firstLineChars="200" w:firstLine="643"/>
        <w:rPr>
          <w:rFonts w:eastAsia="仿宋_GB2312"/>
          <w:sz w:val="32"/>
          <w:szCs w:val="32"/>
        </w:rPr>
      </w:pPr>
      <w:r>
        <w:rPr>
          <w:rFonts w:eastAsia="仿宋_GB2312" w:hint="eastAsia"/>
          <w:b/>
          <w:bCs/>
          <w:sz w:val="32"/>
          <w:szCs w:val="32"/>
        </w:rPr>
        <w:t>4</w:t>
      </w:r>
      <w:r>
        <w:rPr>
          <w:rFonts w:eastAsia="仿宋_GB2312" w:hint="eastAsia"/>
          <w:b/>
          <w:bCs/>
          <w:sz w:val="32"/>
          <w:szCs w:val="32"/>
        </w:rPr>
        <w:t>、坑塘水面：</w:t>
      </w:r>
      <w:r>
        <w:rPr>
          <w:rFonts w:eastAsia="仿宋_GB2312" w:hint="eastAsia"/>
          <w:sz w:val="32"/>
          <w:szCs w:val="32"/>
        </w:rPr>
        <w:t>土地级别的平均开发程度宗地红线外通路、通电、水源供给补充有保障，宗地内大小适中、形状较规则，在正常市场条件，土地估价期日为</w:t>
      </w:r>
      <w:r>
        <w:rPr>
          <w:rFonts w:eastAsia="仿宋_GB2312" w:hint="eastAsia"/>
          <w:sz w:val="32"/>
          <w:szCs w:val="32"/>
        </w:rPr>
        <w:t>2020</w:t>
      </w:r>
      <w:r>
        <w:rPr>
          <w:rFonts w:eastAsia="仿宋_GB2312" w:hint="eastAsia"/>
          <w:sz w:val="32"/>
          <w:szCs w:val="32"/>
        </w:rPr>
        <w:t>年</w:t>
      </w:r>
      <w:r>
        <w:rPr>
          <w:rFonts w:eastAsia="仿宋_GB2312" w:hint="eastAsia"/>
          <w:sz w:val="32"/>
          <w:szCs w:val="32"/>
        </w:rPr>
        <w:t>1</w:t>
      </w:r>
      <w:r>
        <w:rPr>
          <w:rFonts w:eastAsia="仿宋_GB2312" w:hint="eastAsia"/>
          <w:sz w:val="32"/>
          <w:szCs w:val="32"/>
        </w:rPr>
        <w:t>月</w:t>
      </w:r>
      <w:r>
        <w:rPr>
          <w:rFonts w:eastAsia="仿宋_GB2312" w:hint="eastAsia"/>
          <w:sz w:val="32"/>
          <w:szCs w:val="32"/>
        </w:rPr>
        <w:t>1</w:t>
      </w:r>
      <w:r>
        <w:rPr>
          <w:rFonts w:eastAsia="仿宋_GB2312" w:hint="eastAsia"/>
          <w:sz w:val="32"/>
          <w:szCs w:val="32"/>
        </w:rPr>
        <w:t>日，集体土地承包经营权年期为</w:t>
      </w:r>
      <w:r>
        <w:rPr>
          <w:rFonts w:eastAsia="仿宋_GB2312" w:hint="eastAsia"/>
          <w:sz w:val="32"/>
          <w:szCs w:val="32"/>
        </w:rPr>
        <w:t>30</w:t>
      </w:r>
      <w:r>
        <w:rPr>
          <w:rFonts w:eastAsia="仿宋_GB2312" w:hint="eastAsia"/>
          <w:sz w:val="32"/>
          <w:szCs w:val="32"/>
        </w:rPr>
        <w:t>年的完整集体土地承包经营的平均价格。</w:t>
      </w:r>
    </w:p>
    <w:p w14:paraId="2E946D4A" w14:textId="77777777" w:rsidR="00783052" w:rsidRDefault="00783052" w:rsidP="00783052">
      <w:pPr>
        <w:adjustRightInd w:val="0"/>
        <w:snapToGrid w:val="0"/>
        <w:spacing w:afterLines="50" w:after="156" w:line="440" w:lineRule="exact"/>
        <w:jc w:val="center"/>
        <w:rPr>
          <w:rFonts w:eastAsia="仿宋_GB2312"/>
          <w:b/>
          <w:sz w:val="28"/>
        </w:rPr>
      </w:pPr>
      <w:r>
        <w:rPr>
          <w:rFonts w:eastAsia="仿宋_GB2312"/>
          <w:b/>
          <w:sz w:val="28"/>
        </w:rPr>
        <w:t>表</w:t>
      </w:r>
      <w:r>
        <w:rPr>
          <w:rFonts w:eastAsia="仿宋_GB2312"/>
          <w:b/>
          <w:sz w:val="28"/>
        </w:rPr>
        <w:t xml:space="preserve">2-1-1  </w:t>
      </w:r>
      <w:r>
        <w:rPr>
          <w:rFonts w:eastAsia="仿宋_GB2312" w:hint="eastAsia"/>
          <w:b/>
          <w:sz w:val="28"/>
        </w:rPr>
        <w:t>海丰县集体农用地基准地价内涵表</w:t>
      </w:r>
    </w:p>
    <w:tbl>
      <w:tblPr>
        <w:tblW w:w="4952" w:type="pct"/>
        <w:jc w:val="center"/>
        <w:tblLook w:val="04A0" w:firstRow="1" w:lastRow="0" w:firstColumn="1" w:lastColumn="0" w:noHBand="0" w:noVBand="1"/>
      </w:tblPr>
      <w:tblGrid>
        <w:gridCol w:w="2286"/>
        <w:gridCol w:w="1588"/>
        <w:gridCol w:w="2557"/>
        <w:gridCol w:w="2825"/>
      </w:tblGrid>
      <w:tr w:rsidR="00783052" w14:paraId="271E07AF" w14:textId="77777777" w:rsidTr="00783052">
        <w:trPr>
          <w:trHeight w:val="397"/>
          <w:tblHeader/>
          <w:jc w:val="center"/>
        </w:trPr>
        <w:tc>
          <w:tcPr>
            <w:tcW w:w="1235" w:type="pct"/>
            <w:tcBorders>
              <w:top w:val="single" w:sz="4" w:space="0" w:color="auto"/>
              <w:left w:val="single" w:sz="4" w:space="0" w:color="auto"/>
              <w:bottom w:val="single" w:sz="4" w:space="0" w:color="auto"/>
              <w:right w:val="single" w:sz="4" w:space="0" w:color="auto"/>
            </w:tcBorders>
            <w:vAlign w:val="center"/>
          </w:tcPr>
          <w:p w14:paraId="0F3176D8" w14:textId="77777777" w:rsidR="00783052" w:rsidRDefault="00783052" w:rsidP="00783052">
            <w:pPr>
              <w:adjustRightInd w:val="0"/>
              <w:snapToGrid w:val="0"/>
              <w:jc w:val="center"/>
              <w:rPr>
                <w:rFonts w:eastAsia="仿宋_GB2312"/>
                <w:b/>
                <w:sz w:val="24"/>
                <w:szCs w:val="28"/>
              </w:rPr>
            </w:pPr>
            <w:r>
              <w:rPr>
                <w:rFonts w:eastAsia="仿宋_GB2312"/>
                <w:b/>
                <w:sz w:val="24"/>
                <w:szCs w:val="28"/>
              </w:rPr>
              <w:t>集体农用地类型</w:t>
            </w:r>
          </w:p>
        </w:tc>
        <w:tc>
          <w:tcPr>
            <w:tcW w:w="3765" w:type="pct"/>
            <w:gridSpan w:val="3"/>
            <w:tcBorders>
              <w:top w:val="single" w:sz="4" w:space="0" w:color="auto"/>
              <w:left w:val="single" w:sz="4" w:space="0" w:color="auto"/>
              <w:bottom w:val="single" w:sz="4" w:space="0" w:color="auto"/>
              <w:right w:val="single" w:sz="4" w:space="0" w:color="auto"/>
            </w:tcBorders>
            <w:vAlign w:val="center"/>
          </w:tcPr>
          <w:p w14:paraId="77A8F077" w14:textId="77777777" w:rsidR="00783052" w:rsidRDefault="00783052" w:rsidP="00783052">
            <w:pPr>
              <w:adjustRightInd w:val="0"/>
              <w:snapToGrid w:val="0"/>
              <w:jc w:val="center"/>
              <w:rPr>
                <w:rFonts w:eastAsia="仿宋_GB2312"/>
                <w:sz w:val="24"/>
                <w:szCs w:val="28"/>
              </w:rPr>
            </w:pPr>
            <w:r>
              <w:rPr>
                <w:rFonts w:eastAsia="仿宋_GB2312"/>
                <w:sz w:val="24"/>
                <w:szCs w:val="28"/>
              </w:rPr>
              <w:t>耕地、园地、林地、坑塘水面</w:t>
            </w:r>
          </w:p>
        </w:tc>
      </w:tr>
      <w:tr w:rsidR="00783052" w14:paraId="3B8BF498" w14:textId="77777777" w:rsidTr="00783052">
        <w:trPr>
          <w:trHeight w:val="397"/>
          <w:jc w:val="center"/>
        </w:trPr>
        <w:tc>
          <w:tcPr>
            <w:tcW w:w="1235" w:type="pct"/>
            <w:tcBorders>
              <w:top w:val="single" w:sz="4" w:space="0" w:color="auto"/>
              <w:left w:val="single" w:sz="4" w:space="0" w:color="auto"/>
              <w:bottom w:val="single" w:sz="4" w:space="0" w:color="auto"/>
              <w:right w:val="single" w:sz="4" w:space="0" w:color="auto"/>
            </w:tcBorders>
            <w:vAlign w:val="center"/>
          </w:tcPr>
          <w:p w14:paraId="46198131" w14:textId="4876EE62" w:rsidR="00783052" w:rsidRDefault="00130FC0" w:rsidP="00783052">
            <w:pPr>
              <w:adjustRightInd w:val="0"/>
              <w:snapToGrid w:val="0"/>
              <w:jc w:val="center"/>
              <w:rPr>
                <w:rFonts w:eastAsia="仿宋_GB2312"/>
                <w:b/>
                <w:sz w:val="24"/>
                <w:szCs w:val="28"/>
              </w:rPr>
            </w:pPr>
            <w:r>
              <w:rPr>
                <w:rFonts w:eastAsia="仿宋_GB2312" w:hint="eastAsia"/>
                <w:b/>
                <w:sz w:val="24"/>
                <w:szCs w:val="28"/>
              </w:rPr>
              <w:t>价格</w:t>
            </w:r>
            <w:r w:rsidR="00783052">
              <w:rPr>
                <w:rFonts w:eastAsia="仿宋_GB2312"/>
                <w:b/>
                <w:sz w:val="24"/>
                <w:szCs w:val="28"/>
              </w:rPr>
              <w:t>类型</w:t>
            </w:r>
          </w:p>
        </w:tc>
        <w:tc>
          <w:tcPr>
            <w:tcW w:w="2239" w:type="pct"/>
            <w:gridSpan w:val="2"/>
            <w:tcBorders>
              <w:top w:val="single" w:sz="4" w:space="0" w:color="auto"/>
              <w:left w:val="single" w:sz="4" w:space="0" w:color="auto"/>
              <w:bottom w:val="single" w:sz="4" w:space="0" w:color="auto"/>
              <w:right w:val="single" w:sz="4" w:space="0" w:color="auto"/>
            </w:tcBorders>
            <w:vAlign w:val="center"/>
          </w:tcPr>
          <w:p w14:paraId="5B7E0C9E" w14:textId="5EBA7105" w:rsidR="00783052" w:rsidRDefault="00783052" w:rsidP="00783052">
            <w:pPr>
              <w:adjustRightInd w:val="0"/>
              <w:snapToGrid w:val="0"/>
              <w:jc w:val="center"/>
              <w:rPr>
                <w:rFonts w:eastAsia="仿宋_GB2312"/>
                <w:sz w:val="24"/>
                <w:szCs w:val="28"/>
              </w:rPr>
            </w:pPr>
            <w:r>
              <w:rPr>
                <w:rFonts w:eastAsia="仿宋_GB2312"/>
                <w:sz w:val="24"/>
                <w:szCs w:val="28"/>
              </w:rPr>
              <w:t>承包经营权</w:t>
            </w:r>
            <w:r w:rsidR="00130FC0">
              <w:rPr>
                <w:rFonts w:eastAsia="仿宋_GB2312" w:hint="eastAsia"/>
                <w:sz w:val="24"/>
                <w:szCs w:val="28"/>
              </w:rPr>
              <w:t>价格</w:t>
            </w:r>
          </w:p>
        </w:tc>
        <w:tc>
          <w:tcPr>
            <w:tcW w:w="1526" w:type="pct"/>
            <w:tcBorders>
              <w:top w:val="single" w:sz="4" w:space="0" w:color="auto"/>
              <w:left w:val="single" w:sz="4" w:space="0" w:color="auto"/>
              <w:bottom w:val="single" w:sz="4" w:space="0" w:color="auto"/>
              <w:right w:val="single" w:sz="4" w:space="0" w:color="auto"/>
            </w:tcBorders>
            <w:vAlign w:val="center"/>
          </w:tcPr>
          <w:p w14:paraId="0DB6DEBF" w14:textId="77777777" w:rsidR="00783052" w:rsidRDefault="00783052" w:rsidP="00783052">
            <w:pPr>
              <w:adjustRightInd w:val="0"/>
              <w:snapToGrid w:val="0"/>
              <w:jc w:val="center"/>
              <w:rPr>
                <w:rFonts w:eastAsia="仿宋_GB2312"/>
                <w:sz w:val="24"/>
                <w:szCs w:val="28"/>
              </w:rPr>
            </w:pPr>
            <w:r>
              <w:rPr>
                <w:rFonts w:eastAsia="仿宋_GB2312"/>
                <w:sz w:val="24"/>
                <w:szCs w:val="28"/>
              </w:rPr>
              <w:t>经营权</w:t>
            </w:r>
          </w:p>
        </w:tc>
      </w:tr>
      <w:tr w:rsidR="00783052" w14:paraId="7097383B" w14:textId="77777777" w:rsidTr="00783052">
        <w:trPr>
          <w:trHeight w:val="397"/>
          <w:jc w:val="center"/>
        </w:trPr>
        <w:tc>
          <w:tcPr>
            <w:tcW w:w="1235" w:type="pct"/>
            <w:vMerge w:val="restart"/>
            <w:tcBorders>
              <w:left w:val="single" w:sz="4" w:space="0" w:color="auto"/>
              <w:right w:val="single" w:sz="4" w:space="0" w:color="auto"/>
            </w:tcBorders>
            <w:vAlign w:val="center"/>
          </w:tcPr>
          <w:p w14:paraId="03332F55" w14:textId="7104E5FB" w:rsidR="00783052" w:rsidRDefault="00783052" w:rsidP="00783052">
            <w:pPr>
              <w:adjustRightInd w:val="0"/>
              <w:snapToGrid w:val="0"/>
              <w:jc w:val="center"/>
              <w:rPr>
                <w:rFonts w:eastAsia="仿宋_GB2312"/>
                <w:b/>
                <w:sz w:val="24"/>
                <w:szCs w:val="28"/>
              </w:rPr>
            </w:pPr>
            <w:r>
              <w:rPr>
                <w:rFonts w:eastAsia="仿宋_GB2312"/>
                <w:b/>
                <w:sz w:val="24"/>
                <w:szCs w:val="28"/>
              </w:rPr>
              <w:t>土地使用年期</w:t>
            </w:r>
          </w:p>
        </w:tc>
        <w:tc>
          <w:tcPr>
            <w:tcW w:w="858" w:type="pct"/>
            <w:tcBorders>
              <w:top w:val="single" w:sz="4" w:space="0" w:color="auto"/>
              <w:left w:val="single" w:sz="4" w:space="0" w:color="auto"/>
              <w:bottom w:val="single" w:sz="4" w:space="0" w:color="auto"/>
              <w:right w:val="single" w:sz="4" w:space="0" w:color="auto"/>
            </w:tcBorders>
            <w:vAlign w:val="center"/>
          </w:tcPr>
          <w:p w14:paraId="5DAB87A0" w14:textId="77777777" w:rsidR="00783052" w:rsidRDefault="00783052" w:rsidP="00783052">
            <w:pPr>
              <w:adjustRightInd w:val="0"/>
              <w:snapToGrid w:val="0"/>
              <w:jc w:val="center"/>
              <w:rPr>
                <w:rFonts w:eastAsia="仿宋_GB2312"/>
                <w:sz w:val="24"/>
                <w:szCs w:val="28"/>
              </w:rPr>
            </w:pPr>
            <w:r>
              <w:rPr>
                <w:rFonts w:eastAsia="仿宋_GB2312"/>
                <w:sz w:val="24"/>
                <w:szCs w:val="28"/>
              </w:rPr>
              <w:t>耕地</w:t>
            </w:r>
          </w:p>
        </w:tc>
        <w:tc>
          <w:tcPr>
            <w:tcW w:w="1381" w:type="pct"/>
            <w:tcBorders>
              <w:top w:val="single" w:sz="4" w:space="0" w:color="auto"/>
              <w:left w:val="single" w:sz="4" w:space="0" w:color="auto"/>
              <w:bottom w:val="single" w:sz="4" w:space="0" w:color="auto"/>
              <w:right w:val="single" w:sz="4" w:space="0" w:color="auto"/>
            </w:tcBorders>
            <w:vAlign w:val="center"/>
          </w:tcPr>
          <w:p w14:paraId="187EE45D" w14:textId="77777777" w:rsidR="00783052" w:rsidRDefault="00783052" w:rsidP="00783052">
            <w:pPr>
              <w:adjustRightInd w:val="0"/>
              <w:snapToGrid w:val="0"/>
              <w:jc w:val="center"/>
              <w:rPr>
                <w:rFonts w:eastAsia="仿宋_GB2312"/>
                <w:sz w:val="24"/>
                <w:szCs w:val="28"/>
              </w:rPr>
            </w:pPr>
            <w:r>
              <w:rPr>
                <w:rFonts w:eastAsia="仿宋_GB2312"/>
                <w:sz w:val="24"/>
                <w:szCs w:val="28"/>
              </w:rPr>
              <w:t>30</w:t>
            </w:r>
            <w:r>
              <w:rPr>
                <w:rFonts w:eastAsia="仿宋_GB2312"/>
                <w:sz w:val="24"/>
                <w:szCs w:val="28"/>
              </w:rPr>
              <w:t>年</w:t>
            </w:r>
          </w:p>
        </w:tc>
        <w:tc>
          <w:tcPr>
            <w:tcW w:w="1526" w:type="pct"/>
            <w:tcBorders>
              <w:top w:val="single" w:sz="4" w:space="0" w:color="auto"/>
              <w:left w:val="single" w:sz="4" w:space="0" w:color="auto"/>
              <w:bottom w:val="single" w:sz="4" w:space="0" w:color="auto"/>
              <w:right w:val="single" w:sz="4" w:space="0" w:color="auto"/>
            </w:tcBorders>
            <w:vAlign w:val="center"/>
          </w:tcPr>
          <w:p w14:paraId="570B8918" w14:textId="77777777" w:rsidR="00783052" w:rsidRDefault="00783052" w:rsidP="00783052">
            <w:pPr>
              <w:adjustRightInd w:val="0"/>
              <w:snapToGrid w:val="0"/>
              <w:jc w:val="center"/>
              <w:rPr>
                <w:rFonts w:eastAsia="仿宋_GB2312"/>
                <w:sz w:val="24"/>
                <w:szCs w:val="28"/>
              </w:rPr>
            </w:pPr>
            <w:r>
              <w:rPr>
                <w:rFonts w:eastAsia="仿宋_GB2312"/>
                <w:sz w:val="24"/>
                <w:szCs w:val="28"/>
              </w:rPr>
              <w:t>年度</w:t>
            </w:r>
          </w:p>
        </w:tc>
      </w:tr>
      <w:tr w:rsidR="00783052" w14:paraId="35875C84" w14:textId="77777777" w:rsidTr="00783052">
        <w:trPr>
          <w:trHeight w:val="397"/>
          <w:jc w:val="center"/>
        </w:trPr>
        <w:tc>
          <w:tcPr>
            <w:tcW w:w="1235" w:type="pct"/>
            <w:vMerge/>
            <w:tcBorders>
              <w:left w:val="single" w:sz="4" w:space="0" w:color="auto"/>
              <w:right w:val="single" w:sz="4" w:space="0" w:color="auto"/>
            </w:tcBorders>
            <w:vAlign w:val="center"/>
          </w:tcPr>
          <w:p w14:paraId="74551974" w14:textId="77777777" w:rsidR="00783052" w:rsidRDefault="00783052" w:rsidP="00783052">
            <w:pPr>
              <w:adjustRightInd w:val="0"/>
              <w:snapToGrid w:val="0"/>
              <w:jc w:val="center"/>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7FBE783D" w14:textId="77777777" w:rsidR="00783052" w:rsidRDefault="00783052" w:rsidP="00783052">
            <w:pPr>
              <w:adjustRightInd w:val="0"/>
              <w:snapToGrid w:val="0"/>
              <w:jc w:val="center"/>
              <w:rPr>
                <w:rFonts w:eastAsia="仿宋_GB2312"/>
                <w:sz w:val="24"/>
                <w:szCs w:val="28"/>
              </w:rPr>
            </w:pPr>
            <w:r>
              <w:rPr>
                <w:rFonts w:eastAsia="仿宋_GB2312"/>
                <w:sz w:val="24"/>
                <w:szCs w:val="28"/>
              </w:rPr>
              <w:t>园地</w:t>
            </w:r>
          </w:p>
        </w:tc>
        <w:tc>
          <w:tcPr>
            <w:tcW w:w="1381" w:type="pct"/>
            <w:tcBorders>
              <w:top w:val="single" w:sz="4" w:space="0" w:color="auto"/>
              <w:left w:val="single" w:sz="4" w:space="0" w:color="auto"/>
              <w:bottom w:val="single" w:sz="4" w:space="0" w:color="auto"/>
              <w:right w:val="single" w:sz="4" w:space="0" w:color="auto"/>
            </w:tcBorders>
            <w:vAlign w:val="center"/>
          </w:tcPr>
          <w:p w14:paraId="4917BB2A" w14:textId="77777777" w:rsidR="00783052" w:rsidRDefault="00783052" w:rsidP="00783052">
            <w:pPr>
              <w:adjustRightInd w:val="0"/>
              <w:snapToGrid w:val="0"/>
              <w:jc w:val="center"/>
              <w:rPr>
                <w:rFonts w:eastAsia="仿宋_GB2312"/>
                <w:sz w:val="24"/>
                <w:szCs w:val="28"/>
              </w:rPr>
            </w:pPr>
            <w:r>
              <w:rPr>
                <w:rFonts w:eastAsia="仿宋_GB2312"/>
                <w:sz w:val="24"/>
                <w:szCs w:val="28"/>
              </w:rPr>
              <w:t>30</w:t>
            </w:r>
            <w:r>
              <w:rPr>
                <w:rFonts w:eastAsia="仿宋_GB2312"/>
                <w:sz w:val="24"/>
                <w:szCs w:val="28"/>
              </w:rPr>
              <w:t>年</w:t>
            </w:r>
          </w:p>
        </w:tc>
        <w:tc>
          <w:tcPr>
            <w:tcW w:w="1526" w:type="pct"/>
            <w:tcBorders>
              <w:top w:val="single" w:sz="4" w:space="0" w:color="auto"/>
              <w:left w:val="single" w:sz="4" w:space="0" w:color="auto"/>
              <w:bottom w:val="single" w:sz="4" w:space="0" w:color="auto"/>
              <w:right w:val="single" w:sz="4" w:space="0" w:color="auto"/>
            </w:tcBorders>
            <w:vAlign w:val="center"/>
          </w:tcPr>
          <w:p w14:paraId="2E740F9A" w14:textId="77777777" w:rsidR="00783052" w:rsidRDefault="00783052" w:rsidP="00783052">
            <w:pPr>
              <w:adjustRightInd w:val="0"/>
              <w:snapToGrid w:val="0"/>
              <w:jc w:val="center"/>
              <w:rPr>
                <w:rFonts w:eastAsia="仿宋_GB2312"/>
                <w:sz w:val="24"/>
                <w:szCs w:val="28"/>
              </w:rPr>
            </w:pPr>
            <w:r>
              <w:rPr>
                <w:rFonts w:eastAsia="仿宋_GB2312"/>
                <w:sz w:val="24"/>
                <w:szCs w:val="28"/>
              </w:rPr>
              <w:t>/</w:t>
            </w:r>
          </w:p>
        </w:tc>
      </w:tr>
      <w:tr w:rsidR="00783052" w14:paraId="099D456C" w14:textId="77777777" w:rsidTr="00783052">
        <w:trPr>
          <w:trHeight w:val="397"/>
          <w:jc w:val="center"/>
        </w:trPr>
        <w:tc>
          <w:tcPr>
            <w:tcW w:w="1235" w:type="pct"/>
            <w:vMerge/>
            <w:tcBorders>
              <w:left w:val="single" w:sz="4" w:space="0" w:color="auto"/>
              <w:right w:val="single" w:sz="4" w:space="0" w:color="auto"/>
            </w:tcBorders>
            <w:vAlign w:val="center"/>
          </w:tcPr>
          <w:p w14:paraId="24F4F811" w14:textId="77777777" w:rsidR="00783052" w:rsidRDefault="00783052" w:rsidP="00783052">
            <w:pPr>
              <w:adjustRightInd w:val="0"/>
              <w:snapToGrid w:val="0"/>
              <w:jc w:val="center"/>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64DD5BEC" w14:textId="77777777" w:rsidR="00783052" w:rsidRDefault="00783052" w:rsidP="00783052">
            <w:pPr>
              <w:adjustRightInd w:val="0"/>
              <w:snapToGrid w:val="0"/>
              <w:jc w:val="center"/>
              <w:rPr>
                <w:rFonts w:eastAsia="仿宋_GB2312"/>
                <w:sz w:val="24"/>
                <w:szCs w:val="28"/>
              </w:rPr>
            </w:pPr>
            <w:r>
              <w:rPr>
                <w:rFonts w:eastAsia="仿宋_GB2312"/>
                <w:sz w:val="24"/>
                <w:szCs w:val="28"/>
              </w:rPr>
              <w:t>林地</w:t>
            </w:r>
          </w:p>
        </w:tc>
        <w:tc>
          <w:tcPr>
            <w:tcW w:w="1381" w:type="pct"/>
            <w:tcBorders>
              <w:top w:val="single" w:sz="4" w:space="0" w:color="auto"/>
              <w:left w:val="single" w:sz="4" w:space="0" w:color="auto"/>
              <w:bottom w:val="single" w:sz="4" w:space="0" w:color="auto"/>
              <w:right w:val="single" w:sz="4" w:space="0" w:color="auto"/>
            </w:tcBorders>
            <w:vAlign w:val="center"/>
          </w:tcPr>
          <w:p w14:paraId="1B1C4BF9" w14:textId="77777777" w:rsidR="00783052" w:rsidRDefault="00783052" w:rsidP="00783052">
            <w:pPr>
              <w:adjustRightInd w:val="0"/>
              <w:snapToGrid w:val="0"/>
              <w:jc w:val="center"/>
              <w:rPr>
                <w:rFonts w:eastAsia="仿宋_GB2312"/>
                <w:sz w:val="24"/>
                <w:szCs w:val="28"/>
              </w:rPr>
            </w:pPr>
            <w:r>
              <w:rPr>
                <w:rFonts w:eastAsia="仿宋_GB2312"/>
                <w:sz w:val="24"/>
                <w:szCs w:val="28"/>
              </w:rPr>
              <w:t>70</w:t>
            </w:r>
            <w:r>
              <w:rPr>
                <w:rFonts w:eastAsia="仿宋_GB2312"/>
                <w:sz w:val="24"/>
                <w:szCs w:val="28"/>
              </w:rPr>
              <w:t>年</w:t>
            </w:r>
          </w:p>
        </w:tc>
        <w:tc>
          <w:tcPr>
            <w:tcW w:w="1526" w:type="pct"/>
            <w:tcBorders>
              <w:top w:val="single" w:sz="4" w:space="0" w:color="auto"/>
              <w:left w:val="single" w:sz="4" w:space="0" w:color="auto"/>
              <w:bottom w:val="single" w:sz="4" w:space="0" w:color="auto"/>
              <w:right w:val="single" w:sz="4" w:space="0" w:color="auto"/>
            </w:tcBorders>
            <w:vAlign w:val="center"/>
          </w:tcPr>
          <w:p w14:paraId="279B3DC4" w14:textId="77777777" w:rsidR="00783052" w:rsidRDefault="00783052" w:rsidP="00783052">
            <w:pPr>
              <w:adjustRightInd w:val="0"/>
              <w:snapToGrid w:val="0"/>
              <w:jc w:val="center"/>
              <w:rPr>
                <w:rFonts w:eastAsia="仿宋_GB2312"/>
                <w:sz w:val="24"/>
                <w:szCs w:val="28"/>
              </w:rPr>
            </w:pPr>
            <w:r>
              <w:rPr>
                <w:rFonts w:eastAsia="仿宋_GB2312"/>
                <w:sz w:val="24"/>
                <w:szCs w:val="28"/>
              </w:rPr>
              <w:t>/</w:t>
            </w:r>
          </w:p>
        </w:tc>
      </w:tr>
      <w:tr w:rsidR="00783052" w14:paraId="2C3860D2" w14:textId="77777777" w:rsidTr="00783052">
        <w:trPr>
          <w:trHeight w:val="397"/>
          <w:jc w:val="center"/>
        </w:trPr>
        <w:tc>
          <w:tcPr>
            <w:tcW w:w="1235" w:type="pct"/>
            <w:vMerge/>
            <w:tcBorders>
              <w:left w:val="single" w:sz="4" w:space="0" w:color="auto"/>
              <w:bottom w:val="single" w:sz="4" w:space="0" w:color="auto"/>
              <w:right w:val="single" w:sz="4" w:space="0" w:color="auto"/>
            </w:tcBorders>
            <w:vAlign w:val="center"/>
          </w:tcPr>
          <w:p w14:paraId="717D0311" w14:textId="77777777" w:rsidR="00783052" w:rsidRDefault="00783052" w:rsidP="00783052">
            <w:pPr>
              <w:adjustRightInd w:val="0"/>
              <w:snapToGrid w:val="0"/>
              <w:jc w:val="center"/>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63EBA446" w14:textId="77777777" w:rsidR="00783052" w:rsidRDefault="00783052" w:rsidP="00783052">
            <w:pPr>
              <w:adjustRightInd w:val="0"/>
              <w:snapToGrid w:val="0"/>
              <w:jc w:val="center"/>
              <w:rPr>
                <w:rFonts w:eastAsia="仿宋_GB2312"/>
                <w:sz w:val="24"/>
                <w:szCs w:val="28"/>
              </w:rPr>
            </w:pPr>
            <w:r>
              <w:rPr>
                <w:rFonts w:eastAsia="仿宋_GB2312"/>
                <w:sz w:val="24"/>
                <w:szCs w:val="28"/>
              </w:rPr>
              <w:t>坑塘水面</w:t>
            </w:r>
          </w:p>
        </w:tc>
        <w:tc>
          <w:tcPr>
            <w:tcW w:w="1381" w:type="pct"/>
            <w:tcBorders>
              <w:top w:val="single" w:sz="4" w:space="0" w:color="auto"/>
              <w:left w:val="single" w:sz="4" w:space="0" w:color="auto"/>
              <w:bottom w:val="single" w:sz="4" w:space="0" w:color="auto"/>
              <w:right w:val="single" w:sz="4" w:space="0" w:color="auto"/>
            </w:tcBorders>
            <w:vAlign w:val="center"/>
          </w:tcPr>
          <w:p w14:paraId="620A106E" w14:textId="77777777" w:rsidR="00783052" w:rsidRDefault="00783052" w:rsidP="00783052">
            <w:pPr>
              <w:adjustRightInd w:val="0"/>
              <w:snapToGrid w:val="0"/>
              <w:jc w:val="center"/>
              <w:rPr>
                <w:rFonts w:eastAsia="仿宋_GB2312"/>
                <w:sz w:val="24"/>
                <w:szCs w:val="28"/>
              </w:rPr>
            </w:pPr>
            <w:r>
              <w:rPr>
                <w:rFonts w:eastAsia="仿宋_GB2312"/>
                <w:sz w:val="24"/>
                <w:szCs w:val="28"/>
              </w:rPr>
              <w:t>30</w:t>
            </w:r>
            <w:r>
              <w:rPr>
                <w:rFonts w:eastAsia="仿宋_GB2312"/>
                <w:sz w:val="24"/>
                <w:szCs w:val="28"/>
              </w:rPr>
              <w:t>年</w:t>
            </w:r>
          </w:p>
        </w:tc>
        <w:tc>
          <w:tcPr>
            <w:tcW w:w="1526" w:type="pct"/>
            <w:tcBorders>
              <w:top w:val="single" w:sz="4" w:space="0" w:color="auto"/>
              <w:left w:val="single" w:sz="4" w:space="0" w:color="auto"/>
              <w:bottom w:val="single" w:sz="4" w:space="0" w:color="auto"/>
              <w:right w:val="single" w:sz="4" w:space="0" w:color="auto"/>
            </w:tcBorders>
            <w:vAlign w:val="center"/>
          </w:tcPr>
          <w:p w14:paraId="37254798" w14:textId="77777777" w:rsidR="00783052" w:rsidRDefault="00783052" w:rsidP="00783052">
            <w:pPr>
              <w:adjustRightInd w:val="0"/>
              <w:snapToGrid w:val="0"/>
              <w:jc w:val="center"/>
              <w:rPr>
                <w:rFonts w:eastAsia="仿宋_GB2312"/>
                <w:sz w:val="24"/>
                <w:szCs w:val="28"/>
              </w:rPr>
            </w:pPr>
            <w:r>
              <w:rPr>
                <w:rFonts w:eastAsia="仿宋_GB2312"/>
                <w:sz w:val="24"/>
                <w:szCs w:val="28"/>
              </w:rPr>
              <w:t>/</w:t>
            </w:r>
          </w:p>
        </w:tc>
      </w:tr>
      <w:tr w:rsidR="00783052" w14:paraId="7D005E98" w14:textId="77777777" w:rsidTr="00783052">
        <w:trPr>
          <w:trHeight w:val="397"/>
          <w:jc w:val="center"/>
        </w:trPr>
        <w:tc>
          <w:tcPr>
            <w:tcW w:w="1235" w:type="pct"/>
            <w:vMerge w:val="restart"/>
            <w:tcBorders>
              <w:top w:val="single" w:sz="4" w:space="0" w:color="auto"/>
              <w:left w:val="single" w:sz="4" w:space="0" w:color="auto"/>
              <w:bottom w:val="single" w:sz="4" w:space="0" w:color="auto"/>
              <w:right w:val="single" w:sz="4" w:space="0" w:color="auto"/>
            </w:tcBorders>
            <w:vAlign w:val="center"/>
          </w:tcPr>
          <w:p w14:paraId="09E72086" w14:textId="77777777" w:rsidR="00783052" w:rsidRDefault="00783052" w:rsidP="00783052">
            <w:pPr>
              <w:adjustRightInd w:val="0"/>
              <w:snapToGrid w:val="0"/>
              <w:jc w:val="center"/>
              <w:rPr>
                <w:rFonts w:eastAsia="仿宋_GB2312"/>
                <w:b/>
                <w:sz w:val="24"/>
                <w:szCs w:val="28"/>
              </w:rPr>
            </w:pPr>
            <w:r>
              <w:rPr>
                <w:rFonts w:eastAsia="仿宋_GB2312" w:hint="eastAsia"/>
                <w:b/>
                <w:sz w:val="24"/>
                <w:szCs w:val="28"/>
              </w:rPr>
              <w:t>主导利用</w:t>
            </w:r>
            <w:r>
              <w:rPr>
                <w:rFonts w:eastAsia="仿宋_GB2312"/>
                <w:b/>
                <w:sz w:val="24"/>
                <w:szCs w:val="28"/>
              </w:rPr>
              <w:t>方式</w:t>
            </w:r>
          </w:p>
        </w:tc>
        <w:tc>
          <w:tcPr>
            <w:tcW w:w="858" w:type="pct"/>
            <w:tcBorders>
              <w:top w:val="single" w:sz="4" w:space="0" w:color="auto"/>
              <w:left w:val="single" w:sz="4" w:space="0" w:color="auto"/>
              <w:bottom w:val="single" w:sz="4" w:space="0" w:color="auto"/>
              <w:right w:val="single" w:sz="4" w:space="0" w:color="auto"/>
            </w:tcBorders>
            <w:vAlign w:val="center"/>
          </w:tcPr>
          <w:p w14:paraId="02D76C0E" w14:textId="77777777" w:rsidR="00783052" w:rsidRDefault="00783052" w:rsidP="00783052">
            <w:pPr>
              <w:adjustRightInd w:val="0"/>
              <w:snapToGrid w:val="0"/>
              <w:jc w:val="center"/>
              <w:rPr>
                <w:rFonts w:eastAsia="仿宋_GB2312"/>
                <w:sz w:val="24"/>
                <w:szCs w:val="28"/>
              </w:rPr>
            </w:pPr>
            <w:r>
              <w:rPr>
                <w:rFonts w:eastAsia="仿宋_GB2312"/>
                <w:sz w:val="24"/>
                <w:szCs w:val="28"/>
              </w:rPr>
              <w:t>耕地</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1D59117B" w14:textId="77777777" w:rsidR="00783052" w:rsidRDefault="00783052" w:rsidP="00783052">
            <w:pPr>
              <w:adjustRightInd w:val="0"/>
              <w:snapToGrid w:val="0"/>
              <w:jc w:val="center"/>
              <w:rPr>
                <w:rFonts w:eastAsia="仿宋_GB2312"/>
                <w:sz w:val="24"/>
                <w:szCs w:val="28"/>
              </w:rPr>
            </w:pPr>
            <w:r>
              <w:rPr>
                <w:rFonts w:eastAsia="仿宋_GB2312"/>
                <w:sz w:val="24"/>
                <w:szCs w:val="22"/>
              </w:rPr>
              <w:t>一年两熟（春花生</w:t>
            </w:r>
            <w:r>
              <w:rPr>
                <w:rFonts w:eastAsia="仿宋_GB2312"/>
                <w:sz w:val="24"/>
                <w:szCs w:val="22"/>
              </w:rPr>
              <w:t>-</w:t>
            </w:r>
            <w:r>
              <w:rPr>
                <w:rFonts w:eastAsia="仿宋_GB2312"/>
                <w:sz w:val="24"/>
                <w:szCs w:val="22"/>
              </w:rPr>
              <w:t>秋甘薯）或两年五熟（早稻</w:t>
            </w:r>
            <w:r>
              <w:rPr>
                <w:rFonts w:eastAsia="仿宋_GB2312"/>
                <w:sz w:val="24"/>
                <w:szCs w:val="22"/>
              </w:rPr>
              <w:t>-</w:t>
            </w:r>
            <w:r>
              <w:rPr>
                <w:rFonts w:eastAsia="仿宋_GB2312"/>
                <w:sz w:val="24"/>
                <w:szCs w:val="22"/>
              </w:rPr>
              <w:t>晚稻</w:t>
            </w:r>
            <w:r>
              <w:rPr>
                <w:rFonts w:eastAsia="仿宋_GB2312"/>
                <w:sz w:val="24"/>
                <w:szCs w:val="22"/>
              </w:rPr>
              <w:t>-</w:t>
            </w:r>
            <w:r>
              <w:rPr>
                <w:rFonts w:eastAsia="仿宋_GB2312"/>
                <w:sz w:val="24"/>
                <w:szCs w:val="22"/>
              </w:rPr>
              <w:t>冬甘薯）</w:t>
            </w:r>
          </w:p>
        </w:tc>
      </w:tr>
      <w:tr w:rsidR="00783052" w14:paraId="57465453" w14:textId="77777777" w:rsidTr="00783052">
        <w:trPr>
          <w:trHeight w:val="397"/>
          <w:jc w:val="center"/>
        </w:trPr>
        <w:tc>
          <w:tcPr>
            <w:tcW w:w="1235" w:type="pct"/>
            <w:vMerge/>
            <w:tcBorders>
              <w:top w:val="single" w:sz="4" w:space="0" w:color="auto"/>
              <w:left w:val="single" w:sz="4" w:space="0" w:color="auto"/>
              <w:bottom w:val="single" w:sz="4" w:space="0" w:color="auto"/>
              <w:right w:val="single" w:sz="4" w:space="0" w:color="auto"/>
            </w:tcBorders>
            <w:vAlign w:val="center"/>
          </w:tcPr>
          <w:p w14:paraId="1239E5EE" w14:textId="77777777" w:rsidR="00783052" w:rsidRDefault="00783052" w:rsidP="00783052">
            <w:pPr>
              <w:widowControl/>
              <w:adjustRightInd w:val="0"/>
              <w:snapToGrid w:val="0"/>
              <w:jc w:val="left"/>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5236A6EA" w14:textId="77777777" w:rsidR="00783052" w:rsidRDefault="00783052" w:rsidP="00783052">
            <w:pPr>
              <w:adjustRightInd w:val="0"/>
              <w:snapToGrid w:val="0"/>
              <w:jc w:val="center"/>
              <w:rPr>
                <w:rFonts w:eastAsia="仿宋_GB2312"/>
                <w:sz w:val="24"/>
                <w:szCs w:val="28"/>
              </w:rPr>
            </w:pPr>
            <w:r>
              <w:rPr>
                <w:rFonts w:eastAsia="仿宋_GB2312"/>
                <w:sz w:val="24"/>
                <w:szCs w:val="28"/>
              </w:rPr>
              <w:t>园地</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15AE357A" w14:textId="77777777" w:rsidR="00783052" w:rsidRDefault="00783052" w:rsidP="00783052">
            <w:pPr>
              <w:adjustRightInd w:val="0"/>
              <w:snapToGrid w:val="0"/>
              <w:jc w:val="center"/>
              <w:rPr>
                <w:rFonts w:eastAsia="仿宋_GB2312"/>
                <w:sz w:val="24"/>
                <w:szCs w:val="22"/>
              </w:rPr>
            </w:pPr>
            <w:r>
              <w:rPr>
                <w:rFonts w:eastAsia="仿宋_GB2312"/>
                <w:sz w:val="24"/>
              </w:rPr>
              <w:t>柑橘</w:t>
            </w:r>
            <w:r>
              <w:rPr>
                <w:rFonts w:eastAsia="仿宋_GB2312"/>
                <w:sz w:val="24"/>
              </w:rPr>
              <w:t>-</w:t>
            </w:r>
            <w:r>
              <w:rPr>
                <w:rFonts w:eastAsia="仿宋_GB2312"/>
                <w:sz w:val="24"/>
              </w:rPr>
              <w:t>香蕉</w:t>
            </w:r>
          </w:p>
        </w:tc>
      </w:tr>
      <w:tr w:rsidR="00783052" w14:paraId="63EA2F1C" w14:textId="77777777" w:rsidTr="00783052">
        <w:trPr>
          <w:trHeight w:val="397"/>
          <w:jc w:val="center"/>
        </w:trPr>
        <w:tc>
          <w:tcPr>
            <w:tcW w:w="1235" w:type="pct"/>
            <w:vMerge/>
            <w:tcBorders>
              <w:top w:val="single" w:sz="4" w:space="0" w:color="auto"/>
              <w:left w:val="single" w:sz="4" w:space="0" w:color="auto"/>
              <w:bottom w:val="single" w:sz="4" w:space="0" w:color="auto"/>
              <w:right w:val="single" w:sz="4" w:space="0" w:color="auto"/>
            </w:tcBorders>
            <w:vAlign w:val="center"/>
          </w:tcPr>
          <w:p w14:paraId="401DC72C" w14:textId="77777777" w:rsidR="00783052" w:rsidRDefault="00783052" w:rsidP="00783052">
            <w:pPr>
              <w:widowControl/>
              <w:adjustRightInd w:val="0"/>
              <w:snapToGrid w:val="0"/>
              <w:jc w:val="left"/>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516EC6B7" w14:textId="77777777" w:rsidR="00783052" w:rsidRDefault="00783052" w:rsidP="00783052">
            <w:pPr>
              <w:adjustRightInd w:val="0"/>
              <w:snapToGrid w:val="0"/>
              <w:jc w:val="center"/>
              <w:rPr>
                <w:rFonts w:eastAsia="仿宋_GB2312"/>
                <w:sz w:val="24"/>
                <w:szCs w:val="28"/>
              </w:rPr>
            </w:pPr>
            <w:r>
              <w:rPr>
                <w:rFonts w:eastAsia="仿宋_GB2312"/>
                <w:sz w:val="24"/>
                <w:szCs w:val="28"/>
              </w:rPr>
              <w:t>林地</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21CA2B41" w14:textId="77777777" w:rsidR="00783052" w:rsidRDefault="00783052" w:rsidP="00783052">
            <w:pPr>
              <w:adjustRightInd w:val="0"/>
              <w:snapToGrid w:val="0"/>
              <w:jc w:val="center"/>
              <w:rPr>
                <w:rFonts w:eastAsia="仿宋_GB2312"/>
                <w:sz w:val="24"/>
                <w:szCs w:val="28"/>
              </w:rPr>
            </w:pPr>
            <w:r>
              <w:rPr>
                <w:rFonts w:eastAsia="仿宋_GB2312"/>
                <w:sz w:val="24"/>
              </w:rPr>
              <w:t>松、杉、桉树</w:t>
            </w:r>
          </w:p>
        </w:tc>
      </w:tr>
      <w:tr w:rsidR="00783052" w14:paraId="4D60FD3D" w14:textId="77777777" w:rsidTr="00783052">
        <w:trPr>
          <w:trHeight w:val="397"/>
          <w:jc w:val="center"/>
        </w:trPr>
        <w:tc>
          <w:tcPr>
            <w:tcW w:w="1235" w:type="pct"/>
            <w:vMerge/>
            <w:tcBorders>
              <w:top w:val="single" w:sz="4" w:space="0" w:color="auto"/>
              <w:left w:val="single" w:sz="4" w:space="0" w:color="auto"/>
              <w:bottom w:val="single" w:sz="4" w:space="0" w:color="auto"/>
              <w:right w:val="single" w:sz="4" w:space="0" w:color="auto"/>
            </w:tcBorders>
            <w:vAlign w:val="center"/>
          </w:tcPr>
          <w:p w14:paraId="2A1E1E7D" w14:textId="77777777" w:rsidR="00783052" w:rsidRDefault="00783052" w:rsidP="00783052">
            <w:pPr>
              <w:widowControl/>
              <w:adjustRightInd w:val="0"/>
              <w:snapToGrid w:val="0"/>
              <w:jc w:val="left"/>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608468AA" w14:textId="77777777" w:rsidR="00783052" w:rsidRDefault="00783052" w:rsidP="00783052">
            <w:pPr>
              <w:adjustRightInd w:val="0"/>
              <w:snapToGrid w:val="0"/>
              <w:jc w:val="center"/>
              <w:rPr>
                <w:rFonts w:eastAsia="仿宋_GB2312"/>
                <w:sz w:val="24"/>
                <w:szCs w:val="28"/>
              </w:rPr>
            </w:pPr>
            <w:r>
              <w:rPr>
                <w:rFonts w:eastAsia="仿宋_GB2312"/>
                <w:sz w:val="24"/>
                <w:szCs w:val="28"/>
              </w:rPr>
              <w:t>坑塘水面</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52B037FE" w14:textId="77777777" w:rsidR="00783052" w:rsidRDefault="00783052" w:rsidP="00783052">
            <w:pPr>
              <w:adjustRightInd w:val="0"/>
              <w:snapToGrid w:val="0"/>
              <w:jc w:val="center"/>
              <w:rPr>
                <w:rFonts w:eastAsia="仿宋_GB2312"/>
                <w:sz w:val="24"/>
                <w:szCs w:val="28"/>
              </w:rPr>
            </w:pPr>
            <w:r>
              <w:rPr>
                <w:rFonts w:eastAsia="仿宋_GB2312"/>
                <w:sz w:val="24"/>
              </w:rPr>
              <w:t>四大家鱼</w:t>
            </w:r>
          </w:p>
        </w:tc>
      </w:tr>
      <w:tr w:rsidR="00783052" w14:paraId="090CEB32" w14:textId="77777777" w:rsidTr="00783052">
        <w:trPr>
          <w:trHeight w:val="397"/>
          <w:jc w:val="center"/>
        </w:trPr>
        <w:tc>
          <w:tcPr>
            <w:tcW w:w="1235" w:type="pct"/>
            <w:vMerge w:val="restart"/>
            <w:tcBorders>
              <w:top w:val="single" w:sz="4" w:space="0" w:color="auto"/>
              <w:left w:val="single" w:sz="4" w:space="0" w:color="auto"/>
              <w:bottom w:val="single" w:sz="4" w:space="0" w:color="auto"/>
              <w:right w:val="single" w:sz="4" w:space="0" w:color="auto"/>
            </w:tcBorders>
            <w:vAlign w:val="center"/>
          </w:tcPr>
          <w:p w14:paraId="1CDFF191" w14:textId="77777777" w:rsidR="00783052" w:rsidRDefault="00783052" w:rsidP="00783052">
            <w:pPr>
              <w:adjustRightInd w:val="0"/>
              <w:snapToGrid w:val="0"/>
              <w:jc w:val="center"/>
              <w:rPr>
                <w:rFonts w:eastAsia="仿宋_GB2312"/>
                <w:b/>
                <w:sz w:val="24"/>
                <w:szCs w:val="28"/>
              </w:rPr>
            </w:pPr>
            <w:r>
              <w:rPr>
                <w:rFonts w:eastAsia="仿宋_GB2312"/>
                <w:b/>
                <w:sz w:val="24"/>
                <w:szCs w:val="28"/>
              </w:rPr>
              <w:t>基本设施状况</w:t>
            </w:r>
          </w:p>
        </w:tc>
        <w:tc>
          <w:tcPr>
            <w:tcW w:w="858" w:type="pct"/>
            <w:tcBorders>
              <w:top w:val="single" w:sz="4" w:space="0" w:color="auto"/>
              <w:left w:val="single" w:sz="4" w:space="0" w:color="auto"/>
              <w:bottom w:val="single" w:sz="4" w:space="0" w:color="auto"/>
              <w:right w:val="single" w:sz="4" w:space="0" w:color="auto"/>
            </w:tcBorders>
            <w:vAlign w:val="center"/>
          </w:tcPr>
          <w:p w14:paraId="56430A70" w14:textId="77777777" w:rsidR="00783052" w:rsidRDefault="00783052" w:rsidP="00783052">
            <w:pPr>
              <w:adjustRightInd w:val="0"/>
              <w:snapToGrid w:val="0"/>
              <w:jc w:val="center"/>
              <w:rPr>
                <w:rFonts w:eastAsia="仿宋_GB2312"/>
                <w:sz w:val="24"/>
                <w:szCs w:val="28"/>
              </w:rPr>
            </w:pPr>
            <w:r>
              <w:rPr>
                <w:rFonts w:eastAsia="仿宋_GB2312"/>
                <w:sz w:val="24"/>
                <w:szCs w:val="28"/>
              </w:rPr>
              <w:t>耕地</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64F43E75" w14:textId="77777777" w:rsidR="00783052" w:rsidRDefault="00783052" w:rsidP="00783052">
            <w:pPr>
              <w:adjustRightInd w:val="0"/>
              <w:snapToGrid w:val="0"/>
              <w:jc w:val="center"/>
              <w:rPr>
                <w:rFonts w:eastAsia="仿宋_GB2312"/>
                <w:sz w:val="24"/>
                <w:szCs w:val="28"/>
              </w:rPr>
            </w:pPr>
            <w:r>
              <w:rPr>
                <w:rFonts w:eastAsia="仿宋_GB2312"/>
                <w:sz w:val="24"/>
                <w:szCs w:val="28"/>
              </w:rPr>
              <w:t>宗地红线外通路、水源供给有保障，宗地内土地平整、有基本的排水灌溉设施、田间道路密度适中</w:t>
            </w:r>
          </w:p>
        </w:tc>
      </w:tr>
      <w:tr w:rsidR="00783052" w14:paraId="28395E91" w14:textId="77777777" w:rsidTr="00783052">
        <w:trPr>
          <w:trHeight w:val="397"/>
          <w:jc w:val="center"/>
        </w:trPr>
        <w:tc>
          <w:tcPr>
            <w:tcW w:w="1235" w:type="pct"/>
            <w:vMerge/>
            <w:tcBorders>
              <w:top w:val="single" w:sz="4" w:space="0" w:color="auto"/>
              <w:left w:val="single" w:sz="4" w:space="0" w:color="auto"/>
              <w:bottom w:val="single" w:sz="4" w:space="0" w:color="auto"/>
              <w:right w:val="single" w:sz="4" w:space="0" w:color="auto"/>
            </w:tcBorders>
            <w:vAlign w:val="center"/>
          </w:tcPr>
          <w:p w14:paraId="4FA784BA" w14:textId="77777777" w:rsidR="00783052" w:rsidRDefault="00783052" w:rsidP="00783052">
            <w:pPr>
              <w:widowControl/>
              <w:adjustRightInd w:val="0"/>
              <w:snapToGrid w:val="0"/>
              <w:jc w:val="left"/>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689BA9D0" w14:textId="77777777" w:rsidR="00783052" w:rsidRDefault="00783052" w:rsidP="00783052">
            <w:pPr>
              <w:adjustRightInd w:val="0"/>
              <w:snapToGrid w:val="0"/>
              <w:jc w:val="center"/>
              <w:rPr>
                <w:rFonts w:eastAsia="仿宋_GB2312"/>
                <w:sz w:val="24"/>
                <w:szCs w:val="28"/>
              </w:rPr>
            </w:pPr>
            <w:r>
              <w:rPr>
                <w:rFonts w:eastAsia="仿宋_GB2312"/>
                <w:sz w:val="24"/>
                <w:szCs w:val="28"/>
              </w:rPr>
              <w:t>园地</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36CE6D06" w14:textId="77777777" w:rsidR="00783052" w:rsidRDefault="00783052" w:rsidP="00783052">
            <w:pPr>
              <w:adjustRightInd w:val="0"/>
              <w:snapToGrid w:val="0"/>
              <w:jc w:val="center"/>
              <w:rPr>
                <w:rFonts w:eastAsia="仿宋_GB2312"/>
                <w:sz w:val="24"/>
                <w:szCs w:val="28"/>
              </w:rPr>
            </w:pPr>
            <w:r>
              <w:rPr>
                <w:rFonts w:eastAsia="仿宋_GB2312"/>
                <w:sz w:val="24"/>
                <w:szCs w:val="28"/>
              </w:rPr>
              <w:t>宗地外通路、水源供给有保障，宗地内土地较平整、有基本的排水与灌溉设施</w:t>
            </w:r>
          </w:p>
        </w:tc>
      </w:tr>
      <w:tr w:rsidR="00783052" w14:paraId="0F954017" w14:textId="77777777" w:rsidTr="00783052">
        <w:trPr>
          <w:trHeight w:val="397"/>
          <w:jc w:val="center"/>
        </w:trPr>
        <w:tc>
          <w:tcPr>
            <w:tcW w:w="1235" w:type="pct"/>
            <w:vMerge/>
            <w:tcBorders>
              <w:top w:val="single" w:sz="4" w:space="0" w:color="auto"/>
              <w:left w:val="single" w:sz="4" w:space="0" w:color="auto"/>
              <w:bottom w:val="single" w:sz="4" w:space="0" w:color="auto"/>
              <w:right w:val="single" w:sz="4" w:space="0" w:color="auto"/>
            </w:tcBorders>
            <w:vAlign w:val="center"/>
          </w:tcPr>
          <w:p w14:paraId="3BED9CEB" w14:textId="77777777" w:rsidR="00783052" w:rsidRDefault="00783052" w:rsidP="00783052">
            <w:pPr>
              <w:widowControl/>
              <w:adjustRightInd w:val="0"/>
              <w:snapToGrid w:val="0"/>
              <w:jc w:val="left"/>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25A9BEB6" w14:textId="77777777" w:rsidR="00783052" w:rsidRDefault="00783052" w:rsidP="00783052">
            <w:pPr>
              <w:adjustRightInd w:val="0"/>
              <w:snapToGrid w:val="0"/>
              <w:jc w:val="center"/>
              <w:rPr>
                <w:rFonts w:eastAsia="仿宋_GB2312"/>
                <w:sz w:val="24"/>
                <w:szCs w:val="28"/>
              </w:rPr>
            </w:pPr>
            <w:r>
              <w:rPr>
                <w:rFonts w:eastAsia="仿宋_GB2312"/>
                <w:sz w:val="24"/>
                <w:szCs w:val="28"/>
              </w:rPr>
              <w:t>林地</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7C060FB3" w14:textId="77777777" w:rsidR="00783052" w:rsidRDefault="00783052" w:rsidP="00783052">
            <w:pPr>
              <w:adjustRightInd w:val="0"/>
              <w:snapToGrid w:val="0"/>
              <w:jc w:val="center"/>
              <w:rPr>
                <w:rFonts w:eastAsia="仿宋_GB2312"/>
                <w:sz w:val="24"/>
                <w:szCs w:val="28"/>
              </w:rPr>
            </w:pPr>
            <w:r>
              <w:rPr>
                <w:rFonts w:eastAsia="仿宋_GB2312"/>
                <w:sz w:val="24"/>
                <w:szCs w:val="28"/>
              </w:rPr>
              <w:t>宗地外通路，宗地内有集材道路</w:t>
            </w:r>
          </w:p>
        </w:tc>
      </w:tr>
      <w:tr w:rsidR="00783052" w14:paraId="391BB5D0" w14:textId="77777777" w:rsidTr="00783052">
        <w:trPr>
          <w:trHeight w:val="397"/>
          <w:jc w:val="center"/>
        </w:trPr>
        <w:tc>
          <w:tcPr>
            <w:tcW w:w="1235" w:type="pct"/>
            <w:vMerge/>
            <w:tcBorders>
              <w:top w:val="single" w:sz="4" w:space="0" w:color="auto"/>
              <w:left w:val="single" w:sz="4" w:space="0" w:color="auto"/>
              <w:bottom w:val="single" w:sz="4" w:space="0" w:color="auto"/>
              <w:right w:val="single" w:sz="4" w:space="0" w:color="auto"/>
            </w:tcBorders>
            <w:vAlign w:val="center"/>
          </w:tcPr>
          <w:p w14:paraId="6BC861C8" w14:textId="77777777" w:rsidR="00783052" w:rsidRDefault="00783052" w:rsidP="00783052">
            <w:pPr>
              <w:widowControl/>
              <w:adjustRightInd w:val="0"/>
              <w:snapToGrid w:val="0"/>
              <w:jc w:val="left"/>
              <w:rPr>
                <w:rFonts w:eastAsia="仿宋_GB2312"/>
                <w:b/>
                <w:sz w:val="24"/>
                <w:szCs w:val="28"/>
              </w:rPr>
            </w:pPr>
          </w:p>
        </w:tc>
        <w:tc>
          <w:tcPr>
            <w:tcW w:w="858" w:type="pct"/>
            <w:tcBorders>
              <w:top w:val="single" w:sz="4" w:space="0" w:color="auto"/>
              <w:left w:val="single" w:sz="4" w:space="0" w:color="auto"/>
              <w:bottom w:val="single" w:sz="4" w:space="0" w:color="auto"/>
              <w:right w:val="single" w:sz="4" w:space="0" w:color="auto"/>
            </w:tcBorders>
            <w:vAlign w:val="center"/>
          </w:tcPr>
          <w:p w14:paraId="015C350A" w14:textId="77777777" w:rsidR="00783052" w:rsidRDefault="00783052" w:rsidP="00783052">
            <w:pPr>
              <w:adjustRightInd w:val="0"/>
              <w:snapToGrid w:val="0"/>
              <w:jc w:val="center"/>
              <w:rPr>
                <w:rFonts w:eastAsia="仿宋_GB2312"/>
                <w:sz w:val="24"/>
                <w:szCs w:val="28"/>
              </w:rPr>
            </w:pPr>
            <w:r>
              <w:rPr>
                <w:rFonts w:eastAsia="仿宋_GB2312"/>
                <w:sz w:val="24"/>
                <w:szCs w:val="28"/>
              </w:rPr>
              <w:t>坑塘水面</w:t>
            </w:r>
          </w:p>
        </w:tc>
        <w:tc>
          <w:tcPr>
            <w:tcW w:w="2907" w:type="pct"/>
            <w:gridSpan w:val="2"/>
            <w:tcBorders>
              <w:top w:val="single" w:sz="4" w:space="0" w:color="auto"/>
              <w:left w:val="single" w:sz="4" w:space="0" w:color="auto"/>
              <w:bottom w:val="single" w:sz="4" w:space="0" w:color="auto"/>
              <w:right w:val="single" w:sz="4" w:space="0" w:color="auto"/>
            </w:tcBorders>
            <w:vAlign w:val="center"/>
          </w:tcPr>
          <w:p w14:paraId="496B6C04" w14:textId="77777777" w:rsidR="00783052" w:rsidRDefault="00783052" w:rsidP="00783052">
            <w:pPr>
              <w:adjustRightInd w:val="0"/>
              <w:snapToGrid w:val="0"/>
              <w:jc w:val="center"/>
              <w:rPr>
                <w:rFonts w:eastAsia="仿宋_GB2312"/>
                <w:sz w:val="24"/>
                <w:szCs w:val="28"/>
              </w:rPr>
            </w:pPr>
            <w:r>
              <w:rPr>
                <w:rFonts w:eastAsia="仿宋_GB2312"/>
                <w:sz w:val="24"/>
                <w:szCs w:val="28"/>
              </w:rPr>
              <w:t>宗地外通路、通电、水源供给补充有保障，宗地内大小适中、形状较规则</w:t>
            </w:r>
          </w:p>
        </w:tc>
      </w:tr>
      <w:tr w:rsidR="00783052" w14:paraId="1A7FCB0E" w14:textId="77777777" w:rsidTr="00783052">
        <w:trPr>
          <w:trHeight w:val="397"/>
          <w:jc w:val="center"/>
        </w:trPr>
        <w:tc>
          <w:tcPr>
            <w:tcW w:w="1235" w:type="pct"/>
            <w:tcBorders>
              <w:top w:val="single" w:sz="4" w:space="0" w:color="auto"/>
              <w:left w:val="single" w:sz="4" w:space="0" w:color="auto"/>
              <w:bottom w:val="single" w:sz="4" w:space="0" w:color="auto"/>
              <w:right w:val="single" w:sz="4" w:space="0" w:color="auto"/>
            </w:tcBorders>
            <w:vAlign w:val="center"/>
          </w:tcPr>
          <w:p w14:paraId="771AC221" w14:textId="77777777" w:rsidR="00783052" w:rsidRDefault="00783052" w:rsidP="00783052">
            <w:pPr>
              <w:adjustRightInd w:val="0"/>
              <w:snapToGrid w:val="0"/>
              <w:jc w:val="center"/>
              <w:rPr>
                <w:rFonts w:eastAsia="仿宋_GB2312"/>
                <w:b/>
                <w:sz w:val="24"/>
                <w:szCs w:val="28"/>
              </w:rPr>
            </w:pPr>
            <w:r>
              <w:rPr>
                <w:rFonts w:eastAsia="仿宋_GB2312"/>
                <w:b/>
                <w:sz w:val="24"/>
                <w:szCs w:val="28"/>
              </w:rPr>
              <w:t>估价期日</w:t>
            </w:r>
          </w:p>
        </w:tc>
        <w:tc>
          <w:tcPr>
            <w:tcW w:w="3765" w:type="pct"/>
            <w:gridSpan w:val="3"/>
            <w:tcBorders>
              <w:top w:val="single" w:sz="4" w:space="0" w:color="auto"/>
              <w:left w:val="single" w:sz="4" w:space="0" w:color="auto"/>
              <w:bottom w:val="single" w:sz="4" w:space="0" w:color="auto"/>
              <w:right w:val="single" w:sz="4" w:space="0" w:color="auto"/>
            </w:tcBorders>
            <w:vAlign w:val="center"/>
          </w:tcPr>
          <w:p w14:paraId="58965676" w14:textId="77777777" w:rsidR="00783052" w:rsidRDefault="00783052" w:rsidP="00783052">
            <w:pPr>
              <w:adjustRightInd w:val="0"/>
              <w:snapToGrid w:val="0"/>
              <w:jc w:val="center"/>
              <w:rPr>
                <w:rFonts w:eastAsia="仿宋_GB2312"/>
                <w:sz w:val="24"/>
                <w:szCs w:val="28"/>
              </w:rPr>
            </w:pPr>
            <w:r>
              <w:rPr>
                <w:rFonts w:eastAsia="仿宋_GB2312"/>
                <w:sz w:val="24"/>
                <w:szCs w:val="28"/>
              </w:rPr>
              <w:t>2020</w:t>
            </w:r>
            <w:r>
              <w:rPr>
                <w:rFonts w:eastAsia="仿宋_GB2312"/>
                <w:sz w:val="24"/>
                <w:szCs w:val="28"/>
              </w:rPr>
              <w:t>年</w:t>
            </w:r>
            <w:r>
              <w:rPr>
                <w:rFonts w:eastAsia="仿宋_GB2312"/>
                <w:sz w:val="24"/>
                <w:szCs w:val="28"/>
              </w:rPr>
              <w:t>1</w:t>
            </w:r>
            <w:r>
              <w:rPr>
                <w:rFonts w:eastAsia="仿宋_GB2312"/>
                <w:sz w:val="24"/>
                <w:szCs w:val="28"/>
              </w:rPr>
              <w:t>月</w:t>
            </w:r>
            <w:r>
              <w:rPr>
                <w:rFonts w:eastAsia="仿宋_GB2312"/>
                <w:sz w:val="24"/>
                <w:szCs w:val="28"/>
              </w:rPr>
              <w:t>1</w:t>
            </w:r>
            <w:r>
              <w:rPr>
                <w:rFonts w:eastAsia="仿宋_GB2312"/>
                <w:sz w:val="24"/>
                <w:szCs w:val="28"/>
              </w:rPr>
              <w:t>日</w:t>
            </w:r>
          </w:p>
        </w:tc>
      </w:tr>
    </w:tbl>
    <w:p w14:paraId="339D97ED" w14:textId="77777777" w:rsidR="00783052" w:rsidRDefault="00783052" w:rsidP="00783052">
      <w:pPr>
        <w:keepNext/>
        <w:keepLines/>
        <w:tabs>
          <w:tab w:val="left" w:pos="4680"/>
        </w:tabs>
        <w:adjustRightInd w:val="0"/>
        <w:snapToGrid w:val="0"/>
        <w:spacing w:beforeLines="50" w:before="156" w:line="360" w:lineRule="auto"/>
        <w:outlineLvl w:val="1"/>
        <w:rPr>
          <w:rFonts w:ascii="黑体" w:eastAsia="黑体" w:hAnsi="黑体"/>
          <w:b/>
          <w:bCs/>
          <w:kern w:val="0"/>
          <w:sz w:val="32"/>
          <w:szCs w:val="32"/>
        </w:rPr>
      </w:pPr>
      <w:r>
        <w:rPr>
          <w:rFonts w:ascii="黑体" w:eastAsia="黑体" w:hAnsi="黑体"/>
          <w:b/>
          <w:bCs/>
          <w:kern w:val="0"/>
          <w:sz w:val="32"/>
          <w:szCs w:val="32"/>
        </w:rPr>
        <w:lastRenderedPageBreak/>
        <w:t>三、</w:t>
      </w:r>
      <w:bookmarkStart w:id="0" w:name="_Hlk57987171"/>
      <w:r>
        <w:rPr>
          <w:rFonts w:ascii="黑体" w:eastAsia="黑体" w:hAnsi="黑体" w:hint="eastAsia"/>
          <w:b/>
          <w:bCs/>
          <w:kern w:val="0"/>
          <w:sz w:val="32"/>
          <w:szCs w:val="32"/>
        </w:rPr>
        <w:t>海丰县集体农用地</w:t>
      </w:r>
      <w:r>
        <w:rPr>
          <w:rFonts w:ascii="黑体" w:eastAsia="黑体" w:hAnsi="黑体"/>
          <w:b/>
          <w:bCs/>
          <w:kern w:val="0"/>
          <w:sz w:val="32"/>
          <w:szCs w:val="32"/>
        </w:rPr>
        <w:t>基准地价</w:t>
      </w:r>
      <w:bookmarkEnd w:id="0"/>
      <w:r>
        <w:rPr>
          <w:rFonts w:ascii="黑体" w:eastAsia="黑体" w:hAnsi="黑体" w:hint="eastAsia"/>
          <w:b/>
          <w:bCs/>
          <w:kern w:val="0"/>
          <w:sz w:val="32"/>
          <w:szCs w:val="32"/>
        </w:rPr>
        <w:t>成果</w:t>
      </w:r>
    </w:p>
    <w:p w14:paraId="3FDA2FA5" w14:textId="77777777" w:rsidR="00783052" w:rsidRDefault="00783052" w:rsidP="00783052">
      <w:pPr>
        <w:adjustRightInd w:val="0"/>
        <w:snapToGrid w:val="0"/>
        <w:spacing w:beforeLines="50" w:before="156" w:line="440" w:lineRule="exact"/>
        <w:jc w:val="center"/>
        <w:rPr>
          <w:rFonts w:eastAsia="仿宋_GB2312"/>
          <w:b/>
          <w:sz w:val="28"/>
        </w:rPr>
      </w:pPr>
      <w:r>
        <w:rPr>
          <w:rFonts w:eastAsia="仿宋_GB2312"/>
          <w:b/>
          <w:sz w:val="28"/>
        </w:rPr>
        <w:t>表</w:t>
      </w:r>
      <w:r>
        <w:rPr>
          <w:rFonts w:eastAsia="仿宋_GB2312"/>
          <w:b/>
          <w:sz w:val="28"/>
        </w:rPr>
        <w:t xml:space="preserve">3-1-1  </w:t>
      </w:r>
      <w:r>
        <w:rPr>
          <w:rFonts w:eastAsia="仿宋_GB2312" w:hint="eastAsia"/>
          <w:b/>
          <w:sz w:val="28"/>
        </w:rPr>
        <w:t>海丰县集体农用地基准地价表</w:t>
      </w:r>
    </w:p>
    <w:tbl>
      <w:tblPr>
        <w:tblW w:w="5187" w:type="pct"/>
        <w:jc w:val="center"/>
        <w:tblLook w:val="04A0" w:firstRow="1" w:lastRow="0" w:firstColumn="1" w:lastColumn="0" w:noHBand="0" w:noVBand="1"/>
      </w:tblPr>
      <w:tblGrid>
        <w:gridCol w:w="849"/>
        <w:gridCol w:w="1006"/>
        <w:gridCol w:w="1081"/>
        <w:gridCol w:w="957"/>
        <w:gridCol w:w="1006"/>
        <w:gridCol w:w="936"/>
        <w:gridCol w:w="1006"/>
        <w:gridCol w:w="940"/>
        <w:gridCol w:w="1006"/>
        <w:gridCol w:w="909"/>
      </w:tblGrid>
      <w:tr w:rsidR="00783052" w14:paraId="2150985D" w14:textId="77777777" w:rsidTr="00783052">
        <w:trPr>
          <w:trHeight w:val="624"/>
          <w:jc w:val="center"/>
        </w:trPr>
        <w:tc>
          <w:tcPr>
            <w:tcW w:w="448" w:type="pct"/>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062B0E6" w14:textId="77777777" w:rsidR="00783052" w:rsidRDefault="00783052" w:rsidP="00783052">
            <w:pPr>
              <w:widowControl/>
              <w:jc w:val="right"/>
              <w:rPr>
                <w:rFonts w:ascii="仿宋_GB2312" w:eastAsia="仿宋_GB2312"/>
                <w:b/>
                <w:bCs/>
                <w:color w:val="000000"/>
                <w:kern w:val="0"/>
                <w:sz w:val="24"/>
              </w:rPr>
            </w:pPr>
            <w:r>
              <w:rPr>
                <w:rFonts w:ascii="仿宋_GB2312" w:eastAsia="仿宋_GB2312" w:hint="eastAsia"/>
                <w:b/>
                <w:bCs/>
                <w:color w:val="000000"/>
                <w:kern w:val="0"/>
                <w:sz w:val="24"/>
              </w:rPr>
              <w:t>地类</w:t>
            </w:r>
          </w:p>
          <w:p w14:paraId="552926DE" w14:textId="77777777" w:rsidR="00783052" w:rsidRDefault="00783052" w:rsidP="00783052">
            <w:pPr>
              <w:widowControl/>
              <w:jc w:val="center"/>
              <w:rPr>
                <w:rFonts w:ascii="仿宋_GB2312" w:eastAsia="仿宋_GB2312"/>
                <w:b/>
                <w:bCs/>
                <w:color w:val="000000"/>
                <w:kern w:val="0"/>
                <w:sz w:val="24"/>
              </w:rPr>
            </w:pPr>
          </w:p>
          <w:p w14:paraId="26C4FF25" w14:textId="77777777" w:rsidR="00783052" w:rsidRDefault="00783052" w:rsidP="00783052">
            <w:pPr>
              <w:widowControl/>
              <w:jc w:val="left"/>
              <w:rPr>
                <w:b/>
                <w:bCs/>
                <w:color w:val="000000"/>
                <w:kern w:val="0"/>
                <w:sz w:val="24"/>
              </w:rPr>
            </w:pPr>
            <w:r>
              <w:rPr>
                <w:rFonts w:ascii="仿宋_GB2312" w:eastAsia="仿宋_GB2312" w:hint="eastAsia"/>
                <w:b/>
                <w:bCs/>
                <w:color w:val="000000"/>
                <w:kern w:val="0"/>
                <w:sz w:val="24"/>
              </w:rPr>
              <w:t>级别</w:t>
            </w:r>
          </w:p>
        </w:tc>
        <w:tc>
          <w:tcPr>
            <w:tcW w:w="1499" w:type="pct"/>
            <w:gridSpan w:val="3"/>
            <w:tcBorders>
              <w:top w:val="single" w:sz="4" w:space="0" w:color="auto"/>
              <w:left w:val="nil"/>
              <w:bottom w:val="single" w:sz="4" w:space="0" w:color="auto"/>
              <w:right w:val="single" w:sz="4" w:space="0" w:color="auto"/>
            </w:tcBorders>
            <w:shd w:val="clear" w:color="auto" w:fill="auto"/>
            <w:vAlign w:val="center"/>
          </w:tcPr>
          <w:p w14:paraId="6E7D08E1" w14:textId="77777777" w:rsidR="00783052" w:rsidRDefault="00783052" w:rsidP="0078305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集体耕地基准地价</w:t>
            </w:r>
          </w:p>
        </w:tc>
        <w:tc>
          <w:tcPr>
            <w:tcW w:w="1022" w:type="pct"/>
            <w:gridSpan w:val="2"/>
            <w:tcBorders>
              <w:top w:val="single" w:sz="4" w:space="0" w:color="auto"/>
              <w:left w:val="nil"/>
              <w:bottom w:val="single" w:sz="4" w:space="0" w:color="auto"/>
              <w:right w:val="single" w:sz="4" w:space="0" w:color="auto"/>
            </w:tcBorders>
            <w:shd w:val="clear" w:color="auto" w:fill="auto"/>
            <w:vAlign w:val="center"/>
          </w:tcPr>
          <w:p w14:paraId="4DCA82CB" w14:textId="77777777" w:rsidR="00783052" w:rsidRDefault="00783052" w:rsidP="0078305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集体园地基准地价</w:t>
            </w:r>
          </w:p>
        </w:tc>
        <w:tc>
          <w:tcPr>
            <w:tcW w:w="1024" w:type="pct"/>
            <w:gridSpan w:val="2"/>
            <w:tcBorders>
              <w:top w:val="single" w:sz="4" w:space="0" w:color="auto"/>
              <w:left w:val="nil"/>
              <w:bottom w:val="single" w:sz="4" w:space="0" w:color="auto"/>
              <w:right w:val="single" w:sz="4" w:space="0" w:color="auto"/>
            </w:tcBorders>
            <w:shd w:val="clear" w:color="auto" w:fill="auto"/>
            <w:vAlign w:val="center"/>
          </w:tcPr>
          <w:p w14:paraId="6D0884AE" w14:textId="77777777" w:rsidR="00783052" w:rsidRDefault="00783052" w:rsidP="0078305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集体林地基准地价</w:t>
            </w:r>
          </w:p>
        </w:tc>
        <w:tc>
          <w:tcPr>
            <w:tcW w:w="1008" w:type="pct"/>
            <w:gridSpan w:val="2"/>
            <w:tcBorders>
              <w:top w:val="single" w:sz="4" w:space="0" w:color="auto"/>
              <w:left w:val="nil"/>
              <w:bottom w:val="single" w:sz="4" w:space="0" w:color="auto"/>
              <w:right w:val="single" w:sz="4" w:space="0" w:color="auto"/>
            </w:tcBorders>
            <w:shd w:val="clear" w:color="auto" w:fill="auto"/>
            <w:vAlign w:val="center"/>
          </w:tcPr>
          <w:p w14:paraId="7AD6E65E" w14:textId="77777777" w:rsidR="00783052" w:rsidRDefault="00783052" w:rsidP="00783052">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集体坑塘水面基准地价</w:t>
            </w:r>
          </w:p>
        </w:tc>
      </w:tr>
      <w:tr w:rsidR="00783052" w14:paraId="23DA6B74" w14:textId="77777777" w:rsidTr="00783052">
        <w:trPr>
          <w:trHeight w:val="624"/>
          <w:jc w:val="center"/>
        </w:trPr>
        <w:tc>
          <w:tcPr>
            <w:tcW w:w="448" w:type="pct"/>
            <w:vMerge/>
            <w:tcBorders>
              <w:top w:val="single" w:sz="4" w:space="0" w:color="auto"/>
              <w:left w:val="single" w:sz="4" w:space="0" w:color="auto"/>
              <w:bottom w:val="single" w:sz="4" w:space="0" w:color="auto"/>
              <w:right w:val="single" w:sz="4" w:space="0" w:color="auto"/>
            </w:tcBorders>
            <w:vAlign w:val="center"/>
          </w:tcPr>
          <w:p w14:paraId="2BF1F723" w14:textId="77777777" w:rsidR="00783052" w:rsidRDefault="00783052" w:rsidP="00783052">
            <w:pPr>
              <w:widowControl/>
              <w:jc w:val="left"/>
              <w:rPr>
                <w:b/>
                <w:bCs/>
                <w:color w:val="000000"/>
                <w:kern w:val="0"/>
                <w:sz w:val="24"/>
              </w:rPr>
            </w:pPr>
          </w:p>
        </w:tc>
        <w:tc>
          <w:tcPr>
            <w:tcW w:w="995" w:type="pct"/>
            <w:gridSpan w:val="2"/>
            <w:tcBorders>
              <w:top w:val="single" w:sz="4" w:space="0" w:color="auto"/>
              <w:left w:val="nil"/>
              <w:bottom w:val="single" w:sz="4" w:space="0" w:color="auto"/>
              <w:right w:val="single" w:sz="4" w:space="0" w:color="auto"/>
            </w:tcBorders>
            <w:shd w:val="clear" w:color="auto" w:fill="auto"/>
            <w:vAlign w:val="center"/>
          </w:tcPr>
          <w:p w14:paraId="7CA2BAE6"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承包经营权价格</w:t>
            </w:r>
          </w:p>
        </w:tc>
        <w:tc>
          <w:tcPr>
            <w:tcW w:w="504" w:type="pct"/>
            <w:tcBorders>
              <w:top w:val="nil"/>
              <w:left w:val="nil"/>
              <w:bottom w:val="single" w:sz="4" w:space="0" w:color="auto"/>
              <w:right w:val="single" w:sz="4" w:space="0" w:color="auto"/>
            </w:tcBorders>
            <w:shd w:val="clear" w:color="auto" w:fill="auto"/>
            <w:vAlign w:val="center"/>
          </w:tcPr>
          <w:p w14:paraId="09E90ACF"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经营权价格</w:t>
            </w:r>
          </w:p>
        </w:tc>
        <w:tc>
          <w:tcPr>
            <w:tcW w:w="1022" w:type="pct"/>
            <w:gridSpan w:val="2"/>
            <w:tcBorders>
              <w:top w:val="single" w:sz="4" w:space="0" w:color="auto"/>
              <w:left w:val="nil"/>
              <w:bottom w:val="single" w:sz="4" w:space="0" w:color="auto"/>
              <w:right w:val="single" w:sz="4" w:space="0" w:color="auto"/>
            </w:tcBorders>
            <w:shd w:val="clear" w:color="auto" w:fill="auto"/>
            <w:vAlign w:val="center"/>
          </w:tcPr>
          <w:p w14:paraId="4C50676A"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承包经营权价格</w:t>
            </w:r>
          </w:p>
        </w:tc>
        <w:tc>
          <w:tcPr>
            <w:tcW w:w="1024" w:type="pct"/>
            <w:gridSpan w:val="2"/>
            <w:tcBorders>
              <w:top w:val="single" w:sz="4" w:space="0" w:color="auto"/>
              <w:left w:val="nil"/>
              <w:bottom w:val="single" w:sz="4" w:space="0" w:color="auto"/>
              <w:right w:val="single" w:sz="4" w:space="0" w:color="auto"/>
            </w:tcBorders>
            <w:shd w:val="clear" w:color="auto" w:fill="auto"/>
            <w:vAlign w:val="center"/>
          </w:tcPr>
          <w:p w14:paraId="439C1A89"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承包经营权价格</w:t>
            </w:r>
          </w:p>
        </w:tc>
        <w:tc>
          <w:tcPr>
            <w:tcW w:w="1008" w:type="pct"/>
            <w:gridSpan w:val="2"/>
            <w:tcBorders>
              <w:top w:val="single" w:sz="4" w:space="0" w:color="auto"/>
              <w:left w:val="nil"/>
              <w:bottom w:val="single" w:sz="4" w:space="0" w:color="auto"/>
              <w:right w:val="single" w:sz="4" w:space="0" w:color="auto"/>
            </w:tcBorders>
            <w:shd w:val="clear" w:color="auto" w:fill="auto"/>
            <w:vAlign w:val="center"/>
          </w:tcPr>
          <w:p w14:paraId="56B2C91E"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承包经营权价格</w:t>
            </w:r>
          </w:p>
        </w:tc>
      </w:tr>
      <w:tr w:rsidR="00783052" w14:paraId="777D4B81" w14:textId="77777777" w:rsidTr="00783052">
        <w:trPr>
          <w:trHeight w:val="624"/>
          <w:jc w:val="center"/>
        </w:trPr>
        <w:tc>
          <w:tcPr>
            <w:tcW w:w="448" w:type="pct"/>
            <w:vMerge/>
            <w:tcBorders>
              <w:top w:val="single" w:sz="4" w:space="0" w:color="auto"/>
              <w:left w:val="single" w:sz="4" w:space="0" w:color="auto"/>
              <w:bottom w:val="single" w:sz="4" w:space="0" w:color="auto"/>
              <w:right w:val="single" w:sz="4" w:space="0" w:color="auto"/>
            </w:tcBorders>
            <w:vAlign w:val="center"/>
          </w:tcPr>
          <w:p w14:paraId="0D58F5AB" w14:textId="77777777" w:rsidR="00783052" w:rsidRDefault="00783052" w:rsidP="00783052">
            <w:pPr>
              <w:widowControl/>
              <w:jc w:val="left"/>
              <w:rPr>
                <w:b/>
                <w:bCs/>
                <w:color w:val="000000"/>
                <w:kern w:val="0"/>
                <w:sz w:val="24"/>
              </w:rPr>
            </w:pPr>
          </w:p>
        </w:tc>
        <w:tc>
          <w:tcPr>
            <w:tcW w:w="427" w:type="pct"/>
            <w:tcBorders>
              <w:top w:val="nil"/>
              <w:left w:val="nil"/>
              <w:bottom w:val="single" w:sz="4" w:space="0" w:color="auto"/>
              <w:right w:val="single" w:sz="4" w:space="0" w:color="auto"/>
            </w:tcBorders>
            <w:shd w:val="clear" w:color="auto" w:fill="auto"/>
            <w:noWrap/>
            <w:vAlign w:val="center"/>
          </w:tcPr>
          <w:p w14:paraId="28D56143"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万元</w:t>
            </w:r>
            <w:r>
              <w:rPr>
                <w:b/>
                <w:bCs/>
                <w:color w:val="000000"/>
                <w:kern w:val="0"/>
                <w:sz w:val="24"/>
              </w:rPr>
              <w:t>/</w:t>
            </w:r>
            <w:r>
              <w:rPr>
                <w:rFonts w:ascii="仿宋_GB2312" w:eastAsia="仿宋_GB2312" w:hint="eastAsia"/>
                <w:b/>
                <w:bCs/>
                <w:color w:val="000000"/>
                <w:kern w:val="0"/>
                <w:sz w:val="24"/>
              </w:rPr>
              <w:t>亩</w:t>
            </w:r>
          </w:p>
        </w:tc>
        <w:tc>
          <w:tcPr>
            <w:tcW w:w="568" w:type="pct"/>
            <w:tcBorders>
              <w:top w:val="nil"/>
              <w:left w:val="nil"/>
              <w:bottom w:val="single" w:sz="4" w:space="0" w:color="auto"/>
              <w:right w:val="single" w:sz="4" w:space="0" w:color="auto"/>
            </w:tcBorders>
            <w:shd w:val="clear" w:color="auto" w:fill="auto"/>
            <w:vAlign w:val="center"/>
          </w:tcPr>
          <w:p w14:paraId="1D010D66"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元</w:t>
            </w:r>
            <w:r>
              <w:rPr>
                <w:b/>
                <w:bCs/>
                <w:color w:val="000000"/>
                <w:kern w:val="0"/>
                <w:sz w:val="24"/>
              </w:rPr>
              <w:t>/</w:t>
            </w:r>
            <w:r>
              <w:rPr>
                <w:rFonts w:ascii="仿宋_GB2312" w:eastAsia="仿宋_GB2312" w:hint="eastAsia"/>
                <w:b/>
                <w:bCs/>
                <w:color w:val="000000"/>
                <w:kern w:val="0"/>
                <w:sz w:val="24"/>
              </w:rPr>
              <w:t>平方米</w:t>
            </w:r>
          </w:p>
        </w:tc>
        <w:tc>
          <w:tcPr>
            <w:tcW w:w="504" w:type="pct"/>
            <w:tcBorders>
              <w:top w:val="nil"/>
              <w:left w:val="nil"/>
              <w:bottom w:val="single" w:sz="4" w:space="0" w:color="auto"/>
              <w:right w:val="single" w:sz="4" w:space="0" w:color="auto"/>
            </w:tcBorders>
            <w:shd w:val="clear" w:color="auto" w:fill="auto"/>
            <w:vAlign w:val="center"/>
          </w:tcPr>
          <w:p w14:paraId="4C6BD586"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元</w:t>
            </w:r>
            <w:r>
              <w:rPr>
                <w:b/>
                <w:bCs/>
                <w:color w:val="000000"/>
                <w:kern w:val="0"/>
                <w:sz w:val="24"/>
              </w:rPr>
              <w:t>/</w:t>
            </w:r>
            <w:r>
              <w:rPr>
                <w:rFonts w:ascii="仿宋_GB2312" w:eastAsia="仿宋_GB2312" w:hint="eastAsia"/>
                <w:b/>
                <w:bCs/>
                <w:color w:val="000000"/>
                <w:kern w:val="0"/>
                <w:sz w:val="24"/>
              </w:rPr>
              <w:t>亩</w:t>
            </w:r>
            <w:r>
              <w:rPr>
                <w:b/>
                <w:bCs/>
                <w:color w:val="000000"/>
                <w:kern w:val="0"/>
                <w:sz w:val="24"/>
              </w:rPr>
              <w:t>/</w:t>
            </w:r>
            <w:r>
              <w:rPr>
                <w:rFonts w:ascii="仿宋_GB2312" w:eastAsia="仿宋_GB2312" w:hint="eastAsia"/>
                <w:b/>
                <w:bCs/>
                <w:color w:val="000000"/>
                <w:kern w:val="0"/>
                <w:sz w:val="24"/>
              </w:rPr>
              <w:t>年</w:t>
            </w:r>
          </w:p>
        </w:tc>
        <w:tc>
          <w:tcPr>
            <w:tcW w:w="522" w:type="pct"/>
            <w:tcBorders>
              <w:top w:val="nil"/>
              <w:left w:val="nil"/>
              <w:bottom w:val="single" w:sz="4" w:space="0" w:color="auto"/>
              <w:right w:val="single" w:sz="4" w:space="0" w:color="auto"/>
            </w:tcBorders>
            <w:shd w:val="clear" w:color="auto" w:fill="auto"/>
            <w:noWrap/>
            <w:vAlign w:val="center"/>
          </w:tcPr>
          <w:p w14:paraId="5FEB5CDB"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万元</w:t>
            </w:r>
            <w:r>
              <w:rPr>
                <w:b/>
                <w:bCs/>
                <w:color w:val="000000"/>
                <w:kern w:val="0"/>
                <w:sz w:val="24"/>
              </w:rPr>
              <w:t>/</w:t>
            </w:r>
            <w:r>
              <w:rPr>
                <w:rFonts w:ascii="仿宋_GB2312" w:eastAsia="仿宋_GB2312" w:hint="eastAsia"/>
                <w:b/>
                <w:bCs/>
                <w:color w:val="000000"/>
                <w:kern w:val="0"/>
                <w:sz w:val="24"/>
              </w:rPr>
              <w:t>亩</w:t>
            </w:r>
          </w:p>
        </w:tc>
        <w:tc>
          <w:tcPr>
            <w:tcW w:w="500" w:type="pct"/>
            <w:tcBorders>
              <w:top w:val="nil"/>
              <w:left w:val="nil"/>
              <w:bottom w:val="single" w:sz="4" w:space="0" w:color="auto"/>
              <w:right w:val="single" w:sz="4" w:space="0" w:color="auto"/>
            </w:tcBorders>
            <w:shd w:val="clear" w:color="auto" w:fill="auto"/>
            <w:vAlign w:val="center"/>
          </w:tcPr>
          <w:p w14:paraId="63561BF7"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元</w:t>
            </w:r>
            <w:r>
              <w:rPr>
                <w:b/>
                <w:bCs/>
                <w:color w:val="000000"/>
                <w:kern w:val="0"/>
                <w:sz w:val="24"/>
              </w:rPr>
              <w:t>/</w:t>
            </w:r>
            <w:r>
              <w:rPr>
                <w:rFonts w:ascii="仿宋_GB2312" w:eastAsia="仿宋_GB2312" w:hint="eastAsia"/>
                <w:b/>
                <w:bCs/>
                <w:color w:val="000000"/>
                <w:kern w:val="0"/>
                <w:sz w:val="24"/>
              </w:rPr>
              <w:t>平方米</w:t>
            </w:r>
          </w:p>
        </w:tc>
        <w:tc>
          <w:tcPr>
            <w:tcW w:w="522" w:type="pct"/>
            <w:tcBorders>
              <w:top w:val="nil"/>
              <w:left w:val="nil"/>
              <w:bottom w:val="single" w:sz="4" w:space="0" w:color="auto"/>
              <w:right w:val="single" w:sz="4" w:space="0" w:color="auto"/>
            </w:tcBorders>
            <w:shd w:val="clear" w:color="auto" w:fill="auto"/>
            <w:noWrap/>
            <w:vAlign w:val="center"/>
          </w:tcPr>
          <w:p w14:paraId="797BCDD6"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万元</w:t>
            </w:r>
            <w:r>
              <w:rPr>
                <w:b/>
                <w:bCs/>
                <w:color w:val="000000"/>
                <w:kern w:val="0"/>
                <w:sz w:val="24"/>
              </w:rPr>
              <w:t>/</w:t>
            </w:r>
            <w:r>
              <w:rPr>
                <w:rFonts w:ascii="仿宋_GB2312" w:eastAsia="仿宋_GB2312" w:hint="eastAsia"/>
                <w:b/>
                <w:bCs/>
                <w:color w:val="000000"/>
                <w:kern w:val="0"/>
                <w:sz w:val="24"/>
              </w:rPr>
              <w:t>亩</w:t>
            </w:r>
          </w:p>
        </w:tc>
        <w:tc>
          <w:tcPr>
            <w:tcW w:w="502" w:type="pct"/>
            <w:tcBorders>
              <w:top w:val="nil"/>
              <w:left w:val="nil"/>
              <w:bottom w:val="single" w:sz="4" w:space="0" w:color="auto"/>
              <w:right w:val="single" w:sz="4" w:space="0" w:color="auto"/>
            </w:tcBorders>
            <w:shd w:val="clear" w:color="auto" w:fill="auto"/>
            <w:vAlign w:val="center"/>
          </w:tcPr>
          <w:p w14:paraId="1D94754B"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元</w:t>
            </w:r>
            <w:r>
              <w:rPr>
                <w:b/>
                <w:bCs/>
                <w:color w:val="000000"/>
                <w:kern w:val="0"/>
                <w:sz w:val="24"/>
              </w:rPr>
              <w:t>/</w:t>
            </w:r>
            <w:r>
              <w:rPr>
                <w:rFonts w:ascii="仿宋_GB2312" w:eastAsia="仿宋_GB2312" w:hint="eastAsia"/>
                <w:b/>
                <w:bCs/>
                <w:color w:val="000000"/>
                <w:kern w:val="0"/>
                <w:sz w:val="24"/>
              </w:rPr>
              <w:t>平方米</w:t>
            </w:r>
          </w:p>
        </w:tc>
        <w:tc>
          <w:tcPr>
            <w:tcW w:w="522" w:type="pct"/>
            <w:tcBorders>
              <w:top w:val="nil"/>
              <w:left w:val="nil"/>
              <w:bottom w:val="single" w:sz="4" w:space="0" w:color="auto"/>
              <w:right w:val="single" w:sz="4" w:space="0" w:color="auto"/>
            </w:tcBorders>
            <w:shd w:val="clear" w:color="auto" w:fill="auto"/>
            <w:noWrap/>
            <w:vAlign w:val="center"/>
          </w:tcPr>
          <w:p w14:paraId="63647D1C"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万元</w:t>
            </w:r>
            <w:r>
              <w:rPr>
                <w:b/>
                <w:bCs/>
                <w:color w:val="000000"/>
                <w:kern w:val="0"/>
                <w:sz w:val="24"/>
              </w:rPr>
              <w:t>/</w:t>
            </w:r>
            <w:r>
              <w:rPr>
                <w:rFonts w:ascii="仿宋_GB2312" w:eastAsia="仿宋_GB2312" w:hint="eastAsia"/>
                <w:b/>
                <w:bCs/>
                <w:color w:val="000000"/>
                <w:kern w:val="0"/>
                <w:sz w:val="24"/>
              </w:rPr>
              <w:t>亩</w:t>
            </w:r>
          </w:p>
        </w:tc>
        <w:tc>
          <w:tcPr>
            <w:tcW w:w="486" w:type="pct"/>
            <w:tcBorders>
              <w:top w:val="nil"/>
              <w:left w:val="nil"/>
              <w:bottom w:val="single" w:sz="4" w:space="0" w:color="auto"/>
              <w:right w:val="single" w:sz="4" w:space="0" w:color="auto"/>
            </w:tcBorders>
            <w:shd w:val="clear" w:color="auto" w:fill="auto"/>
            <w:vAlign w:val="center"/>
          </w:tcPr>
          <w:p w14:paraId="21208439"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元</w:t>
            </w:r>
            <w:r>
              <w:rPr>
                <w:b/>
                <w:bCs/>
                <w:color w:val="000000"/>
                <w:kern w:val="0"/>
                <w:sz w:val="24"/>
              </w:rPr>
              <w:t>/</w:t>
            </w:r>
            <w:r>
              <w:rPr>
                <w:rFonts w:ascii="仿宋_GB2312" w:eastAsia="仿宋_GB2312" w:hint="eastAsia"/>
                <w:b/>
                <w:bCs/>
                <w:color w:val="000000"/>
                <w:kern w:val="0"/>
                <w:sz w:val="24"/>
              </w:rPr>
              <w:t>平方米</w:t>
            </w:r>
          </w:p>
        </w:tc>
      </w:tr>
      <w:tr w:rsidR="00783052" w14:paraId="7AD39AD0" w14:textId="77777777" w:rsidTr="00783052">
        <w:trPr>
          <w:trHeight w:val="624"/>
          <w:jc w:val="center"/>
        </w:trPr>
        <w:tc>
          <w:tcPr>
            <w:tcW w:w="448" w:type="pct"/>
            <w:tcBorders>
              <w:top w:val="nil"/>
              <w:left w:val="single" w:sz="4" w:space="0" w:color="auto"/>
              <w:bottom w:val="single" w:sz="4" w:space="0" w:color="auto"/>
              <w:right w:val="single" w:sz="4" w:space="0" w:color="auto"/>
            </w:tcBorders>
            <w:shd w:val="clear" w:color="auto" w:fill="auto"/>
            <w:noWrap/>
            <w:vAlign w:val="center"/>
          </w:tcPr>
          <w:p w14:paraId="1CC69B09"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Ⅰ级</w:t>
            </w:r>
          </w:p>
        </w:tc>
        <w:tc>
          <w:tcPr>
            <w:tcW w:w="427" w:type="pct"/>
            <w:tcBorders>
              <w:top w:val="nil"/>
              <w:left w:val="nil"/>
              <w:bottom w:val="single" w:sz="4" w:space="0" w:color="auto"/>
              <w:right w:val="single" w:sz="4" w:space="0" w:color="auto"/>
            </w:tcBorders>
            <w:shd w:val="clear" w:color="auto" w:fill="auto"/>
            <w:noWrap/>
            <w:vAlign w:val="center"/>
          </w:tcPr>
          <w:p w14:paraId="0A3675D3" w14:textId="77777777" w:rsidR="00783052" w:rsidRDefault="00783052" w:rsidP="00783052">
            <w:pPr>
              <w:widowControl/>
              <w:jc w:val="center"/>
              <w:rPr>
                <w:color w:val="000000"/>
                <w:kern w:val="0"/>
                <w:sz w:val="24"/>
              </w:rPr>
            </w:pPr>
            <w:r>
              <w:rPr>
                <w:color w:val="000000"/>
                <w:sz w:val="24"/>
              </w:rPr>
              <w:t>3.54</w:t>
            </w:r>
          </w:p>
        </w:tc>
        <w:tc>
          <w:tcPr>
            <w:tcW w:w="568" w:type="pct"/>
            <w:tcBorders>
              <w:top w:val="nil"/>
              <w:left w:val="nil"/>
              <w:bottom w:val="single" w:sz="4" w:space="0" w:color="auto"/>
              <w:right w:val="single" w:sz="4" w:space="0" w:color="auto"/>
            </w:tcBorders>
            <w:shd w:val="clear" w:color="auto" w:fill="auto"/>
            <w:noWrap/>
            <w:vAlign w:val="center"/>
          </w:tcPr>
          <w:p w14:paraId="6652D30D" w14:textId="77777777" w:rsidR="00783052" w:rsidRDefault="00783052" w:rsidP="00783052">
            <w:pPr>
              <w:widowControl/>
              <w:jc w:val="center"/>
              <w:rPr>
                <w:color w:val="000000"/>
                <w:kern w:val="0"/>
                <w:sz w:val="24"/>
              </w:rPr>
            </w:pPr>
            <w:r>
              <w:rPr>
                <w:color w:val="000000"/>
                <w:sz w:val="24"/>
              </w:rPr>
              <w:t>53.10</w:t>
            </w:r>
          </w:p>
        </w:tc>
        <w:tc>
          <w:tcPr>
            <w:tcW w:w="504" w:type="pct"/>
            <w:tcBorders>
              <w:top w:val="nil"/>
              <w:left w:val="nil"/>
              <w:bottom w:val="single" w:sz="4" w:space="0" w:color="auto"/>
              <w:right w:val="single" w:sz="4" w:space="0" w:color="auto"/>
            </w:tcBorders>
            <w:shd w:val="clear" w:color="auto" w:fill="auto"/>
            <w:vAlign w:val="center"/>
          </w:tcPr>
          <w:p w14:paraId="12778ACB" w14:textId="77777777" w:rsidR="00783052" w:rsidRDefault="00783052" w:rsidP="00783052">
            <w:pPr>
              <w:widowControl/>
              <w:jc w:val="center"/>
              <w:rPr>
                <w:color w:val="000000"/>
                <w:kern w:val="0"/>
                <w:sz w:val="24"/>
              </w:rPr>
            </w:pPr>
            <w:r>
              <w:rPr>
                <w:color w:val="000000"/>
                <w:sz w:val="24"/>
              </w:rPr>
              <w:t>850</w:t>
            </w:r>
          </w:p>
        </w:tc>
        <w:tc>
          <w:tcPr>
            <w:tcW w:w="522" w:type="pct"/>
            <w:tcBorders>
              <w:top w:val="nil"/>
              <w:left w:val="nil"/>
              <w:bottom w:val="single" w:sz="4" w:space="0" w:color="auto"/>
              <w:right w:val="single" w:sz="4" w:space="0" w:color="auto"/>
            </w:tcBorders>
            <w:shd w:val="clear" w:color="auto" w:fill="auto"/>
            <w:noWrap/>
            <w:vAlign w:val="center"/>
          </w:tcPr>
          <w:p w14:paraId="0F1444E6" w14:textId="77777777" w:rsidR="00783052" w:rsidRDefault="00783052" w:rsidP="00783052">
            <w:pPr>
              <w:widowControl/>
              <w:jc w:val="center"/>
              <w:rPr>
                <w:color w:val="000000"/>
                <w:kern w:val="0"/>
                <w:sz w:val="24"/>
              </w:rPr>
            </w:pPr>
            <w:r>
              <w:rPr>
                <w:color w:val="000000"/>
                <w:sz w:val="24"/>
              </w:rPr>
              <w:t>2.65</w:t>
            </w:r>
          </w:p>
        </w:tc>
        <w:tc>
          <w:tcPr>
            <w:tcW w:w="500" w:type="pct"/>
            <w:tcBorders>
              <w:top w:val="nil"/>
              <w:left w:val="nil"/>
              <w:bottom w:val="single" w:sz="4" w:space="0" w:color="auto"/>
              <w:right w:val="single" w:sz="4" w:space="0" w:color="auto"/>
            </w:tcBorders>
            <w:shd w:val="clear" w:color="auto" w:fill="auto"/>
            <w:noWrap/>
            <w:vAlign w:val="center"/>
          </w:tcPr>
          <w:p w14:paraId="17A3D30B" w14:textId="77777777" w:rsidR="00783052" w:rsidRDefault="00783052" w:rsidP="00783052">
            <w:pPr>
              <w:widowControl/>
              <w:jc w:val="center"/>
              <w:rPr>
                <w:color w:val="000000"/>
                <w:kern w:val="0"/>
                <w:sz w:val="24"/>
              </w:rPr>
            </w:pPr>
            <w:r>
              <w:rPr>
                <w:color w:val="000000"/>
                <w:sz w:val="24"/>
              </w:rPr>
              <w:t>39.75</w:t>
            </w:r>
          </w:p>
        </w:tc>
        <w:tc>
          <w:tcPr>
            <w:tcW w:w="522" w:type="pct"/>
            <w:tcBorders>
              <w:top w:val="nil"/>
              <w:left w:val="nil"/>
              <w:bottom w:val="single" w:sz="4" w:space="0" w:color="auto"/>
              <w:right w:val="single" w:sz="4" w:space="0" w:color="auto"/>
            </w:tcBorders>
            <w:shd w:val="clear" w:color="auto" w:fill="auto"/>
            <w:noWrap/>
            <w:vAlign w:val="center"/>
          </w:tcPr>
          <w:p w14:paraId="02E41C46" w14:textId="77777777" w:rsidR="00783052" w:rsidRDefault="00783052" w:rsidP="00783052">
            <w:pPr>
              <w:widowControl/>
              <w:jc w:val="center"/>
              <w:rPr>
                <w:color w:val="000000"/>
                <w:kern w:val="0"/>
                <w:sz w:val="24"/>
              </w:rPr>
            </w:pPr>
            <w:r>
              <w:rPr>
                <w:color w:val="000000"/>
                <w:sz w:val="24"/>
              </w:rPr>
              <w:t>1.62</w:t>
            </w:r>
          </w:p>
        </w:tc>
        <w:tc>
          <w:tcPr>
            <w:tcW w:w="502" w:type="pct"/>
            <w:tcBorders>
              <w:top w:val="nil"/>
              <w:left w:val="nil"/>
              <w:bottom w:val="single" w:sz="4" w:space="0" w:color="auto"/>
              <w:right w:val="single" w:sz="4" w:space="0" w:color="auto"/>
            </w:tcBorders>
            <w:shd w:val="clear" w:color="auto" w:fill="auto"/>
            <w:noWrap/>
            <w:vAlign w:val="center"/>
          </w:tcPr>
          <w:p w14:paraId="041D63A7" w14:textId="77777777" w:rsidR="00783052" w:rsidRDefault="00783052" w:rsidP="00783052">
            <w:pPr>
              <w:widowControl/>
              <w:jc w:val="center"/>
              <w:rPr>
                <w:color w:val="000000"/>
                <w:kern w:val="0"/>
                <w:sz w:val="24"/>
              </w:rPr>
            </w:pPr>
            <w:r>
              <w:rPr>
                <w:color w:val="000000"/>
                <w:sz w:val="24"/>
              </w:rPr>
              <w:t>24.30</w:t>
            </w:r>
          </w:p>
        </w:tc>
        <w:tc>
          <w:tcPr>
            <w:tcW w:w="522" w:type="pct"/>
            <w:tcBorders>
              <w:top w:val="nil"/>
              <w:left w:val="nil"/>
              <w:bottom w:val="single" w:sz="4" w:space="0" w:color="auto"/>
              <w:right w:val="single" w:sz="4" w:space="0" w:color="auto"/>
            </w:tcBorders>
            <w:shd w:val="clear" w:color="auto" w:fill="auto"/>
            <w:noWrap/>
            <w:vAlign w:val="center"/>
          </w:tcPr>
          <w:p w14:paraId="7684B650" w14:textId="77777777" w:rsidR="00783052" w:rsidRDefault="00783052" w:rsidP="00783052">
            <w:pPr>
              <w:widowControl/>
              <w:jc w:val="center"/>
              <w:rPr>
                <w:color w:val="000000"/>
                <w:kern w:val="0"/>
                <w:sz w:val="24"/>
              </w:rPr>
            </w:pPr>
            <w:r>
              <w:rPr>
                <w:color w:val="000000"/>
                <w:sz w:val="24"/>
              </w:rPr>
              <w:t>3.69</w:t>
            </w:r>
          </w:p>
        </w:tc>
        <w:tc>
          <w:tcPr>
            <w:tcW w:w="486" w:type="pct"/>
            <w:tcBorders>
              <w:top w:val="nil"/>
              <w:left w:val="nil"/>
              <w:bottom w:val="single" w:sz="4" w:space="0" w:color="auto"/>
              <w:right w:val="single" w:sz="4" w:space="0" w:color="auto"/>
            </w:tcBorders>
            <w:shd w:val="clear" w:color="auto" w:fill="auto"/>
            <w:noWrap/>
            <w:vAlign w:val="center"/>
          </w:tcPr>
          <w:p w14:paraId="5C53182F" w14:textId="77777777" w:rsidR="00783052" w:rsidRDefault="00783052" w:rsidP="00783052">
            <w:pPr>
              <w:widowControl/>
              <w:jc w:val="center"/>
              <w:rPr>
                <w:color w:val="000000"/>
                <w:kern w:val="0"/>
                <w:sz w:val="24"/>
              </w:rPr>
            </w:pPr>
            <w:r>
              <w:rPr>
                <w:color w:val="000000"/>
                <w:sz w:val="24"/>
              </w:rPr>
              <w:t>55.35</w:t>
            </w:r>
          </w:p>
        </w:tc>
      </w:tr>
      <w:tr w:rsidR="00783052" w14:paraId="08BB670C" w14:textId="77777777" w:rsidTr="00783052">
        <w:trPr>
          <w:trHeight w:val="624"/>
          <w:jc w:val="center"/>
        </w:trPr>
        <w:tc>
          <w:tcPr>
            <w:tcW w:w="448" w:type="pct"/>
            <w:tcBorders>
              <w:top w:val="nil"/>
              <w:left w:val="single" w:sz="4" w:space="0" w:color="auto"/>
              <w:bottom w:val="single" w:sz="4" w:space="0" w:color="auto"/>
              <w:right w:val="single" w:sz="4" w:space="0" w:color="auto"/>
            </w:tcBorders>
            <w:shd w:val="clear" w:color="auto" w:fill="auto"/>
            <w:noWrap/>
            <w:vAlign w:val="center"/>
          </w:tcPr>
          <w:p w14:paraId="22E7124E"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Ⅱ级</w:t>
            </w:r>
          </w:p>
        </w:tc>
        <w:tc>
          <w:tcPr>
            <w:tcW w:w="427" w:type="pct"/>
            <w:tcBorders>
              <w:top w:val="nil"/>
              <w:left w:val="nil"/>
              <w:bottom w:val="single" w:sz="4" w:space="0" w:color="auto"/>
              <w:right w:val="single" w:sz="4" w:space="0" w:color="auto"/>
            </w:tcBorders>
            <w:shd w:val="clear" w:color="auto" w:fill="auto"/>
            <w:noWrap/>
            <w:vAlign w:val="center"/>
          </w:tcPr>
          <w:p w14:paraId="15B5EDD1" w14:textId="77777777" w:rsidR="00783052" w:rsidRDefault="00783052" w:rsidP="00783052">
            <w:pPr>
              <w:widowControl/>
              <w:jc w:val="center"/>
              <w:rPr>
                <w:color w:val="000000"/>
                <w:kern w:val="0"/>
                <w:sz w:val="24"/>
              </w:rPr>
            </w:pPr>
            <w:r>
              <w:rPr>
                <w:color w:val="000000"/>
                <w:sz w:val="24"/>
              </w:rPr>
              <w:t>3.01</w:t>
            </w:r>
          </w:p>
        </w:tc>
        <w:tc>
          <w:tcPr>
            <w:tcW w:w="568" w:type="pct"/>
            <w:tcBorders>
              <w:top w:val="nil"/>
              <w:left w:val="nil"/>
              <w:bottom w:val="single" w:sz="4" w:space="0" w:color="auto"/>
              <w:right w:val="single" w:sz="4" w:space="0" w:color="auto"/>
            </w:tcBorders>
            <w:shd w:val="clear" w:color="auto" w:fill="auto"/>
            <w:noWrap/>
            <w:vAlign w:val="center"/>
          </w:tcPr>
          <w:p w14:paraId="7F71163B" w14:textId="77777777" w:rsidR="00783052" w:rsidRDefault="00783052" w:rsidP="00783052">
            <w:pPr>
              <w:widowControl/>
              <w:jc w:val="center"/>
              <w:rPr>
                <w:color w:val="000000"/>
                <w:kern w:val="0"/>
                <w:sz w:val="24"/>
              </w:rPr>
            </w:pPr>
            <w:r>
              <w:rPr>
                <w:color w:val="000000"/>
                <w:sz w:val="24"/>
              </w:rPr>
              <w:t>45.15</w:t>
            </w:r>
          </w:p>
        </w:tc>
        <w:tc>
          <w:tcPr>
            <w:tcW w:w="504" w:type="pct"/>
            <w:tcBorders>
              <w:top w:val="nil"/>
              <w:left w:val="nil"/>
              <w:bottom w:val="single" w:sz="4" w:space="0" w:color="auto"/>
              <w:right w:val="single" w:sz="4" w:space="0" w:color="auto"/>
            </w:tcBorders>
            <w:shd w:val="clear" w:color="auto" w:fill="auto"/>
            <w:vAlign w:val="center"/>
          </w:tcPr>
          <w:p w14:paraId="306ED530" w14:textId="77777777" w:rsidR="00783052" w:rsidRDefault="00783052" w:rsidP="00783052">
            <w:pPr>
              <w:widowControl/>
              <w:jc w:val="center"/>
              <w:rPr>
                <w:color w:val="000000"/>
                <w:kern w:val="0"/>
                <w:sz w:val="24"/>
              </w:rPr>
            </w:pPr>
            <w:r>
              <w:rPr>
                <w:color w:val="000000"/>
                <w:sz w:val="24"/>
              </w:rPr>
              <w:t>700</w:t>
            </w:r>
          </w:p>
        </w:tc>
        <w:tc>
          <w:tcPr>
            <w:tcW w:w="522" w:type="pct"/>
            <w:tcBorders>
              <w:top w:val="nil"/>
              <w:left w:val="nil"/>
              <w:bottom w:val="single" w:sz="4" w:space="0" w:color="auto"/>
              <w:right w:val="single" w:sz="4" w:space="0" w:color="auto"/>
            </w:tcBorders>
            <w:shd w:val="clear" w:color="auto" w:fill="auto"/>
            <w:noWrap/>
            <w:vAlign w:val="center"/>
          </w:tcPr>
          <w:p w14:paraId="26F560BD" w14:textId="77777777" w:rsidR="00783052" w:rsidRDefault="00783052" w:rsidP="00783052">
            <w:pPr>
              <w:widowControl/>
              <w:jc w:val="center"/>
              <w:rPr>
                <w:color w:val="000000"/>
                <w:kern w:val="0"/>
                <w:sz w:val="24"/>
              </w:rPr>
            </w:pPr>
            <w:r>
              <w:rPr>
                <w:color w:val="000000"/>
                <w:sz w:val="24"/>
              </w:rPr>
              <w:t>2.19</w:t>
            </w:r>
          </w:p>
        </w:tc>
        <w:tc>
          <w:tcPr>
            <w:tcW w:w="500" w:type="pct"/>
            <w:tcBorders>
              <w:top w:val="nil"/>
              <w:left w:val="nil"/>
              <w:bottom w:val="single" w:sz="4" w:space="0" w:color="auto"/>
              <w:right w:val="single" w:sz="4" w:space="0" w:color="auto"/>
            </w:tcBorders>
            <w:shd w:val="clear" w:color="auto" w:fill="auto"/>
            <w:noWrap/>
            <w:vAlign w:val="center"/>
          </w:tcPr>
          <w:p w14:paraId="2E8D0562" w14:textId="77777777" w:rsidR="00783052" w:rsidRDefault="00783052" w:rsidP="00783052">
            <w:pPr>
              <w:widowControl/>
              <w:jc w:val="center"/>
              <w:rPr>
                <w:color w:val="000000"/>
                <w:kern w:val="0"/>
                <w:sz w:val="24"/>
              </w:rPr>
            </w:pPr>
            <w:r>
              <w:rPr>
                <w:color w:val="000000"/>
                <w:sz w:val="24"/>
              </w:rPr>
              <w:t>32.85</w:t>
            </w:r>
          </w:p>
        </w:tc>
        <w:tc>
          <w:tcPr>
            <w:tcW w:w="522" w:type="pct"/>
            <w:tcBorders>
              <w:top w:val="nil"/>
              <w:left w:val="nil"/>
              <w:bottom w:val="single" w:sz="4" w:space="0" w:color="auto"/>
              <w:right w:val="single" w:sz="4" w:space="0" w:color="auto"/>
            </w:tcBorders>
            <w:shd w:val="clear" w:color="auto" w:fill="auto"/>
            <w:noWrap/>
            <w:vAlign w:val="center"/>
          </w:tcPr>
          <w:p w14:paraId="73144874" w14:textId="77777777" w:rsidR="00783052" w:rsidRDefault="00783052" w:rsidP="00783052">
            <w:pPr>
              <w:widowControl/>
              <w:jc w:val="center"/>
              <w:rPr>
                <w:color w:val="000000"/>
                <w:kern w:val="0"/>
                <w:sz w:val="24"/>
              </w:rPr>
            </w:pPr>
            <w:r>
              <w:rPr>
                <w:color w:val="000000"/>
                <w:sz w:val="24"/>
              </w:rPr>
              <w:t>1.32</w:t>
            </w:r>
          </w:p>
        </w:tc>
        <w:tc>
          <w:tcPr>
            <w:tcW w:w="502" w:type="pct"/>
            <w:tcBorders>
              <w:top w:val="nil"/>
              <w:left w:val="nil"/>
              <w:bottom w:val="single" w:sz="4" w:space="0" w:color="auto"/>
              <w:right w:val="single" w:sz="4" w:space="0" w:color="auto"/>
            </w:tcBorders>
            <w:shd w:val="clear" w:color="auto" w:fill="auto"/>
            <w:noWrap/>
            <w:vAlign w:val="center"/>
          </w:tcPr>
          <w:p w14:paraId="6C2C91C2" w14:textId="77777777" w:rsidR="00783052" w:rsidRDefault="00783052" w:rsidP="00783052">
            <w:pPr>
              <w:widowControl/>
              <w:jc w:val="center"/>
              <w:rPr>
                <w:color w:val="000000"/>
                <w:kern w:val="0"/>
                <w:sz w:val="24"/>
              </w:rPr>
            </w:pPr>
            <w:r>
              <w:rPr>
                <w:color w:val="000000"/>
                <w:sz w:val="24"/>
              </w:rPr>
              <w:t>19.80</w:t>
            </w:r>
          </w:p>
        </w:tc>
        <w:tc>
          <w:tcPr>
            <w:tcW w:w="522" w:type="pct"/>
            <w:tcBorders>
              <w:top w:val="nil"/>
              <w:left w:val="nil"/>
              <w:bottom w:val="single" w:sz="4" w:space="0" w:color="auto"/>
              <w:right w:val="single" w:sz="4" w:space="0" w:color="auto"/>
            </w:tcBorders>
            <w:shd w:val="clear" w:color="auto" w:fill="auto"/>
            <w:noWrap/>
            <w:vAlign w:val="center"/>
          </w:tcPr>
          <w:p w14:paraId="04E0B6FE" w14:textId="77777777" w:rsidR="00783052" w:rsidRDefault="00783052" w:rsidP="00783052">
            <w:pPr>
              <w:widowControl/>
              <w:jc w:val="center"/>
              <w:rPr>
                <w:color w:val="000000"/>
                <w:kern w:val="0"/>
                <w:sz w:val="24"/>
              </w:rPr>
            </w:pPr>
            <w:r>
              <w:rPr>
                <w:color w:val="000000"/>
                <w:sz w:val="24"/>
              </w:rPr>
              <w:t>3.24</w:t>
            </w:r>
          </w:p>
        </w:tc>
        <w:tc>
          <w:tcPr>
            <w:tcW w:w="486" w:type="pct"/>
            <w:tcBorders>
              <w:top w:val="nil"/>
              <w:left w:val="nil"/>
              <w:bottom w:val="single" w:sz="4" w:space="0" w:color="auto"/>
              <w:right w:val="single" w:sz="4" w:space="0" w:color="auto"/>
            </w:tcBorders>
            <w:shd w:val="clear" w:color="auto" w:fill="auto"/>
            <w:noWrap/>
            <w:vAlign w:val="center"/>
          </w:tcPr>
          <w:p w14:paraId="3BD8D6F6" w14:textId="77777777" w:rsidR="00783052" w:rsidRDefault="00783052" w:rsidP="00783052">
            <w:pPr>
              <w:widowControl/>
              <w:jc w:val="center"/>
              <w:rPr>
                <w:color w:val="000000"/>
                <w:kern w:val="0"/>
                <w:sz w:val="24"/>
              </w:rPr>
            </w:pPr>
            <w:r>
              <w:rPr>
                <w:color w:val="000000"/>
                <w:sz w:val="24"/>
              </w:rPr>
              <w:t>48.60</w:t>
            </w:r>
          </w:p>
        </w:tc>
      </w:tr>
      <w:tr w:rsidR="00783052" w14:paraId="751A6053" w14:textId="77777777" w:rsidTr="00783052">
        <w:trPr>
          <w:trHeight w:val="624"/>
          <w:jc w:val="center"/>
        </w:trPr>
        <w:tc>
          <w:tcPr>
            <w:tcW w:w="448" w:type="pct"/>
            <w:tcBorders>
              <w:top w:val="nil"/>
              <w:left w:val="single" w:sz="4" w:space="0" w:color="auto"/>
              <w:bottom w:val="single" w:sz="4" w:space="0" w:color="auto"/>
              <w:right w:val="single" w:sz="4" w:space="0" w:color="auto"/>
            </w:tcBorders>
            <w:shd w:val="clear" w:color="auto" w:fill="auto"/>
            <w:noWrap/>
            <w:vAlign w:val="center"/>
          </w:tcPr>
          <w:p w14:paraId="186CFC5F" w14:textId="77777777" w:rsidR="00783052" w:rsidRDefault="00783052" w:rsidP="00783052">
            <w:pPr>
              <w:widowControl/>
              <w:jc w:val="center"/>
              <w:rPr>
                <w:b/>
                <w:bCs/>
                <w:color w:val="000000"/>
                <w:kern w:val="0"/>
                <w:sz w:val="24"/>
              </w:rPr>
            </w:pPr>
            <w:r>
              <w:rPr>
                <w:rFonts w:ascii="仿宋_GB2312" w:eastAsia="仿宋_GB2312" w:hint="eastAsia"/>
                <w:b/>
                <w:bCs/>
                <w:color w:val="000000"/>
                <w:kern w:val="0"/>
                <w:sz w:val="24"/>
              </w:rPr>
              <w:t>Ⅲ级</w:t>
            </w:r>
          </w:p>
        </w:tc>
        <w:tc>
          <w:tcPr>
            <w:tcW w:w="427" w:type="pct"/>
            <w:tcBorders>
              <w:top w:val="nil"/>
              <w:left w:val="nil"/>
              <w:bottom w:val="single" w:sz="4" w:space="0" w:color="auto"/>
              <w:right w:val="single" w:sz="4" w:space="0" w:color="auto"/>
            </w:tcBorders>
            <w:shd w:val="clear" w:color="auto" w:fill="auto"/>
            <w:noWrap/>
            <w:vAlign w:val="center"/>
          </w:tcPr>
          <w:p w14:paraId="281A8727" w14:textId="77777777" w:rsidR="00783052" w:rsidRDefault="00783052" w:rsidP="00783052">
            <w:pPr>
              <w:widowControl/>
              <w:jc w:val="center"/>
              <w:rPr>
                <w:color w:val="000000"/>
                <w:kern w:val="0"/>
                <w:sz w:val="24"/>
              </w:rPr>
            </w:pPr>
            <w:r>
              <w:rPr>
                <w:color w:val="000000"/>
                <w:sz w:val="24"/>
              </w:rPr>
              <w:t>2.40</w:t>
            </w:r>
          </w:p>
        </w:tc>
        <w:tc>
          <w:tcPr>
            <w:tcW w:w="568" w:type="pct"/>
            <w:tcBorders>
              <w:top w:val="nil"/>
              <w:left w:val="nil"/>
              <w:bottom w:val="single" w:sz="4" w:space="0" w:color="auto"/>
              <w:right w:val="single" w:sz="4" w:space="0" w:color="auto"/>
            </w:tcBorders>
            <w:shd w:val="clear" w:color="auto" w:fill="auto"/>
            <w:noWrap/>
            <w:vAlign w:val="center"/>
          </w:tcPr>
          <w:p w14:paraId="1CBFB751" w14:textId="77777777" w:rsidR="00783052" w:rsidRDefault="00783052" w:rsidP="00783052">
            <w:pPr>
              <w:widowControl/>
              <w:jc w:val="center"/>
              <w:rPr>
                <w:color w:val="000000"/>
                <w:kern w:val="0"/>
                <w:sz w:val="24"/>
              </w:rPr>
            </w:pPr>
            <w:r>
              <w:rPr>
                <w:color w:val="000000"/>
                <w:sz w:val="24"/>
              </w:rPr>
              <w:t>36.00</w:t>
            </w:r>
          </w:p>
        </w:tc>
        <w:tc>
          <w:tcPr>
            <w:tcW w:w="504" w:type="pct"/>
            <w:tcBorders>
              <w:top w:val="nil"/>
              <w:left w:val="nil"/>
              <w:bottom w:val="single" w:sz="4" w:space="0" w:color="auto"/>
              <w:right w:val="single" w:sz="4" w:space="0" w:color="auto"/>
            </w:tcBorders>
            <w:shd w:val="clear" w:color="auto" w:fill="auto"/>
            <w:vAlign w:val="center"/>
          </w:tcPr>
          <w:p w14:paraId="01E8513B" w14:textId="77777777" w:rsidR="00783052" w:rsidRDefault="00783052" w:rsidP="00783052">
            <w:pPr>
              <w:widowControl/>
              <w:jc w:val="center"/>
              <w:rPr>
                <w:color w:val="000000"/>
                <w:kern w:val="0"/>
                <w:sz w:val="24"/>
              </w:rPr>
            </w:pPr>
            <w:r>
              <w:rPr>
                <w:color w:val="000000"/>
                <w:sz w:val="24"/>
              </w:rPr>
              <w:t>560</w:t>
            </w:r>
          </w:p>
        </w:tc>
        <w:tc>
          <w:tcPr>
            <w:tcW w:w="522" w:type="pct"/>
            <w:tcBorders>
              <w:top w:val="nil"/>
              <w:left w:val="nil"/>
              <w:bottom w:val="single" w:sz="4" w:space="0" w:color="auto"/>
              <w:right w:val="single" w:sz="4" w:space="0" w:color="auto"/>
            </w:tcBorders>
            <w:shd w:val="clear" w:color="auto" w:fill="auto"/>
            <w:noWrap/>
            <w:vAlign w:val="center"/>
          </w:tcPr>
          <w:p w14:paraId="4880FDC1" w14:textId="77777777" w:rsidR="00783052" w:rsidRDefault="00783052" w:rsidP="00783052">
            <w:pPr>
              <w:widowControl/>
              <w:jc w:val="center"/>
              <w:rPr>
                <w:color w:val="000000"/>
                <w:kern w:val="0"/>
                <w:sz w:val="24"/>
              </w:rPr>
            </w:pPr>
            <w:r>
              <w:rPr>
                <w:color w:val="000000"/>
                <w:sz w:val="24"/>
              </w:rPr>
              <w:t>1.71</w:t>
            </w:r>
          </w:p>
        </w:tc>
        <w:tc>
          <w:tcPr>
            <w:tcW w:w="500" w:type="pct"/>
            <w:tcBorders>
              <w:top w:val="nil"/>
              <w:left w:val="nil"/>
              <w:bottom w:val="single" w:sz="4" w:space="0" w:color="auto"/>
              <w:right w:val="single" w:sz="4" w:space="0" w:color="auto"/>
            </w:tcBorders>
            <w:shd w:val="clear" w:color="auto" w:fill="auto"/>
            <w:noWrap/>
            <w:vAlign w:val="center"/>
          </w:tcPr>
          <w:p w14:paraId="1793AD3C" w14:textId="77777777" w:rsidR="00783052" w:rsidRDefault="00783052" w:rsidP="00783052">
            <w:pPr>
              <w:widowControl/>
              <w:jc w:val="center"/>
              <w:rPr>
                <w:color w:val="000000"/>
                <w:kern w:val="0"/>
                <w:sz w:val="24"/>
              </w:rPr>
            </w:pPr>
            <w:r>
              <w:rPr>
                <w:color w:val="000000"/>
                <w:sz w:val="24"/>
              </w:rPr>
              <w:t>25.65</w:t>
            </w:r>
          </w:p>
        </w:tc>
        <w:tc>
          <w:tcPr>
            <w:tcW w:w="522" w:type="pct"/>
            <w:tcBorders>
              <w:top w:val="nil"/>
              <w:left w:val="nil"/>
              <w:bottom w:val="single" w:sz="4" w:space="0" w:color="auto"/>
              <w:right w:val="single" w:sz="4" w:space="0" w:color="auto"/>
            </w:tcBorders>
            <w:shd w:val="clear" w:color="auto" w:fill="auto"/>
            <w:noWrap/>
            <w:vAlign w:val="center"/>
          </w:tcPr>
          <w:p w14:paraId="1769924B" w14:textId="77777777" w:rsidR="00783052" w:rsidRDefault="00783052" w:rsidP="00783052">
            <w:pPr>
              <w:widowControl/>
              <w:jc w:val="center"/>
              <w:rPr>
                <w:color w:val="000000"/>
                <w:kern w:val="0"/>
                <w:sz w:val="24"/>
              </w:rPr>
            </w:pPr>
            <w:r>
              <w:rPr>
                <w:color w:val="000000"/>
                <w:sz w:val="24"/>
              </w:rPr>
              <w:t>0.86</w:t>
            </w:r>
          </w:p>
        </w:tc>
        <w:tc>
          <w:tcPr>
            <w:tcW w:w="502" w:type="pct"/>
            <w:tcBorders>
              <w:top w:val="nil"/>
              <w:left w:val="nil"/>
              <w:bottom w:val="single" w:sz="4" w:space="0" w:color="auto"/>
              <w:right w:val="single" w:sz="4" w:space="0" w:color="auto"/>
            </w:tcBorders>
            <w:shd w:val="clear" w:color="auto" w:fill="auto"/>
            <w:noWrap/>
            <w:vAlign w:val="center"/>
          </w:tcPr>
          <w:p w14:paraId="481E0343" w14:textId="77777777" w:rsidR="00783052" w:rsidRDefault="00783052" w:rsidP="00783052">
            <w:pPr>
              <w:widowControl/>
              <w:jc w:val="center"/>
              <w:rPr>
                <w:color w:val="000000"/>
                <w:kern w:val="0"/>
                <w:sz w:val="24"/>
              </w:rPr>
            </w:pPr>
            <w:r>
              <w:rPr>
                <w:color w:val="000000"/>
                <w:sz w:val="24"/>
              </w:rPr>
              <w:t>12.90</w:t>
            </w:r>
          </w:p>
        </w:tc>
        <w:tc>
          <w:tcPr>
            <w:tcW w:w="522" w:type="pct"/>
            <w:tcBorders>
              <w:top w:val="nil"/>
              <w:left w:val="nil"/>
              <w:bottom w:val="single" w:sz="4" w:space="0" w:color="auto"/>
              <w:right w:val="single" w:sz="4" w:space="0" w:color="auto"/>
            </w:tcBorders>
            <w:shd w:val="clear" w:color="auto" w:fill="auto"/>
            <w:noWrap/>
            <w:vAlign w:val="center"/>
          </w:tcPr>
          <w:p w14:paraId="42700E23" w14:textId="77777777" w:rsidR="00783052" w:rsidRDefault="00783052" w:rsidP="00783052">
            <w:pPr>
              <w:widowControl/>
              <w:jc w:val="center"/>
              <w:rPr>
                <w:color w:val="000000"/>
                <w:kern w:val="0"/>
                <w:sz w:val="24"/>
              </w:rPr>
            </w:pPr>
            <w:r>
              <w:rPr>
                <w:color w:val="000000"/>
                <w:sz w:val="24"/>
              </w:rPr>
              <w:t>2.60</w:t>
            </w:r>
          </w:p>
        </w:tc>
        <w:tc>
          <w:tcPr>
            <w:tcW w:w="486" w:type="pct"/>
            <w:tcBorders>
              <w:top w:val="nil"/>
              <w:left w:val="nil"/>
              <w:bottom w:val="single" w:sz="4" w:space="0" w:color="auto"/>
              <w:right w:val="single" w:sz="4" w:space="0" w:color="auto"/>
            </w:tcBorders>
            <w:shd w:val="clear" w:color="auto" w:fill="auto"/>
            <w:noWrap/>
            <w:vAlign w:val="center"/>
          </w:tcPr>
          <w:p w14:paraId="5FDB24A9" w14:textId="77777777" w:rsidR="00783052" w:rsidRDefault="00783052" w:rsidP="00783052">
            <w:pPr>
              <w:widowControl/>
              <w:jc w:val="center"/>
              <w:rPr>
                <w:color w:val="000000"/>
                <w:kern w:val="0"/>
                <w:sz w:val="24"/>
              </w:rPr>
            </w:pPr>
            <w:r>
              <w:rPr>
                <w:color w:val="000000"/>
                <w:sz w:val="24"/>
              </w:rPr>
              <w:t>39.00</w:t>
            </w:r>
          </w:p>
        </w:tc>
      </w:tr>
    </w:tbl>
    <w:p w14:paraId="0FEE56CD" w14:textId="77777777" w:rsidR="00783052" w:rsidRDefault="00783052" w:rsidP="00783052">
      <w:pPr>
        <w:keepNext/>
        <w:keepLines/>
        <w:tabs>
          <w:tab w:val="left" w:pos="4680"/>
        </w:tabs>
        <w:adjustRightInd w:val="0"/>
        <w:snapToGrid w:val="0"/>
        <w:spacing w:beforeLines="50" w:before="156" w:line="360" w:lineRule="auto"/>
        <w:outlineLvl w:val="1"/>
        <w:rPr>
          <w:rFonts w:ascii="黑体" w:eastAsia="黑体" w:hAnsi="黑体"/>
          <w:b/>
          <w:bCs/>
          <w:kern w:val="0"/>
          <w:sz w:val="32"/>
          <w:szCs w:val="32"/>
        </w:rPr>
      </w:pPr>
      <w:r>
        <w:rPr>
          <w:rFonts w:ascii="黑体" w:eastAsia="黑体" w:hAnsi="黑体" w:hint="eastAsia"/>
          <w:b/>
          <w:bCs/>
          <w:kern w:val="0"/>
          <w:sz w:val="32"/>
          <w:szCs w:val="32"/>
        </w:rPr>
        <w:t>四</w:t>
      </w:r>
      <w:r>
        <w:rPr>
          <w:rFonts w:ascii="黑体" w:eastAsia="黑体" w:hAnsi="黑体"/>
          <w:b/>
          <w:bCs/>
          <w:kern w:val="0"/>
          <w:sz w:val="32"/>
          <w:szCs w:val="32"/>
        </w:rPr>
        <w:t>、</w:t>
      </w:r>
      <w:r>
        <w:rPr>
          <w:rFonts w:ascii="黑体" w:eastAsia="黑体" w:hAnsi="黑体" w:hint="eastAsia"/>
          <w:b/>
          <w:bCs/>
          <w:kern w:val="0"/>
          <w:sz w:val="32"/>
          <w:szCs w:val="32"/>
        </w:rPr>
        <w:t>各用途基准地价修正体系</w:t>
      </w:r>
    </w:p>
    <w:p w14:paraId="4584B9AF" w14:textId="77777777" w:rsidR="00783052" w:rsidRDefault="00783052" w:rsidP="00783052">
      <w:pPr>
        <w:adjustRightInd w:val="0"/>
        <w:snapToGrid w:val="0"/>
        <w:spacing w:line="360" w:lineRule="auto"/>
        <w:ind w:firstLineChars="200" w:firstLine="640"/>
        <w:rPr>
          <w:rFonts w:eastAsia="仿宋_GB2312"/>
          <w:sz w:val="32"/>
          <w:szCs w:val="32"/>
        </w:rPr>
      </w:pPr>
      <w:r>
        <w:rPr>
          <w:rFonts w:eastAsia="仿宋_GB2312"/>
          <w:sz w:val="32"/>
          <w:szCs w:val="32"/>
        </w:rPr>
        <w:t>海丰县集体农用地基准地价修正体系包括</w:t>
      </w:r>
      <w:r w:rsidRPr="003B4241">
        <w:rPr>
          <w:rFonts w:eastAsia="仿宋_GB2312" w:hint="eastAsia"/>
          <w:sz w:val="32"/>
          <w:szCs w:val="32"/>
        </w:rPr>
        <w:t>用地类型修正、</w:t>
      </w:r>
      <w:r>
        <w:rPr>
          <w:rFonts w:eastAsia="仿宋_GB2312"/>
          <w:sz w:val="32"/>
          <w:szCs w:val="32"/>
        </w:rPr>
        <w:t>地价影响因素修正、期日修正、承包经营权使用年期修正等。</w:t>
      </w:r>
    </w:p>
    <w:p w14:paraId="0FD445CB" w14:textId="77777777" w:rsidR="00783052" w:rsidRDefault="00783052" w:rsidP="00783052">
      <w:pPr>
        <w:pStyle w:val="21"/>
        <w:keepNext w:val="0"/>
        <w:keepLines w:val="0"/>
        <w:adjustRightInd w:val="0"/>
        <w:snapToGrid w:val="0"/>
        <w:spacing w:before="0" w:after="0" w:line="360" w:lineRule="auto"/>
        <w:ind w:firstLineChars="200" w:firstLine="643"/>
      </w:pPr>
      <w:bookmarkStart w:id="1" w:name="_Toc54814555"/>
      <w:bookmarkStart w:id="2" w:name="_Toc452903214"/>
      <w:bookmarkStart w:id="3" w:name="_Toc501510290"/>
      <w:bookmarkStart w:id="4" w:name="_Toc503165716"/>
      <w:bookmarkStart w:id="5" w:name="_Toc452902283"/>
      <w:bookmarkStart w:id="6" w:name="_Toc452902419"/>
      <w:bookmarkStart w:id="7" w:name="_Toc452903084"/>
      <w:bookmarkStart w:id="8" w:name="_Toc452902501"/>
      <w:bookmarkStart w:id="9" w:name="_Toc452902502"/>
      <w:bookmarkStart w:id="10" w:name="_Toc452903215"/>
      <w:bookmarkStart w:id="11" w:name="_Toc452902284"/>
      <w:bookmarkStart w:id="12" w:name="_Toc452902420"/>
      <w:bookmarkStart w:id="13" w:name="_Toc452903085"/>
      <w:r>
        <w:rPr>
          <w:rFonts w:hint="eastAsia"/>
        </w:rPr>
        <w:t>（一）计算公式</w:t>
      </w:r>
      <w:bookmarkEnd w:id="1"/>
    </w:p>
    <w:p w14:paraId="5D8640B4" w14:textId="77777777" w:rsidR="00783052" w:rsidRDefault="00783052" w:rsidP="00783052">
      <w:pPr>
        <w:jc w:val="center"/>
        <w:rPr>
          <w:rFonts w:ascii="等线" w:eastAsia="等线" w:hAnsi="等线"/>
          <w:i/>
          <w:sz w:val="28"/>
          <w:szCs w:val="28"/>
        </w:rPr>
      </w:pPr>
      <m:oMathPara>
        <m:oMath>
          <m:r>
            <w:rPr>
              <w:rFonts w:ascii="Cambria Math" w:eastAsia="Cambria Math" w:hAnsi="Cambria Math"/>
              <w:sz w:val="28"/>
              <w:szCs w:val="28"/>
            </w:rPr>
            <m:t>P=</m:t>
          </m:r>
          <m:sSub>
            <m:sSubPr>
              <m:ctrlPr>
                <w:rPr>
                  <w:rFonts w:ascii="Cambria Math" w:eastAsia="Cambria Math" w:hAnsi="Cambria Math"/>
                  <w:i/>
                  <w:sz w:val="28"/>
                  <w:szCs w:val="28"/>
                </w:rPr>
              </m:ctrlPr>
            </m:sSubPr>
            <m:e>
              <m:r>
                <w:rPr>
                  <w:rFonts w:ascii="Cambria Math" w:eastAsia="Cambria Math" w:hAnsi="Cambria Math"/>
                  <w:sz w:val="28"/>
                  <w:szCs w:val="28"/>
                </w:rPr>
                <m:t>P</m:t>
              </m:r>
            </m:e>
            <m:sub>
              <m:r>
                <w:rPr>
                  <w:rFonts w:ascii="Cambria Math" w:eastAsia="Cambria Math" w:hAnsi="Cambria Math"/>
                  <w:sz w:val="28"/>
                  <w:szCs w:val="28"/>
                </w:rPr>
                <m:t>0</m:t>
              </m:r>
            </m:sub>
          </m:sSub>
          <m:r>
            <w:rPr>
              <w:rFonts w:ascii="Cambria Math" w:eastAsia="等线" w:hAnsi="Cambria Math"/>
              <w:sz w:val="28"/>
              <w:szCs w:val="28"/>
            </w:rPr>
            <m:t>×</m:t>
          </m:r>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W</m:t>
              </m:r>
            </m:sub>
          </m:sSub>
          <m:r>
            <w:rPr>
              <w:rFonts w:ascii="Cambria Math" w:eastAsia="等线" w:hAnsi="Cambria Math"/>
              <w:sz w:val="28"/>
              <w:szCs w:val="28"/>
            </w:rPr>
            <m:t>×(1+</m:t>
          </m:r>
          <m:nary>
            <m:naryPr>
              <m:chr m:val="∑"/>
              <m:grow m:val="1"/>
              <m:ctrlPr>
                <w:rPr>
                  <w:rFonts w:ascii="Cambria Math" w:eastAsia="Cambria Math" w:hAnsi="Cambria Math"/>
                  <w:i/>
                  <w:sz w:val="28"/>
                  <w:szCs w:val="28"/>
                </w:rPr>
              </m:ctrlPr>
            </m:naryPr>
            <m:sub>
              <m:r>
                <w:rPr>
                  <w:rFonts w:ascii="Cambria Math" w:eastAsia="等线" w:hAnsi="Cambria Math"/>
                  <w:sz w:val="28"/>
                  <w:szCs w:val="28"/>
                </w:rPr>
                <m:t>i=1</m:t>
              </m:r>
            </m:sub>
            <m:sup>
              <m:r>
                <w:rPr>
                  <w:rFonts w:ascii="Cambria Math" w:eastAsia="等线" w:hAnsi="Cambria Math"/>
                  <w:sz w:val="28"/>
                  <w:szCs w:val="28"/>
                </w:rPr>
                <m:t>n</m:t>
              </m:r>
            </m:sup>
            <m:e>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i</m:t>
                  </m:r>
                </m:sub>
              </m:sSub>
              <m:r>
                <w:rPr>
                  <w:rFonts w:ascii="Cambria Math" w:eastAsia="Cambria Math" w:hAnsi="Cambria Math"/>
                  <w:sz w:val="28"/>
                  <w:szCs w:val="28"/>
                </w:rPr>
                <m:t>)×</m:t>
              </m:r>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t</m:t>
                  </m:r>
                </m:sub>
              </m:sSub>
              <m:r>
                <w:rPr>
                  <w:rFonts w:ascii="Cambria Math" w:eastAsia="Cambria Math" w:hAnsi="Cambria Math"/>
                  <w:sz w:val="28"/>
                  <w:szCs w:val="28"/>
                </w:rPr>
                <m:t>×</m:t>
              </m:r>
              <m:sSub>
                <m:sSubPr>
                  <m:ctrlPr>
                    <w:rPr>
                      <w:rFonts w:ascii="Cambria Math" w:eastAsia="Cambria Math" w:hAnsi="Cambria Math"/>
                      <w:i/>
                      <w:sz w:val="28"/>
                      <w:szCs w:val="28"/>
                    </w:rPr>
                  </m:ctrlPr>
                </m:sSubPr>
                <m:e>
                  <m:r>
                    <w:rPr>
                      <w:rFonts w:ascii="Cambria Math" w:eastAsia="Cambria Math" w:hAnsi="Cambria Math"/>
                      <w:sz w:val="28"/>
                      <w:szCs w:val="28"/>
                    </w:rPr>
                    <m:t>K</m:t>
                  </m:r>
                </m:e>
                <m:sub>
                  <m:r>
                    <w:rPr>
                      <w:rFonts w:ascii="Cambria Math" w:eastAsia="Cambria Math" w:hAnsi="Cambria Math"/>
                      <w:sz w:val="28"/>
                      <w:szCs w:val="28"/>
                    </w:rPr>
                    <m:t>y</m:t>
                  </m:r>
                </m:sub>
              </m:sSub>
            </m:e>
          </m:nary>
        </m:oMath>
      </m:oMathPara>
    </w:p>
    <w:p w14:paraId="026D2FEE" w14:textId="77777777" w:rsidR="00783052" w:rsidRDefault="00783052" w:rsidP="00783052">
      <w:pPr>
        <w:adjustRightInd w:val="0"/>
        <w:snapToGrid w:val="0"/>
        <w:spacing w:line="312" w:lineRule="auto"/>
        <w:ind w:firstLine="437"/>
        <w:rPr>
          <w:rFonts w:eastAsia="仿宋_GB2312"/>
          <w:color w:val="000000"/>
          <w:sz w:val="28"/>
          <w:szCs w:val="28"/>
        </w:rPr>
      </w:pPr>
      <w:r>
        <w:rPr>
          <w:rFonts w:eastAsia="仿宋_GB2312"/>
          <w:color w:val="000000"/>
          <w:sz w:val="28"/>
          <w:szCs w:val="28"/>
        </w:rPr>
        <w:t>式中：</w:t>
      </w:r>
    </w:p>
    <w:tbl>
      <w:tblPr>
        <w:tblW w:w="6358" w:type="dxa"/>
        <w:tblInd w:w="1008" w:type="dxa"/>
        <w:tblLayout w:type="fixed"/>
        <w:tblLook w:val="04A0" w:firstRow="1" w:lastRow="0" w:firstColumn="1" w:lastColumn="0" w:noHBand="0" w:noVBand="1"/>
      </w:tblPr>
      <w:tblGrid>
        <w:gridCol w:w="943"/>
        <w:gridCol w:w="1134"/>
        <w:gridCol w:w="4281"/>
      </w:tblGrid>
      <w:tr w:rsidR="00783052" w14:paraId="79126D7C" w14:textId="77777777" w:rsidTr="00783052">
        <w:trPr>
          <w:trHeight w:val="454"/>
        </w:trPr>
        <w:tc>
          <w:tcPr>
            <w:tcW w:w="943" w:type="dxa"/>
            <w:shd w:val="clear" w:color="auto" w:fill="auto"/>
            <w:vAlign w:val="center"/>
          </w:tcPr>
          <w:p w14:paraId="31D47E93" w14:textId="77777777" w:rsidR="00783052" w:rsidRDefault="00783052" w:rsidP="00783052">
            <w:pPr>
              <w:adjustRightInd w:val="0"/>
              <w:snapToGrid w:val="0"/>
              <w:jc w:val="center"/>
              <w:rPr>
                <w:rFonts w:eastAsia="仿宋_GB2312"/>
                <w:i/>
                <w:iCs/>
                <w:color w:val="000000"/>
                <w:sz w:val="28"/>
                <w:szCs w:val="28"/>
              </w:rPr>
            </w:pPr>
            <w:bookmarkStart w:id="14" w:name="_Hlk54821775"/>
            <w:r>
              <w:rPr>
                <w:rFonts w:eastAsia="仿宋_GB2312"/>
                <w:i/>
                <w:iCs/>
                <w:color w:val="000000"/>
                <w:sz w:val="28"/>
                <w:szCs w:val="28"/>
              </w:rPr>
              <w:t>P</w:t>
            </w:r>
          </w:p>
        </w:tc>
        <w:tc>
          <w:tcPr>
            <w:tcW w:w="1134" w:type="dxa"/>
            <w:shd w:val="clear" w:color="auto" w:fill="auto"/>
            <w:vAlign w:val="center"/>
          </w:tcPr>
          <w:p w14:paraId="4008A153" w14:textId="77777777" w:rsidR="00783052" w:rsidRDefault="00783052" w:rsidP="00783052">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14:paraId="2621C86B" w14:textId="77777777" w:rsidR="00783052" w:rsidRDefault="00783052" w:rsidP="00783052">
            <w:pPr>
              <w:adjustRightInd w:val="0"/>
              <w:snapToGrid w:val="0"/>
              <w:jc w:val="left"/>
              <w:rPr>
                <w:rFonts w:eastAsia="仿宋_GB2312"/>
                <w:color w:val="000000"/>
                <w:sz w:val="28"/>
                <w:szCs w:val="28"/>
              </w:rPr>
            </w:pPr>
            <w:proofErr w:type="gramStart"/>
            <w:r>
              <w:rPr>
                <w:rFonts w:eastAsia="仿宋_GB2312"/>
                <w:color w:val="000000"/>
                <w:sz w:val="28"/>
                <w:szCs w:val="28"/>
              </w:rPr>
              <w:t>待估集体</w:t>
            </w:r>
            <w:proofErr w:type="gramEnd"/>
            <w:r>
              <w:rPr>
                <w:rFonts w:eastAsia="仿宋_GB2312"/>
                <w:color w:val="000000"/>
                <w:sz w:val="28"/>
                <w:szCs w:val="28"/>
              </w:rPr>
              <w:t>农用地</w:t>
            </w:r>
            <w:r>
              <w:rPr>
                <w:rFonts w:eastAsia="仿宋_GB2312" w:hint="eastAsia"/>
                <w:color w:val="000000"/>
                <w:sz w:val="28"/>
                <w:szCs w:val="28"/>
              </w:rPr>
              <w:t>单位</w:t>
            </w:r>
            <w:r>
              <w:rPr>
                <w:rFonts w:eastAsia="仿宋_GB2312"/>
                <w:color w:val="000000"/>
                <w:sz w:val="28"/>
                <w:szCs w:val="28"/>
              </w:rPr>
              <w:t>面积地价</w:t>
            </w:r>
          </w:p>
        </w:tc>
      </w:tr>
      <w:tr w:rsidR="00783052" w14:paraId="16FEAD61" w14:textId="77777777" w:rsidTr="00783052">
        <w:trPr>
          <w:trHeight w:val="454"/>
        </w:trPr>
        <w:tc>
          <w:tcPr>
            <w:tcW w:w="943" w:type="dxa"/>
            <w:shd w:val="clear" w:color="auto" w:fill="auto"/>
            <w:vAlign w:val="center"/>
          </w:tcPr>
          <w:p w14:paraId="52FF2C3A" w14:textId="77777777" w:rsidR="00783052" w:rsidRDefault="00783052" w:rsidP="00783052">
            <w:pPr>
              <w:adjustRightInd w:val="0"/>
              <w:snapToGrid w:val="0"/>
              <w:jc w:val="center"/>
              <w:rPr>
                <w:rFonts w:eastAsia="仿宋_GB2312"/>
                <w:i/>
                <w:iCs/>
                <w:color w:val="000000"/>
                <w:sz w:val="28"/>
                <w:szCs w:val="28"/>
              </w:rPr>
            </w:pPr>
            <w:r>
              <w:rPr>
                <w:rFonts w:eastAsia="仿宋_GB2312"/>
                <w:i/>
                <w:iCs/>
                <w:color w:val="000000"/>
                <w:sz w:val="28"/>
                <w:szCs w:val="28"/>
              </w:rPr>
              <w:t>P</w:t>
            </w:r>
            <w:r>
              <w:rPr>
                <w:rFonts w:eastAsia="仿宋_GB2312"/>
                <w:i/>
                <w:iCs/>
                <w:color w:val="000000"/>
                <w:sz w:val="28"/>
                <w:szCs w:val="28"/>
                <w:vertAlign w:val="subscript"/>
              </w:rPr>
              <w:t>0</w:t>
            </w:r>
          </w:p>
        </w:tc>
        <w:tc>
          <w:tcPr>
            <w:tcW w:w="1134" w:type="dxa"/>
            <w:shd w:val="clear" w:color="auto" w:fill="auto"/>
            <w:vAlign w:val="center"/>
          </w:tcPr>
          <w:p w14:paraId="2250826A" w14:textId="77777777" w:rsidR="00783052" w:rsidRDefault="00783052" w:rsidP="00783052">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14:paraId="05A7F214" w14:textId="77777777" w:rsidR="00783052" w:rsidRDefault="00783052" w:rsidP="00783052">
            <w:pPr>
              <w:adjustRightInd w:val="0"/>
              <w:snapToGrid w:val="0"/>
              <w:jc w:val="left"/>
              <w:rPr>
                <w:rFonts w:eastAsia="仿宋_GB2312"/>
                <w:color w:val="000000"/>
                <w:sz w:val="28"/>
                <w:szCs w:val="28"/>
              </w:rPr>
            </w:pPr>
            <w:r>
              <w:rPr>
                <w:rFonts w:eastAsia="仿宋_GB2312"/>
                <w:sz w:val="28"/>
                <w:szCs w:val="28"/>
              </w:rPr>
              <w:t>基准地价</w:t>
            </w:r>
          </w:p>
        </w:tc>
      </w:tr>
      <w:tr w:rsidR="00783052" w14:paraId="5D7D7BBB" w14:textId="77777777" w:rsidTr="00783052">
        <w:trPr>
          <w:trHeight w:val="454"/>
        </w:trPr>
        <w:tc>
          <w:tcPr>
            <w:tcW w:w="943" w:type="dxa"/>
            <w:shd w:val="clear" w:color="auto" w:fill="auto"/>
            <w:vAlign w:val="center"/>
          </w:tcPr>
          <w:p w14:paraId="434E19FC" w14:textId="77777777" w:rsidR="00783052" w:rsidRDefault="00783052" w:rsidP="00783052">
            <w:pPr>
              <w:adjustRightInd w:val="0"/>
              <w:snapToGrid w:val="0"/>
              <w:jc w:val="center"/>
              <w:rPr>
                <w:rFonts w:eastAsia="仿宋_GB2312"/>
                <w:i/>
                <w:iCs/>
                <w:color w:val="000000"/>
                <w:sz w:val="28"/>
                <w:szCs w:val="28"/>
              </w:rPr>
            </w:pPr>
            <w:r>
              <w:rPr>
                <w:rFonts w:eastAsia="仿宋_GB2312"/>
                <w:i/>
                <w:iCs/>
                <w:color w:val="000000"/>
                <w:sz w:val="28"/>
                <w:szCs w:val="28"/>
              </w:rPr>
              <w:t>K</w:t>
            </w:r>
            <w:r>
              <w:rPr>
                <w:rFonts w:eastAsia="仿宋_GB2312"/>
                <w:i/>
                <w:iCs/>
                <w:color w:val="000000"/>
                <w:sz w:val="28"/>
                <w:szCs w:val="28"/>
                <w:vertAlign w:val="subscript"/>
              </w:rPr>
              <w:t>w</w:t>
            </w:r>
          </w:p>
        </w:tc>
        <w:tc>
          <w:tcPr>
            <w:tcW w:w="1134" w:type="dxa"/>
            <w:shd w:val="clear" w:color="auto" w:fill="auto"/>
            <w:vAlign w:val="center"/>
          </w:tcPr>
          <w:p w14:paraId="2647B7C8" w14:textId="77777777" w:rsidR="00783052" w:rsidRDefault="00783052" w:rsidP="00783052">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14:paraId="28624854" w14:textId="77777777" w:rsidR="00783052" w:rsidRDefault="00783052" w:rsidP="00783052">
            <w:pPr>
              <w:adjustRightInd w:val="0"/>
              <w:snapToGrid w:val="0"/>
              <w:jc w:val="left"/>
              <w:rPr>
                <w:rFonts w:eastAsia="仿宋_GB2312"/>
                <w:sz w:val="28"/>
                <w:szCs w:val="28"/>
              </w:rPr>
            </w:pPr>
            <w:r>
              <w:rPr>
                <w:rFonts w:eastAsia="仿宋_GB2312" w:hint="eastAsia"/>
                <w:sz w:val="28"/>
                <w:szCs w:val="28"/>
              </w:rPr>
              <w:t>用地</w:t>
            </w:r>
            <w:r>
              <w:rPr>
                <w:rFonts w:eastAsia="仿宋_GB2312"/>
                <w:sz w:val="28"/>
                <w:szCs w:val="28"/>
              </w:rPr>
              <w:t>类型修正系数</w:t>
            </w:r>
          </w:p>
        </w:tc>
      </w:tr>
      <w:tr w:rsidR="00783052" w14:paraId="5908EF09" w14:textId="77777777" w:rsidTr="00783052">
        <w:trPr>
          <w:trHeight w:val="454"/>
        </w:trPr>
        <w:tc>
          <w:tcPr>
            <w:tcW w:w="943" w:type="dxa"/>
            <w:shd w:val="clear" w:color="auto" w:fill="auto"/>
            <w:vAlign w:val="center"/>
          </w:tcPr>
          <w:p w14:paraId="32009E22" w14:textId="77777777" w:rsidR="00783052" w:rsidRDefault="00302160" w:rsidP="00783052">
            <w:pPr>
              <w:adjustRightInd w:val="0"/>
              <w:snapToGrid w:val="0"/>
              <w:jc w:val="center"/>
              <w:rPr>
                <w:rFonts w:eastAsia="仿宋_GB2312"/>
                <w:i/>
                <w:iCs/>
                <w:color w:val="000000"/>
                <w:sz w:val="28"/>
                <w:szCs w:val="28"/>
              </w:rPr>
            </w:pPr>
            <m:oMathPara>
              <m:oMath>
                <m:nary>
                  <m:naryPr>
                    <m:chr m:val="∑"/>
                    <m:grow m:val="1"/>
                    <m:ctrlPr>
                      <w:rPr>
                        <w:rFonts w:ascii="Cambria Math" w:eastAsia="仿宋_GB2312" w:hAnsi="Cambria Math"/>
                        <w:i/>
                        <w:iCs/>
                        <w:color w:val="000000"/>
                        <w:sz w:val="28"/>
                        <w:szCs w:val="28"/>
                      </w:rPr>
                    </m:ctrlPr>
                  </m:naryPr>
                  <m:sub>
                    <m:r>
                      <w:rPr>
                        <w:rFonts w:ascii="Cambria Math" w:eastAsia="仿宋_GB2312" w:hAnsi="Cambria Math"/>
                        <w:color w:val="000000"/>
                        <w:sz w:val="28"/>
                        <w:szCs w:val="28"/>
                      </w:rPr>
                      <m:t>i=1</m:t>
                    </m:r>
                  </m:sub>
                  <m:sup>
                    <m:r>
                      <w:rPr>
                        <w:rFonts w:ascii="Cambria Math" w:eastAsia="仿宋_GB2312" w:hAnsi="Cambria Math"/>
                        <w:color w:val="000000"/>
                        <w:sz w:val="28"/>
                        <w:szCs w:val="28"/>
                      </w:rPr>
                      <m:t>n</m:t>
                    </m:r>
                  </m:sup>
                  <m:e>
                    <m:r>
                      <w:rPr>
                        <w:rFonts w:ascii="Cambria Math" w:eastAsia="仿宋_GB2312" w:hAnsi="Cambria Math"/>
                        <w:color w:val="000000"/>
                        <w:sz w:val="28"/>
                        <w:szCs w:val="28"/>
                      </w:rPr>
                      <m:t>K</m:t>
                    </m:r>
                  </m:e>
                </m:nary>
              </m:oMath>
            </m:oMathPara>
          </w:p>
        </w:tc>
        <w:tc>
          <w:tcPr>
            <w:tcW w:w="1134" w:type="dxa"/>
            <w:shd w:val="clear" w:color="auto" w:fill="auto"/>
            <w:vAlign w:val="center"/>
          </w:tcPr>
          <w:p w14:paraId="5CBF5917" w14:textId="77777777" w:rsidR="00783052" w:rsidRDefault="00783052" w:rsidP="00783052">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14:paraId="33C99FEC" w14:textId="77777777" w:rsidR="00783052" w:rsidRDefault="00783052" w:rsidP="00783052">
            <w:pPr>
              <w:adjustRightInd w:val="0"/>
              <w:snapToGrid w:val="0"/>
              <w:jc w:val="left"/>
              <w:rPr>
                <w:rFonts w:eastAsia="仿宋_GB2312"/>
                <w:color w:val="000000"/>
                <w:sz w:val="28"/>
                <w:szCs w:val="28"/>
              </w:rPr>
            </w:pPr>
            <w:r>
              <w:rPr>
                <w:rFonts w:eastAsia="仿宋_GB2312"/>
                <w:sz w:val="28"/>
                <w:szCs w:val="28"/>
              </w:rPr>
              <w:t>宗</w:t>
            </w:r>
            <w:proofErr w:type="gramStart"/>
            <w:r>
              <w:rPr>
                <w:rFonts w:eastAsia="仿宋_GB2312"/>
                <w:sz w:val="28"/>
                <w:szCs w:val="28"/>
              </w:rPr>
              <w:t>地</w:t>
            </w:r>
            <w:proofErr w:type="gramEnd"/>
            <w:r>
              <w:rPr>
                <w:rFonts w:eastAsia="仿宋_GB2312"/>
                <w:sz w:val="28"/>
                <w:szCs w:val="28"/>
              </w:rPr>
              <w:t>地价影响因素修正系数和</w:t>
            </w:r>
          </w:p>
        </w:tc>
      </w:tr>
      <w:tr w:rsidR="00783052" w14:paraId="549876E2" w14:textId="77777777" w:rsidTr="00783052">
        <w:trPr>
          <w:trHeight w:val="454"/>
        </w:trPr>
        <w:tc>
          <w:tcPr>
            <w:tcW w:w="943" w:type="dxa"/>
            <w:shd w:val="clear" w:color="auto" w:fill="auto"/>
            <w:vAlign w:val="center"/>
          </w:tcPr>
          <w:p w14:paraId="46C6FEFE" w14:textId="77777777" w:rsidR="00783052" w:rsidRDefault="00783052" w:rsidP="00783052">
            <w:pPr>
              <w:adjustRightInd w:val="0"/>
              <w:snapToGrid w:val="0"/>
              <w:jc w:val="center"/>
              <w:rPr>
                <w:rFonts w:eastAsia="仿宋_GB2312"/>
                <w:i/>
                <w:iCs/>
                <w:color w:val="000000"/>
                <w:sz w:val="28"/>
                <w:szCs w:val="28"/>
              </w:rPr>
            </w:pPr>
            <w:r>
              <w:rPr>
                <w:rFonts w:eastAsia="仿宋_GB2312"/>
                <w:i/>
                <w:iCs/>
                <w:color w:val="000000"/>
                <w:sz w:val="28"/>
                <w:szCs w:val="28"/>
              </w:rPr>
              <w:t>K</w:t>
            </w:r>
            <w:r>
              <w:rPr>
                <w:rFonts w:eastAsia="仿宋_GB2312"/>
                <w:i/>
                <w:iCs/>
                <w:color w:val="000000"/>
                <w:sz w:val="28"/>
                <w:szCs w:val="28"/>
                <w:vertAlign w:val="subscript"/>
              </w:rPr>
              <w:t>t</w:t>
            </w:r>
          </w:p>
        </w:tc>
        <w:tc>
          <w:tcPr>
            <w:tcW w:w="1134" w:type="dxa"/>
            <w:shd w:val="clear" w:color="auto" w:fill="auto"/>
            <w:vAlign w:val="center"/>
          </w:tcPr>
          <w:p w14:paraId="5B311E21" w14:textId="77777777" w:rsidR="00783052" w:rsidRDefault="00783052" w:rsidP="00783052">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14:paraId="065DB940" w14:textId="77777777" w:rsidR="00783052" w:rsidRDefault="00783052" w:rsidP="00783052">
            <w:pPr>
              <w:adjustRightInd w:val="0"/>
              <w:snapToGrid w:val="0"/>
              <w:jc w:val="left"/>
              <w:rPr>
                <w:rFonts w:eastAsia="仿宋_GB2312"/>
                <w:color w:val="000000"/>
                <w:sz w:val="28"/>
                <w:szCs w:val="28"/>
              </w:rPr>
            </w:pPr>
            <w:r>
              <w:rPr>
                <w:rFonts w:eastAsia="仿宋_GB2312"/>
                <w:color w:val="000000"/>
                <w:sz w:val="28"/>
                <w:szCs w:val="28"/>
              </w:rPr>
              <w:t>交易期日修正系数</w:t>
            </w:r>
          </w:p>
        </w:tc>
      </w:tr>
      <w:tr w:rsidR="00783052" w14:paraId="425805F4" w14:textId="77777777" w:rsidTr="00783052">
        <w:trPr>
          <w:trHeight w:val="454"/>
        </w:trPr>
        <w:tc>
          <w:tcPr>
            <w:tcW w:w="943" w:type="dxa"/>
            <w:shd w:val="clear" w:color="auto" w:fill="auto"/>
            <w:vAlign w:val="center"/>
          </w:tcPr>
          <w:p w14:paraId="7815A380" w14:textId="77777777" w:rsidR="00783052" w:rsidRDefault="00783052" w:rsidP="00783052">
            <w:pPr>
              <w:adjustRightInd w:val="0"/>
              <w:snapToGrid w:val="0"/>
              <w:jc w:val="center"/>
              <w:rPr>
                <w:rFonts w:eastAsia="仿宋_GB2312"/>
                <w:i/>
                <w:iCs/>
                <w:color w:val="000000"/>
                <w:sz w:val="28"/>
                <w:szCs w:val="28"/>
              </w:rPr>
            </w:pPr>
            <w:r>
              <w:rPr>
                <w:rFonts w:eastAsia="仿宋_GB2312"/>
                <w:i/>
                <w:iCs/>
                <w:color w:val="000000"/>
                <w:sz w:val="28"/>
                <w:szCs w:val="28"/>
              </w:rPr>
              <w:t>K</w:t>
            </w:r>
            <w:r>
              <w:rPr>
                <w:rFonts w:eastAsia="仿宋_GB2312"/>
                <w:i/>
                <w:iCs/>
                <w:color w:val="000000"/>
                <w:sz w:val="28"/>
                <w:szCs w:val="28"/>
                <w:vertAlign w:val="subscript"/>
              </w:rPr>
              <w:t>y</w:t>
            </w:r>
          </w:p>
        </w:tc>
        <w:tc>
          <w:tcPr>
            <w:tcW w:w="1134" w:type="dxa"/>
            <w:shd w:val="clear" w:color="auto" w:fill="auto"/>
            <w:vAlign w:val="center"/>
          </w:tcPr>
          <w:p w14:paraId="712E58D0" w14:textId="77777777" w:rsidR="00783052" w:rsidRDefault="00783052" w:rsidP="00783052">
            <w:pPr>
              <w:adjustRightInd w:val="0"/>
              <w:snapToGrid w:val="0"/>
              <w:jc w:val="center"/>
              <w:rPr>
                <w:rFonts w:eastAsia="仿宋_GB2312"/>
                <w:color w:val="000000"/>
                <w:sz w:val="28"/>
                <w:szCs w:val="28"/>
              </w:rPr>
            </w:pPr>
            <w:r>
              <w:rPr>
                <w:rFonts w:eastAsia="仿宋_GB2312"/>
                <w:color w:val="000000"/>
                <w:sz w:val="28"/>
                <w:szCs w:val="28"/>
              </w:rPr>
              <w:t>——</w:t>
            </w:r>
          </w:p>
        </w:tc>
        <w:tc>
          <w:tcPr>
            <w:tcW w:w="4281" w:type="dxa"/>
            <w:shd w:val="clear" w:color="auto" w:fill="auto"/>
            <w:vAlign w:val="center"/>
          </w:tcPr>
          <w:p w14:paraId="1A121262" w14:textId="77777777" w:rsidR="00783052" w:rsidRDefault="00783052" w:rsidP="00783052">
            <w:pPr>
              <w:adjustRightInd w:val="0"/>
              <w:snapToGrid w:val="0"/>
              <w:jc w:val="left"/>
              <w:rPr>
                <w:rFonts w:eastAsia="仿宋_GB2312"/>
                <w:color w:val="000000"/>
                <w:sz w:val="28"/>
                <w:szCs w:val="28"/>
              </w:rPr>
            </w:pPr>
            <w:r>
              <w:rPr>
                <w:rFonts w:eastAsia="仿宋_GB2312"/>
                <w:color w:val="000000"/>
                <w:sz w:val="28"/>
                <w:szCs w:val="28"/>
              </w:rPr>
              <w:t>年期修正系数</w:t>
            </w:r>
          </w:p>
        </w:tc>
      </w:tr>
      <w:bookmarkEnd w:id="14"/>
    </w:tbl>
    <w:p w14:paraId="45E93F00" w14:textId="77777777" w:rsidR="00783052" w:rsidRDefault="00783052" w:rsidP="00783052">
      <w:pPr>
        <w:rPr>
          <w:rFonts w:eastAsia="仿宋_GB2312"/>
          <w:b/>
          <w:bCs/>
        </w:rPr>
      </w:pPr>
    </w:p>
    <w:p w14:paraId="2022C948" w14:textId="77777777" w:rsidR="00783052" w:rsidRDefault="00783052" w:rsidP="00783052">
      <w:pPr>
        <w:rPr>
          <w:rFonts w:eastAsia="仿宋_GB2312"/>
          <w:b/>
          <w:bCs/>
        </w:rPr>
      </w:pPr>
    </w:p>
    <w:p w14:paraId="7190804E" w14:textId="77777777" w:rsidR="00783052" w:rsidRDefault="00783052" w:rsidP="00783052">
      <w:pPr>
        <w:rPr>
          <w:rFonts w:eastAsia="仿宋_GB2312"/>
          <w:b/>
          <w:bCs/>
        </w:rPr>
        <w:sectPr w:rsidR="00783052" w:rsidSect="00783052">
          <w:pgSz w:w="11906" w:h="16838"/>
          <w:pgMar w:top="1440" w:right="1274" w:bottom="1440" w:left="1276" w:header="851" w:footer="992" w:gutter="0"/>
          <w:cols w:space="1258"/>
          <w:docGrid w:type="lines" w:linePitch="312"/>
        </w:sectPr>
      </w:pPr>
    </w:p>
    <w:p w14:paraId="4F973688" w14:textId="77777777" w:rsidR="00783052" w:rsidRDefault="00783052" w:rsidP="00783052">
      <w:pPr>
        <w:pStyle w:val="21"/>
        <w:keepNext w:val="0"/>
        <w:keepLines w:val="0"/>
        <w:adjustRightInd w:val="0"/>
        <w:snapToGrid w:val="0"/>
        <w:spacing w:before="0" w:after="0" w:line="360" w:lineRule="auto"/>
        <w:ind w:firstLineChars="200" w:firstLine="643"/>
      </w:pPr>
      <w:bookmarkStart w:id="15" w:name="_Toc54814556"/>
      <w:r>
        <w:rPr>
          <w:rFonts w:hint="eastAsia"/>
        </w:rPr>
        <w:lastRenderedPageBreak/>
        <w:t>（二）</w:t>
      </w:r>
      <w:r>
        <w:t>耕地基准地价修正体系</w:t>
      </w:r>
      <w:bookmarkEnd w:id="2"/>
      <w:bookmarkEnd w:id="3"/>
      <w:bookmarkEnd w:id="4"/>
      <w:bookmarkEnd w:id="5"/>
      <w:bookmarkEnd w:id="6"/>
      <w:bookmarkEnd w:id="7"/>
      <w:bookmarkEnd w:id="8"/>
      <w:bookmarkEnd w:id="15"/>
    </w:p>
    <w:p w14:paraId="7713E588" w14:textId="77777777" w:rsidR="00783052" w:rsidRDefault="00783052" w:rsidP="00783052">
      <w:pPr>
        <w:pStyle w:val="31"/>
      </w:pPr>
      <w:bookmarkStart w:id="16" w:name="_Toc52162806"/>
      <w:bookmarkStart w:id="17" w:name="_Toc54814557"/>
      <w:bookmarkEnd w:id="9"/>
      <w:bookmarkEnd w:id="10"/>
      <w:bookmarkEnd w:id="11"/>
      <w:bookmarkEnd w:id="12"/>
      <w:bookmarkEnd w:id="13"/>
      <w:r>
        <w:t>1</w:t>
      </w:r>
      <w:r>
        <w:rPr>
          <w:rFonts w:hint="eastAsia"/>
        </w:rPr>
        <w:t>、</w:t>
      </w:r>
      <w:r>
        <w:t>地价影响因素修正</w:t>
      </w:r>
      <w:bookmarkEnd w:id="16"/>
      <w:bookmarkEnd w:id="17"/>
    </w:p>
    <w:p w14:paraId="51598259"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bookmarkStart w:id="18" w:name="_Toc52162807"/>
      <w:bookmarkStart w:id="19" w:name="_Toc54814558"/>
      <w:r>
        <w:rPr>
          <w:rFonts w:eastAsia="仿宋_GB2312"/>
          <w:b/>
          <w:color w:val="000000"/>
          <w:sz w:val="28"/>
          <w:szCs w:val="28"/>
        </w:rPr>
        <w:t>表</w:t>
      </w:r>
      <w:r>
        <w:rPr>
          <w:rFonts w:eastAsia="仿宋_GB2312"/>
          <w:b/>
          <w:kern w:val="28"/>
          <w:sz w:val="28"/>
          <w:szCs w:val="28"/>
        </w:rPr>
        <w:t>4-2-</w:t>
      </w:r>
      <w:r>
        <w:rPr>
          <w:rFonts w:eastAsia="仿宋_GB2312"/>
          <w:b/>
          <w:color w:val="000000"/>
          <w:sz w:val="28"/>
          <w:szCs w:val="28"/>
        </w:rPr>
        <w:t xml:space="preserve">1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w:t>
      </w:r>
      <w:r>
        <w:rPr>
          <w:rFonts w:eastAsia="仿宋_GB2312"/>
          <w:b/>
          <w:color w:val="000000"/>
          <w:sz w:val="28"/>
          <w:szCs w:val="28"/>
        </w:rPr>
        <w:t>耕地修正系数说明表</w:t>
      </w:r>
    </w:p>
    <w:tbl>
      <w:tblPr>
        <w:tblW w:w="5691" w:type="pct"/>
        <w:jc w:val="center"/>
        <w:tblLayout w:type="fixed"/>
        <w:tblLook w:val="04A0" w:firstRow="1" w:lastRow="0" w:firstColumn="1" w:lastColumn="0" w:noHBand="0" w:noVBand="1"/>
      </w:tblPr>
      <w:tblGrid>
        <w:gridCol w:w="567"/>
        <w:gridCol w:w="1005"/>
        <w:gridCol w:w="1464"/>
        <w:gridCol w:w="1433"/>
        <w:gridCol w:w="1294"/>
        <w:gridCol w:w="1294"/>
        <w:gridCol w:w="1294"/>
        <w:gridCol w:w="1092"/>
      </w:tblGrid>
      <w:tr w:rsidR="00783052" w14:paraId="077CAE11" w14:textId="77777777" w:rsidTr="00375E16">
        <w:trPr>
          <w:cantSplit/>
          <w:trHeight w:val="340"/>
          <w:tblHeader/>
          <w:jc w:val="center"/>
        </w:trPr>
        <w:tc>
          <w:tcPr>
            <w:tcW w:w="1607"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1EA788E"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4B1FD2D3"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759" w:type="pct"/>
            <w:tcBorders>
              <w:top w:val="single" w:sz="4" w:space="0" w:color="auto"/>
              <w:left w:val="nil"/>
              <w:bottom w:val="single" w:sz="4" w:space="0" w:color="auto"/>
              <w:right w:val="single" w:sz="4" w:space="0" w:color="auto"/>
            </w:tcBorders>
            <w:shd w:val="clear" w:color="auto" w:fill="auto"/>
            <w:vAlign w:val="center"/>
          </w:tcPr>
          <w:p w14:paraId="1EE7D095"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85" w:type="pct"/>
            <w:tcBorders>
              <w:top w:val="single" w:sz="4" w:space="0" w:color="auto"/>
              <w:left w:val="nil"/>
              <w:bottom w:val="single" w:sz="4" w:space="0" w:color="auto"/>
              <w:right w:val="single" w:sz="4" w:space="0" w:color="auto"/>
            </w:tcBorders>
            <w:shd w:val="clear" w:color="auto" w:fill="auto"/>
            <w:vAlign w:val="center"/>
          </w:tcPr>
          <w:p w14:paraId="3E399522"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85" w:type="pct"/>
            <w:tcBorders>
              <w:top w:val="single" w:sz="4" w:space="0" w:color="auto"/>
              <w:left w:val="nil"/>
              <w:bottom w:val="single" w:sz="4" w:space="0" w:color="auto"/>
              <w:right w:val="single" w:sz="4" w:space="0" w:color="auto"/>
            </w:tcBorders>
            <w:shd w:val="clear" w:color="auto" w:fill="auto"/>
            <w:vAlign w:val="center"/>
          </w:tcPr>
          <w:p w14:paraId="421B0B40"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228B5E2F"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79" w:type="pct"/>
            <w:tcBorders>
              <w:top w:val="single" w:sz="4" w:space="0" w:color="auto"/>
              <w:left w:val="nil"/>
              <w:bottom w:val="single" w:sz="4" w:space="0" w:color="auto"/>
              <w:right w:val="single" w:sz="4" w:space="0" w:color="auto"/>
            </w:tcBorders>
            <w:shd w:val="clear" w:color="auto" w:fill="auto"/>
            <w:vAlign w:val="center"/>
          </w:tcPr>
          <w:p w14:paraId="57A8F2EF"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56148429" w14:textId="77777777" w:rsidTr="00375E16">
        <w:trPr>
          <w:cantSplit/>
          <w:trHeight w:val="34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2E839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7B014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土壤条件</w:t>
            </w:r>
          </w:p>
        </w:tc>
        <w:tc>
          <w:tcPr>
            <w:tcW w:w="775" w:type="pct"/>
            <w:tcBorders>
              <w:top w:val="single" w:sz="4" w:space="0" w:color="auto"/>
              <w:left w:val="nil"/>
              <w:bottom w:val="single" w:sz="4" w:space="0" w:color="auto"/>
              <w:right w:val="single" w:sz="4" w:space="0" w:color="auto"/>
            </w:tcBorders>
            <w:shd w:val="clear" w:color="auto" w:fill="auto"/>
            <w:vAlign w:val="center"/>
          </w:tcPr>
          <w:p w14:paraId="2DED27A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有效土层厚度（厘米）</w:t>
            </w:r>
          </w:p>
        </w:tc>
        <w:tc>
          <w:tcPr>
            <w:tcW w:w="759" w:type="pct"/>
            <w:tcBorders>
              <w:top w:val="single" w:sz="4" w:space="0" w:color="auto"/>
              <w:left w:val="nil"/>
              <w:bottom w:val="single" w:sz="4" w:space="0" w:color="auto"/>
              <w:right w:val="single" w:sz="4" w:space="0" w:color="auto"/>
            </w:tcBorders>
            <w:shd w:val="clear" w:color="auto" w:fill="auto"/>
            <w:vAlign w:val="center"/>
          </w:tcPr>
          <w:p w14:paraId="7E1745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[100, +∞)</w:t>
            </w:r>
          </w:p>
        </w:tc>
        <w:tc>
          <w:tcPr>
            <w:tcW w:w="685" w:type="pct"/>
            <w:tcBorders>
              <w:top w:val="single" w:sz="4" w:space="0" w:color="auto"/>
              <w:left w:val="nil"/>
              <w:bottom w:val="single" w:sz="4" w:space="0" w:color="auto"/>
              <w:right w:val="single" w:sz="4" w:space="0" w:color="auto"/>
            </w:tcBorders>
            <w:shd w:val="clear" w:color="auto" w:fill="auto"/>
            <w:vAlign w:val="center"/>
          </w:tcPr>
          <w:p w14:paraId="5DD7E78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[80,100)</w:t>
            </w:r>
          </w:p>
        </w:tc>
        <w:tc>
          <w:tcPr>
            <w:tcW w:w="685" w:type="pct"/>
            <w:tcBorders>
              <w:top w:val="single" w:sz="4" w:space="0" w:color="auto"/>
              <w:left w:val="nil"/>
              <w:bottom w:val="single" w:sz="4" w:space="0" w:color="auto"/>
              <w:right w:val="single" w:sz="4" w:space="0" w:color="auto"/>
            </w:tcBorders>
            <w:shd w:val="clear" w:color="auto" w:fill="auto"/>
            <w:vAlign w:val="center"/>
          </w:tcPr>
          <w:p w14:paraId="3EDA8B4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p>
        </w:tc>
        <w:tc>
          <w:tcPr>
            <w:tcW w:w="685" w:type="pct"/>
            <w:tcBorders>
              <w:top w:val="single" w:sz="4" w:space="0" w:color="auto"/>
              <w:left w:val="nil"/>
              <w:bottom w:val="single" w:sz="4" w:space="0" w:color="auto"/>
              <w:right w:val="single" w:sz="4" w:space="0" w:color="auto"/>
            </w:tcBorders>
            <w:shd w:val="clear" w:color="auto" w:fill="auto"/>
            <w:vAlign w:val="center"/>
          </w:tcPr>
          <w:p w14:paraId="611CE23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[30,60)</w:t>
            </w:r>
          </w:p>
        </w:tc>
        <w:tc>
          <w:tcPr>
            <w:tcW w:w="579" w:type="pct"/>
            <w:tcBorders>
              <w:top w:val="single" w:sz="4" w:space="0" w:color="auto"/>
              <w:left w:val="nil"/>
              <w:bottom w:val="single" w:sz="4" w:space="0" w:color="auto"/>
              <w:right w:val="single" w:sz="4" w:space="0" w:color="auto"/>
            </w:tcBorders>
            <w:shd w:val="clear" w:color="auto" w:fill="auto"/>
            <w:vAlign w:val="center"/>
          </w:tcPr>
          <w:p w14:paraId="2C1FAB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w:t>
            </w:r>
          </w:p>
        </w:tc>
      </w:tr>
      <w:tr w:rsidR="00783052" w14:paraId="1BE98B46"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1EEE89"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B1EF35"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3A32C4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土壤质地</w:t>
            </w:r>
          </w:p>
        </w:tc>
        <w:tc>
          <w:tcPr>
            <w:tcW w:w="759" w:type="pct"/>
            <w:tcBorders>
              <w:top w:val="single" w:sz="4" w:space="0" w:color="auto"/>
              <w:left w:val="nil"/>
              <w:bottom w:val="single" w:sz="4" w:space="0" w:color="auto"/>
              <w:right w:val="single" w:sz="4" w:space="0" w:color="auto"/>
            </w:tcBorders>
            <w:shd w:val="clear" w:color="auto" w:fill="auto"/>
            <w:vAlign w:val="center"/>
          </w:tcPr>
          <w:p w14:paraId="48B30D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85" w:type="pct"/>
            <w:tcBorders>
              <w:top w:val="single" w:sz="4" w:space="0" w:color="auto"/>
              <w:left w:val="nil"/>
              <w:bottom w:val="single" w:sz="4" w:space="0" w:color="auto"/>
              <w:right w:val="single" w:sz="4" w:space="0" w:color="auto"/>
            </w:tcBorders>
            <w:shd w:val="clear" w:color="auto" w:fill="auto"/>
            <w:vAlign w:val="center"/>
          </w:tcPr>
          <w:p w14:paraId="1822B52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85" w:type="pct"/>
            <w:tcBorders>
              <w:top w:val="single" w:sz="4" w:space="0" w:color="auto"/>
              <w:left w:val="nil"/>
              <w:bottom w:val="single" w:sz="4" w:space="0" w:color="auto"/>
              <w:right w:val="single" w:sz="4" w:space="0" w:color="auto"/>
            </w:tcBorders>
            <w:shd w:val="clear" w:color="auto" w:fill="auto"/>
            <w:vAlign w:val="center"/>
          </w:tcPr>
          <w:p w14:paraId="068D249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85" w:type="pct"/>
            <w:tcBorders>
              <w:top w:val="single" w:sz="4" w:space="0" w:color="auto"/>
              <w:left w:val="nil"/>
              <w:bottom w:val="single" w:sz="4" w:space="0" w:color="auto"/>
              <w:right w:val="single" w:sz="4" w:space="0" w:color="auto"/>
            </w:tcBorders>
            <w:shd w:val="clear" w:color="auto" w:fill="auto"/>
            <w:vAlign w:val="center"/>
          </w:tcPr>
          <w:p w14:paraId="6FC172E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579" w:type="pct"/>
            <w:tcBorders>
              <w:top w:val="single" w:sz="4" w:space="0" w:color="auto"/>
              <w:left w:val="nil"/>
              <w:bottom w:val="single" w:sz="4" w:space="0" w:color="auto"/>
              <w:right w:val="single" w:sz="4" w:space="0" w:color="auto"/>
            </w:tcBorders>
            <w:shd w:val="clear" w:color="auto" w:fill="auto"/>
            <w:vAlign w:val="center"/>
          </w:tcPr>
          <w:p w14:paraId="6B61A45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783052" w14:paraId="7E69E58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90B9CB"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3497E1"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2CB38B9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759" w:type="pct"/>
            <w:tcBorders>
              <w:top w:val="single" w:sz="4" w:space="0" w:color="auto"/>
              <w:left w:val="nil"/>
              <w:bottom w:val="single" w:sz="4" w:space="0" w:color="auto"/>
              <w:right w:val="single" w:sz="4" w:space="0" w:color="auto"/>
            </w:tcBorders>
            <w:shd w:val="clear" w:color="auto" w:fill="auto"/>
            <w:vAlign w:val="center"/>
          </w:tcPr>
          <w:p w14:paraId="7EFF45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 100)</w:t>
            </w:r>
          </w:p>
        </w:tc>
        <w:tc>
          <w:tcPr>
            <w:tcW w:w="685" w:type="pct"/>
            <w:tcBorders>
              <w:top w:val="single" w:sz="4" w:space="0" w:color="auto"/>
              <w:left w:val="nil"/>
              <w:bottom w:val="single" w:sz="4" w:space="0" w:color="auto"/>
              <w:right w:val="single" w:sz="4" w:space="0" w:color="auto"/>
            </w:tcBorders>
            <w:shd w:val="clear" w:color="auto" w:fill="auto"/>
            <w:vAlign w:val="center"/>
          </w:tcPr>
          <w:p w14:paraId="222C2FA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85" w:type="pct"/>
            <w:tcBorders>
              <w:top w:val="single" w:sz="4" w:space="0" w:color="auto"/>
              <w:left w:val="nil"/>
              <w:bottom w:val="single" w:sz="4" w:space="0" w:color="auto"/>
              <w:right w:val="single" w:sz="4" w:space="0" w:color="auto"/>
            </w:tcBorders>
            <w:shd w:val="clear" w:color="auto" w:fill="auto"/>
            <w:vAlign w:val="center"/>
          </w:tcPr>
          <w:p w14:paraId="142E18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85" w:type="pct"/>
            <w:tcBorders>
              <w:top w:val="single" w:sz="4" w:space="0" w:color="auto"/>
              <w:left w:val="nil"/>
              <w:bottom w:val="single" w:sz="4" w:space="0" w:color="auto"/>
              <w:right w:val="single" w:sz="4" w:space="0" w:color="auto"/>
            </w:tcBorders>
            <w:shd w:val="clear" w:color="auto" w:fill="auto"/>
            <w:vAlign w:val="center"/>
          </w:tcPr>
          <w:p w14:paraId="47681A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579" w:type="pct"/>
            <w:tcBorders>
              <w:top w:val="single" w:sz="4" w:space="0" w:color="auto"/>
              <w:left w:val="nil"/>
              <w:bottom w:val="single" w:sz="4" w:space="0" w:color="auto"/>
              <w:right w:val="single" w:sz="4" w:space="0" w:color="auto"/>
            </w:tcBorders>
            <w:shd w:val="clear" w:color="auto" w:fill="auto"/>
            <w:vAlign w:val="center"/>
          </w:tcPr>
          <w:p w14:paraId="7FCD34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p>
        </w:tc>
      </w:tr>
      <w:tr w:rsidR="00783052" w14:paraId="0A3962B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9827DE"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3E3ACD"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2D62AB6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土壤酸碱度（</w:t>
            </w:r>
            <w:r>
              <w:rPr>
                <w:rFonts w:eastAsia="仿宋_GB2312"/>
                <w:color w:val="000000"/>
                <w:szCs w:val="21"/>
              </w:rPr>
              <w:t>pH</w:t>
            </w:r>
            <w:r>
              <w:rPr>
                <w:rFonts w:eastAsia="仿宋_GB2312"/>
                <w:color w:val="000000"/>
                <w:szCs w:val="21"/>
              </w:rPr>
              <w:t>值）</w:t>
            </w:r>
          </w:p>
        </w:tc>
        <w:tc>
          <w:tcPr>
            <w:tcW w:w="759" w:type="pct"/>
            <w:tcBorders>
              <w:top w:val="single" w:sz="4" w:space="0" w:color="auto"/>
              <w:left w:val="nil"/>
              <w:bottom w:val="single" w:sz="4" w:space="0" w:color="auto"/>
              <w:right w:val="single" w:sz="4" w:space="0" w:color="auto"/>
            </w:tcBorders>
            <w:shd w:val="clear" w:color="auto" w:fill="auto"/>
            <w:vAlign w:val="center"/>
          </w:tcPr>
          <w:p w14:paraId="3D5776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[6.0,7.9)</w:t>
            </w:r>
          </w:p>
        </w:tc>
        <w:tc>
          <w:tcPr>
            <w:tcW w:w="685" w:type="pct"/>
            <w:tcBorders>
              <w:top w:val="single" w:sz="4" w:space="0" w:color="auto"/>
              <w:left w:val="nil"/>
              <w:bottom w:val="single" w:sz="4" w:space="0" w:color="auto"/>
              <w:right w:val="single" w:sz="4" w:space="0" w:color="auto"/>
            </w:tcBorders>
            <w:shd w:val="clear" w:color="auto" w:fill="auto"/>
            <w:vAlign w:val="center"/>
          </w:tcPr>
          <w:p w14:paraId="5F67EB4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[5.5,6.0)</w:t>
            </w:r>
          </w:p>
        </w:tc>
        <w:tc>
          <w:tcPr>
            <w:tcW w:w="685" w:type="pct"/>
            <w:tcBorders>
              <w:top w:val="single" w:sz="4" w:space="0" w:color="auto"/>
              <w:left w:val="nil"/>
              <w:bottom w:val="single" w:sz="4" w:space="0" w:color="auto"/>
              <w:right w:val="single" w:sz="4" w:space="0" w:color="auto"/>
            </w:tcBorders>
            <w:shd w:val="clear" w:color="auto" w:fill="auto"/>
            <w:vAlign w:val="center"/>
          </w:tcPr>
          <w:p w14:paraId="30BAB4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[7.9,8.5)</w:t>
            </w:r>
          </w:p>
        </w:tc>
        <w:tc>
          <w:tcPr>
            <w:tcW w:w="685" w:type="pct"/>
            <w:tcBorders>
              <w:top w:val="single" w:sz="4" w:space="0" w:color="auto"/>
              <w:left w:val="nil"/>
              <w:bottom w:val="single" w:sz="4" w:space="0" w:color="auto"/>
              <w:right w:val="single" w:sz="4" w:space="0" w:color="auto"/>
            </w:tcBorders>
            <w:shd w:val="clear" w:color="auto" w:fill="auto"/>
            <w:vAlign w:val="center"/>
          </w:tcPr>
          <w:p w14:paraId="05A890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579" w:type="pct"/>
            <w:tcBorders>
              <w:top w:val="single" w:sz="4" w:space="0" w:color="auto"/>
              <w:left w:val="nil"/>
              <w:bottom w:val="single" w:sz="4" w:space="0" w:color="auto"/>
              <w:right w:val="single" w:sz="4" w:space="0" w:color="auto"/>
            </w:tcBorders>
            <w:shd w:val="clear" w:color="auto" w:fill="auto"/>
            <w:vAlign w:val="center"/>
          </w:tcPr>
          <w:p w14:paraId="2EABA72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783052" w14:paraId="1B7FE743"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8D83A9"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00E18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水资源状况</w:t>
            </w:r>
          </w:p>
        </w:tc>
        <w:tc>
          <w:tcPr>
            <w:tcW w:w="775" w:type="pct"/>
            <w:tcBorders>
              <w:top w:val="single" w:sz="4" w:space="0" w:color="auto"/>
              <w:left w:val="nil"/>
              <w:bottom w:val="single" w:sz="4" w:space="0" w:color="auto"/>
              <w:right w:val="single" w:sz="4" w:space="0" w:color="auto"/>
            </w:tcBorders>
            <w:shd w:val="clear" w:color="auto" w:fill="auto"/>
            <w:vAlign w:val="center"/>
          </w:tcPr>
          <w:p w14:paraId="52D8F0E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水资源保证率</w:t>
            </w:r>
          </w:p>
        </w:tc>
        <w:tc>
          <w:tcPr>
            <w:tcW w:w="759" w:type="pct"/>
            <w:tcBorders>
              <w:top w:val="single" w:sz="4" w:space="0" w:color="auto"/>
              <w:left w:val="nil"/>
              <w:bottom w:val="single" w:sz="4" w:space="0" w:color="auto"/>
              <w:right w:val="single" w:sz="4" w:space="0" w:color="auto"/>
            </w:tcBorders>
            <w:shd w:val="clear" w:color="auto" w:fill="auto"/>
            <w:vAlign w:val="center"/>
          </w:tcPr>
          <w:p w14:paraId="679EA73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85" w:type="pct"/>
            <w:tcBorders>
              <w:top w:val="single" w:sz="4" w:space="0" w:color="auto"/>
              <w:left w:val="nil"/>
              <w:bottom w:val="single" w:sz="4" w:space="0" w:color="auto"/>
              <w:right w:val="single" w:sz="4" w:space="0" w:color="auto"/>
            </w:tcBorders>
            <w:shd w:val="clear" w:color="auto" w:fill="auto"/>
            <w:vAlign w:val="center"/>
          </w:tcPr>
          <w:p w14:paraId="4C82700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85" w:type="pct"/>
            <w:tcBorders>
              <w:top w:val="single" w:sz="4" w:space="0" w:color="auto"/>
              <w:left w:val="nil"/>
              <w:bottom w:val="single" w:sz="4" w:space="0" w:color="auto"/>
              <w:right w:val="single" w:sz="4" w:space="0" w:color="auto"/>
            </w:tcBorders>
            <w:shd w:val="clear" w:color="auto" w:fill="auto"/>
            <w:vAlign w:val="center"/>
          </w:tcPr>
          <w:p w14:paraId="431198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85" w:type="pct"/>
            <w:tcBorders>
              <w:top w:val="single" w:sz="4" w:space="0" w:color="auto"/>
              <w:left w:val="nil"/>
              <w:bottom w:val="single" w:sz="4" w:space="0" w:color="auto"/>
              <w:right w:val="single" w:sz="4" w:space="0" w:color="auto"/>
            </w:tcBorders>
            <w:shd w:val="clear" w:color="auto" w:fill="auto"/>
            <w:vAlign w:val="center"/>
          </w:tcPr>
          <w:p w14:paraId="1525E0F9" w14:textId="77777777" w:rsidR="00783052" w:rsidRDefault="00783052" w:rsidP="00783052">
            <w:pPr>
              <w:widowControl/>
              <w:adjustRightInd w:val="0"/>
              <w:snapToGrid w:val="0"/>
              <w:jc w:val="center"/>
              <w:rPr>
                <w:rFonts w:eastAsia="仿宋_GB2312"/>
                <w:color w:val="000000"/>
                <w:kern w:val="0"/>
                <w:szCs w:val="21"/>
              </w:rPr>
            </w:pPr>
            <w:proofErr w:type="gramStart"/>
            <w:r>
              <w:rPr>
                <w:rFonts w:eastAsia="仿宋_GB2312"/>
                <w:color w:val="000000"/>
                <w:szCs w:val="21"/>
              </w:rPr>
              <w:t>较不能</w:t>
            </w:r>
            <w:proofErr w:type="gramEnd"/>
            <w:r>
              <w:rPr>
                <w:rFonts w:eastAsia="仿宋_GB2312"/>
                <w:color w:val="000000"/>
                <w:szCs w:val="21"/>
              </w:rPr>
              <w:t>满足</w:t>
            </w:r>
          </w:p>
        </w:tc>
        <w:tc>
          <w:tcPr>
            <w:tcW w:w="579" w:type="pct"/>
            <w:tcBorders>
              <w:top w:val="single" w:sz="4" w:space="0" w:color="auto"/>
              <w:left w:val="nil"/>
              <w:bottom w:val="single" w:sz="4" w:space="0" w:color="auto"/>
              <w:right w:val="single" w:sz="4" w:space="0" w:color="auto"/>
            </w:tcBorders>
            <w:shd w:val="clear" w:color="auto" w:fill="auto"/>
            <w:vAlign w:val="center"/>
          </w:tcPr>
          <w:p w14:paraId="69346E7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难以满足</w:t>
            </w:r>
          </w:p>
        </w:tc>
      </w:tr>
      <w:tr w:rsidR="00783052" w14:paraId="042C2AB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D7C91D"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4B13DC"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1C45ACD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水源类型</w:t>
            </w:r>
          </w:p>
        </w:tc>
        <w:tc>
          <w:tcPr>
            <w:tcW w:w="759" w:type="pct"/>
            <w:tcBorders>
              <w:top w:val="single" w:sz="4" w:space="0" w:color="auto"/>
              <w:left w:val="nil"/>
              <w:bottom w:val="single" w:sz="4" w:space="0" w:color="auto"/>
              <w:right w:val="single" w:sz="4" w:space="0" w:color="auto"/>
            </w:tcBorders>
            <w:shd w:val="clear" w:color="auto" w:fill="auto"/>
            <w:vAlign w:val="center"/>
          </w:tcPr>
          <w:p w14:paraId="3804D71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地表水</w:t>
            </w:r>
          </w:p>
        </w:tc>
        <w:tc>
          <w:tcPr>
            <w:tcW w:w="685" w:type="pct"/>
            <w:tcBorders>
              <w:top w:val="single" w:sz="4" w:space="0" w:color="auto"/>
              <w:left w:val="nil"/>
              <w:bottom w:val="single" w:sz="4" w:space="0" w:color="auto"/>
              <w:right w:val="single" w:sz="4" w:space="0" w:color="auto"/>
            </w:tcBorders>
            <w:shd w:val="clear" w:color="auto" w:fill="auto"/>
            <w:vAlign w:val="center"/>
          </w:tcPr>
          <w:p w14:paraId="2CBBD05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85" w:type="pct"/>
            <w:tcBorders>
              <w:top w:val="single" w:sz="4" w:space="0" w:color="auto"/>
              <w:left w:val="nil"/>
              <w:bottom w:val="single" w:sz="4" w:space="0" w:color="auto"/>
              <w:right w:val="single" w:sz="4" w:space="0" w:color="auto"/>
            </w:tcBorders>
            <w:shd w:val="clear" w:color="auto" w:fill="auto"/>
            <w:vAlign w:val="center"/>
          </w:tcPr>
          <w:p w14:paraId="3C355F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浅层地下水</w:t>
            </w:r>
          </w:p>
        </w:tc>
        <w:tc>
          <w:tcPr>
            <w:tcW w:w="685" w:type="pct"/>
            <w:tcBorders>
              <w:top w:val="single" w:sz="4" w:space="0" w:color="auto"/>
              <w:left w:val="nil"/>
              <w:bottom w:val="single" w:sz="4" w:space="0" w:color="auto"/>
              <w:right w:val="single" w:sz="4" w:space="0" w:color="auto"/>
            </w:tcBorders>
            <w:shd w:val="clear" w:color="auto" w:fill="auto"/>
            <w:vAlign w:val="center"/>
          </w:tcPr>
          <w:p w14:paraId="6690D73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深层地下水</w:t>
            </w:r>
          </w:p>
        </w:tc>
        <w:tc>
          <w:tcPr>
            <w:tcW w:w="579" w:type="pct"/>
            <w:tcBorders>
              <w:top w:val="single" w:sz="4" w:space="0" w:color="auto"/>
              <w:left w:val="nil"/>
              <w:bottom w:val="single" w:sz="4" w:space="0" w:color="auto"/>
              <w:right w:val="single" w:sz="4" w:space="0" w:color="auto"/>
            </w:tcBorders>
            <w:shd w:val="clear" w:color="auto" w:fill="auto"/>
            <w:vAlign w:val="center"/>
          </w:tcPr>
          <w:p w14:paraId="5D9DA76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783052" w14:paraId="08237688"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D701BA1"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E0C535"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09FA544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地下水埋深</w:t>
            </w:r>
          </w:p>
        </w:tc>
        <w:tc>
          <w:tcPr>
            <w:tcW w:w="759" w:type="pct"/>
            <w:tcBorders>
              <w:top w:val="single" w:sz="4" w:space="0" w:color="auto"/>
              <w:left w:val="nil"/>
              <w:bottom w:val="single" w:sz="4" w:space="0" w:color="auto"/>
              <w:right w:val="single" w:sz="4" w:space="0" w:color="auto"/>
            </w:tcBorders>
            <w:shd w:val="clear" w:color="auto" w:fill="auto"/>
            <w:vAlign w:val="center"/>
          </w:tcPr>
          <w:p w14:paraId="6380E3D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 +∞)</w:t>
            </w:r>
          </w:p>
        </w:tc>
        <w:tc>
          <w:tcPr>
            <w:tcW w:w="685" w:type="pct"/>
            <w:tcBorders>
              <w:top w:val="single" w:sz="4" w:space="0" w:color="auto"/>
              <w:left w:val="nil"/>
              <w:bottom w:val="single" w:sz="4" w:space="0" w:color="auto"/>
              <w:right w:val="single" w:sz="4" w:space="0" w:color="auto"/>
            </w:tcBorders>
            <w:shd w:val="clear" w:color="auto" w:fill="auto"/>
            <w:vAlign w:val="center"/>
          </w:tcPr>
          <w:p w14:paraId="62B18F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p>
        </w:tc>
        <w:tc>
          <w:tcPr>
            <w:tcW w:w="685" w:type="pct"/>
            <w:tcBorders>
              <w:top w:val="single" w:sz="4" w:space="0" w:color="auto"/>
              <w:left w:val="nil"/>
              <w:bottom w:val="single" w:sz="4" w:space="0" w:color="auto"/>
              <w:right w:val="single" w:sz="4" w:space="0" w:color="auto"/>
            </w:tcBorders>
            <w:shd w:val="clear" w:color="auto" w:fill="auto"/>
            <w:vAlign w:val="center"/>
          </w:tcPr>
          <w:p w14:paraId="50CB32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[45,60)</w:t>
            </w:r>
          </w:p>
        </w:tc>
        <w:tc>
          <w:tcPr>
            <w:tcW w:w="685" w:type="pct"/>
            <w:tcBorders>
              <w:top w:val="single" w:sz="4" w:space="0" w:color="auto"/>
              <w:left w:val="nil"/>
              <w:bottom w:val="single" w:sz="4" w:space="0" w:color="auto"/>
              <w:right w:val="single" w:sz="4" w:space="0" w:color="auto"/>
            </w:tcBorders>
            <w:shd w:val="clear" w:color="auto" w:fill="auto"/>
            <w:vAlign w:val="center"/>
          </w:tcPr>
          <w:p w14:paraId="1E6FA7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[30,45)</w:t>
            </w:r>
          </w:p>
        </w:tc>
        <w:tc>
          <w:tcPr>
            <w:tcW w:w="579" w:type="pct"/>
            <w:tcBorders>
              <w:top w:val="single" w:sz="4" w:space="0" w:color="auto"/>
              <w:left w:val="nil"/>
              <w:bottom w:val="single" w:sz="4" w:space="0" w:color="auto"/>
              <w:right w:val="single" w:sz="4" w:space="0" w:color="auto"/>
            </w:tcBorders>
            <w:shd w:val="clear" w:color="auto" w:fill="auto"/>
            <w:vAlign w:val="center"/>
          </w:tcPr>
          <w:p w14:paraId="3C89A8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w:t>
            </w:r>
          </w:p>
        </w:tc>
      </w:tr>
      <w:tr w:rsidR="00783052" w14:paraId="76BB1F99"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86E35F"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CD948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地形地貌</w:t>
            </w:r>
          </w:p>
        </w:tc>
        <w:tc>
          <w:tcPr>
            <w:tcW w:w="775" w:type="pct"/>
            <w:tcBorders>
              <w:top w:val="single" w:sz="4" w:space="0" w:color="auto"/>
              <w:left w:val="nil"/>
              <w:bottom w:val="single" w:sz="4" w:space="0" w:color="auto"/>
              <w:right w:val="single" w:sz="4" w:space="0" w:color="auto"/>
            </w:tcBorders>
            <w:shd w:val="clear" w:color="auto" w:fill="auto"/>
            <w:vAlign w:val="center"/>
          </w:tcPr>
          <w:p w14:paraId="01C87A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759" w:type="pct"/>
            <w:tcBorders>
              <w:top w:val="single" w:sz="4" w:space="0" w:color="auto"/>
              <w:left w:val="nil"/>
              <w:bottom w:val="single" w:sz="4" w:space="0" w:color="auto"/>
              <w:right w:val="single" w:sz="4" w:space="0" w:color="auto"/>
            </w:tcBorders>
            <w:shd w:val="clear" w:color="auto" w:fill="auto"/>
            <w:vAlign w:val="center"/>
          </w:tcPr>
          <w:p w14:paraId="0321B0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w:t>
            </w:r>
          </w:p>
        </w:tc>
        <w:tc>
          <w:tcPr>
            <w:tcW w:w="685" w:type="pct"/>
            <w:tcBorders>
              <w:top w:val="single" w:sz="4" w:space="0" w:color="auto"/>
              <w:left w:val="nil"/>
              <w:bottom w:val="single" w:sz="4" w:space="0" w:color="auto"/>
              <w:right w:val="single" w:sz="4" w:space="0" w:color="auto"/>
            </w:tcBorders>
            <w:shd w:val="clear" w:color="auto" w:fill="auto"/>
            <w:vAlign w:val="center"/>
          </w:tcPr>
          <w:p w14:paraId="3E7121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w:t>
            </w:r>
          </w:p>
        </w:tc>
        <w:tc>
          <w:tcPr>
            <w:tcW w:w="685" w:type="pct"/>
            <w:tcBorders>
              <w:top w:val="single" w:sz="4" w:space="0" w:color="auto"/>
              <w:left w:val="nil"/>
              <w:bottom w:val="single" w:sz="4" w:space="0" w:color="auto"/>
              <w:right w:val="single" w:sz="4" w:space="0" w:color="auto"/>
            </w:tcBorders>
            <w:shd w:val="clear" w:color="auto" w:fill="auto"/>
            <w:vAlign w:val="center"/>
          </w:tcPr>
          <w:p w14:paraId="152199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85" w:type="pct"/>
            <w:tcBorders>
              <w:top w:val="single" w:sz="4" w:space="0" w:color="auto"/>
              <w:left w:val="nil"/>
              <w:bottom w:val="single" w:sz="4" w:space="0" w:color="auto"/>
              <w:right w:val="single" w:sz="4" w:space="0" w:color="auto"/>
            </w:tcBorders>
            <w:shd w:val="clear" w:color="auto" w:fill="auto"/>
            <w:vAlign w:val="center"/>
          </w:tcPr>
          <w:p w14:paraId="4505EB0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579" w:type="pct"/>
            <w:tcBorders>
              <w:top w:val="single" w:sz="4" w:space="0" w:color="auto"/>
              <w:left w:val="nil"/>
              <w:bottom w:val="single" w:sz="4" w:space="0" w:color="auto"/>
              <w:right w:val="single" w:sz="4" w:space="0" w:color="auto"/>
            </w:tcBorders>
            <w:shd w:val="clear" w:color="auto" w:fill="auto"/>
            <w:vAlign w:val="center"/>
          </w:tcPr>
          <w:p w14:paraId="0F16BF7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 90]</w:t>
            </w:r>
          </w:p>
        </w:tc>
      </w:tr>
      <w:tr w:rsidR="00783052" w14:paraId="78AE7EE1"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B830B7"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3180F8"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222D958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地貌类型</w:t>
            </w:r>
          </w:p>
        </w:tc>
        <w:tc>
          <w:tcPr>
            <w:tcW w:w="759" w:type="pct"/>
            <w:tcBorders>
              <w:top w:val="single" w:sz="4" w:space="0" w:color="auto"/>
              <w:left w:val="nil"/>
              <w:bottom w:val="single" w:sz="4" w:space="0" w:color="auto"/>
              <w:right w:val="single" w:sz="4" w:space="0" w:color="auto"/>
            </w:tcBorders>
            <w:shd w:val="clear" w:color="auto" w:fill="auto"/>
            <w:vAlign w:val="center"/>
          </w:tcPr>
          <w:p w14:paraId="49CEBB1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平原</w:t>
            </w:r>
          </w:p>
        </w:tc>
        <w:tc>
          <w:tcPr>
            <w:tcW w:w="685" w:type="pct"/>
            <w:tcBorders>
              <w:top w:val="single" w:sz="4" w:space="0" w:color="auto"/>
              <w:left w:val="nil"/>
              <w:bottom w:val="single" w:sz="4" w:space="0" w:color="auto"/>
              <w:right w:val="single" w:sz="4" w:space="0" w:color="auto"/>
            </w:tcBorders>
            <w:shd w:val="clear" w:color="auto" w:fill="auto"/>
            <w:vAlign w:val="center"/>
          </w:tcPr>
          <w:p w14:paraId="1AECCAD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85" w:type="pct"/>
            <w:tcBorders>
              <w:top w:val="single" w:sz="4" w:space="0" w:color="auto"/>
              <w:left w:val="nil"/>
              <w:bottom w:val="single" w:sz="4" w:space="0" w:color="auto"/>
              <w:right w:val="single" w:sz="4" w:space="0" w:color="auto"/>
            </w:tcBorders>
            <w:shd w:val="clear" w:color="auto" w:fill="auto"/>
            <w:vAlign w:val="center"/>
          </w:tcPr>
          <w:p w14:paraId="092E26E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台地</w:t>
            </w:r>
          </w:p>
        </w:tc>
        <w:tc>
          <w:tcPr>
            <w:tcW w:w="685" w:type="pct"/>
            <w:tcBorders>
              <w:top w:val="single" w:sz="4" w:space="0" w:color="auto"/>
              <w:left w:val="nil"/>
              <w:bottom w:val="single" w:sz="4" w:space="0" w:color="auto"/>
              <w:right w:val="single" w:sz="4" w:space="0" w:color="auto"/>
            </w:tcBorders>
            <w:shd w:val="clear" w:color="auto" w:fill="auto"/>
            <w:vAlign w:val="center"/>
          </w:tcPr>
          <w:p w14:paraId="4A97E1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丘陵</w:t>
            </w:r>
          </w:p>
        </w:tc>
        <w:tc>
          <w:tcPr>
            <w:tcW w:w="579" w:type="pct"/>
            <w:tcBorders>
              <w:top w:val="single" w:sz="4" w:space="0" w:color="auto"/>
              <w:left w:val="nil"/>
              <w:bottom w:val="single" w:sz="4" w:space="0" w:color="auto"/>
              <w:right w:val="single" w:sz="4" w:space="0" w:color="auto"/>
            </w:tcBorders>
            <w:shd w:val="clear" w:color="auto" w:fill="auto"/>
            <w:vAlign w:val="center"/>
          </w:tcPr>
          <w:p w14:paraId="3FB4084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山地</w:t>
            </w:r>
          </w:p>
        </w:tc>
      </w:tr>
      <w:tr w:rsidR="00783052" w14:paraId="491D84C3"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467DF0"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05A584D"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24FA3B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海拔</w:t>
            </w:r>
          </w:p>
        </w:tc>
        <w:tc>
          <w:tcPr>
            <w:tcW w:w="759" w:type="pct"/>
            <w:tcBorders>
              <w:top w:val="single" w:sz="4" w:space="0" w:color="auto"/>
              <w:left w:val="nil"/>
              <w:bottom w:val="single" w:sz="4" w:space="0" w:color="auto"/>
              <w:right w:val="single" w:sz="4" w:space="0" w:color="auto"/>
            </w:tcBorders>
            <w:shd w:val="clear" w:color="auto" w:fill="auto"/>
            <w:vAlign w:val="center"/>
          </w:tcPr>
          <w:p w14:paraId="2EDB633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[0,200)</w:t>
            </w:r>
          </w:p>
        </w:tc>
        <w:tc>
          <w:tcPr>
            <w:tcW w:w="685" w:type="pct"/>
            <w:tcBorders>
              <w:top w:val="single" w:sz="4" w:space="0" w:color="auto"/>
              <w:left w:val="nil"/>
              <w:bottom w:val="single" w:sz="4" w:space="0" w:color="auto"/>
              <w:right w:val="single" w:sz="4" w:space="0" w:color="auto"/>
            </w:tcBorders>
            <w:shd w:val="clear" w:color="auto" w:fill="auto"/>
            <w:vAlign w:val="center"/>
          </w:tcPr>
          <w:p w14:paraId="3179760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[200,400)</w:t>
            </w:r>
          </w:p>
        </w:tc>
        <w:tc>
          <w:tcPr>
            <w:tcW w:w="685" w:type="pct"/>
            <w:tcBorders>
              <w:top w:val="single" w:sz="4" w:space="0" w:color="auto"/>
              <w:left w:val="nil"/>
              <w:bottom w:val="single" w:sz="4" w:space="0" w:color="auto"/>
              <w:right w:val="single" w:sz="4" w:space="0" w:color="auto"/>
            </w:tcBorders>
            <w:shd w:val="clear" w:color="auto" w:fill="auto"/>
            <w:vAlign w:val="center"/>
          </w:tcPr>
          <w:p w14:paraId="1BB247A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[400,600)</w:t>
            </w:r>
          </w:p>
        </w:tc>
        <w:tc>
          <w:tcPr>
            <w:tcW w:w="685" w:type="pct"/>
            <w:tcBorders>
              <w:top w:val="single" w:sz="4" w:space="0" w:color="auto"/>
              <w:left w:val="nil"/>
              <w:bottom w:val="single" w:sz="4" w:space="0" w:color="auto"/>
              <w:right w:val="single" w:sz="4" w:space="0" w:color="auto"/>
            </w:tcBorders>
            <w:shd w:val="clear" w:color="auto" w:fill="auto"/>
            <w:vAlign w:val="center"/>
          </w:tcPr>
          <w:p w14:paraId="2173D2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[600,800)</w:t>
            </w:r>
          </w:p>
        </w:tc>
        <w:tc>
          <w:tcPr>
            <w:tcW w:w="579" w:type="pct"/>
            <w:tcBorders>
              <w:top w:val="single" w:sz="4" w:space="0" w:color="auto"/>
              <w:left w:val="nil"/>
              <w:bottom w:val="single" w:sz="4" w:space="0" w:color="auto"/>
              <w:right w:val="single" w:sz="4" w:space="0" w:color="auto"/>
            </w:tcBorders>
            <w:shd w:val="clear" w:color="auto" w:fill="auto"/>
            <w:vAlign w:val="center"/>
          </w:tcPr>
          <w:p w14:paraId="7366C84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[800,+∞</w:t>
            </w:r>
            <w:r>
              <w:rPr>
                <w:rFonts w:eastAsia="仿宋_GB2312"/>
                <w:color w:val="000000"/>
                <w:szCs w:val="21"/>
              </w:rPr>
              <w:t>）</w:t>
            </w:r>
          </w:p>
        </w:tc>
      </w:tr>
      <w:tr w:rsidR="00783052" w14:paraId="75410411"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7AFF31"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9C9FD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局部气候差异</w:t>
            </w:r>
          </w:p>
        </w:tc>
        <w:tc>
          <w:tcPr>
            <w:tcW w:w="775" w:type="pct"/>
            <w:tcBorders>
              <w:top w:val="single" w:sz="4" w:space="0" w:color="auto"/>
              <w:left w:val="nil"/>
              <w:bottom w:val="single" w:sz="4" w:space="0" w:color="auto"/>
              <w:right w:val="single" w:sz="4" w:space="0" w:color="auto"/>
            </w:tcBorders>
            <w:shd w:val="clear" w:color="auto" w:fill="auto"/>
            <w:vAlign w:val="center"/>
          </w:tcPr>
          <w:p w14:paraId="44ABE4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年降水量（毫米）</w:t>
            </w:r>
          </w:p>
        </w:tc>
        <w:tc>
          <w:tcPr>
            <w:tcW w:w="759" w:type="pct"/>
            <w:tcBorders>
              <w:top w:val="single" w:sz="4" w:space="0" w:color="auto"/>
              <w:left w:val="nil"/>
              <w:bottom w:val="single" w:sz="4" w:space="0" w:color="auto"/>
              <w:right w:val="single" w:sz="4" w:space="0" w:color="auto"/>
            </w:tcBorders>
            <w:shd w:val="clear" w:color="auto" w:fill="auto"/>
            <w:vAlign w:val="center"/>
          </w:tcPr>
          <w:p w14:paraId="1166F8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[2800, +∞)</w:t>
            </w:r>
          </w:p>
        </w:tc>
        <w:tc>
          <w:tcPr>
            <w:tcW w:w="685" w:type="pct"/>
            <w:tcBorders>
              <w:top w:val="single" w:sz="4" w:space="0" w:color="auto"/>
              <w:left w:val="nil"/>
              <w:bottom w:val="single" w:sz="4" w:space="0" w:color="auto"/>
              <w:right w:val="single" w:sz="4" w:space="0" w:color="auto"/>
            </w:tcBorders>
            <w:shd w:val="clear" w:color="auto" w:fill="auto"/>
            <w:vAlign w:val="center"/>
          </w:tcPr>
          <w:p w14:paraId="3660A3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85" w:type="pct"/>
            <w:tcBorders>
              <w:top w:val="single" w:sz="4" w:space="0" w:color="auto"/>
              <w:left w:val="nil"/>
              <w:bottom w:val="single" w:sz="4" w:space="0" w:color="auto"/>
              <w:right w:val="single" w:sz="4" w:space="0" w:color="auto"/>
            </w:tcBorders>
            <w:shd w:val="clear" w:color="auto" w:fill="auto"/>
            <w:vAlign w:val="center"/>
          </w:tcPr>
          <w:p w14:paraId="347AC9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85" w:type="pct"/>
            <w:tcBorders>
              <w:top w:val="single" w:sz="4" w:space="0" w:color="auto"/>
              <w:left w:val="nil"/>
              <w:bottom w:val="single" w:sz="4" w:space="0" w:color="auto"/>
              <w:right w:val="single" w:sz="4" w:space="0" w:color="auto"/>
            </w:tcBorders>
            <w:shd w:val="clear" w:color="auto" w:fill="auto"/>
            <w:vAlign w:val="center"/>
          </w:tcPr>
          <w:p w14:paraId="658EFFC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579" w:type="pct"/>
            <w:tcBorders>
              <w:top w:val="single" w:sz="4" w:space="0" w:color="auto"/>
              <w:left w:val="nil"/>
              <w:bottom w:val="single" w:sz="4" w:space="0" w:color="auto"/>
              <w:right w:val="single" w:sz="4" w:space="0" w:color="auto"/>
            </w:tcBorders>
            <w:shd w:val="clear" w:color="auto" w:fill="auto"/>
            <w:vAlign w:val="center"/>
          </w:tcPr>
          <w:p w14:paraId="39F7DF5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783052" w14:paraId="0F3C7FD3"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A460818"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B16DBD"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70CBD08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w:t>
            </w:r>
            <w:r>
              <w:rPr>
                <w:rFonts w:eastAsia="仿宋_GB2312"/>
                <w:color w:val="000000"/>
                <w:szCs w:val="21"/>
              </w:rPr>
              <w:t>年积温（摄氏度）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560B1E2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[8300, +∞)</w:t>
            </w:r>
          </w:p>
        </w:tc>
        <w:tc>
          <w:tcPr>
            <w:tcW w:w="685" w:type="pct"/>
            <w:tcBorders>
              <w:top w:val="single" w:sz="4" w:space="0" w:color="auto"/>
              <w:left w:val="nil"/>
              <w:bottom w:val="single" w:sz="4" w:space="0" w:color="auto"/>
              <w:right w:val="single" w:sz="4" w:space="0" w:color="auto"/>
            </w:tcBorders>
            <w:shd w:val="clear" w:color="auto" w:fill="auto"/>
            <w:vAlign w:val="center"/>
          </w:tcPr>
          <w:p w14:paraId="0390EC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85" w:type="pct"/>
            <w:tcBorders>
              <w:top w:val="single" w:sz="4" w:space="0" w:color="auto"/>
              <w:left w:val="nil"/>
              <w:bottom w:val="single" w:sz="4" w:space="0" w:color="auto"/>
              <w:right w:val="single" w:sz="4" w:space="0" w:color="auto"/>
            </w:tcBorders>
            <w:shd w:val="clear" w:color="auto" w:fill="auto"/>
            <w:vAlign w:val="center"/>
          </w:tcPr>
          <w:p w14:paraId="69C904C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85" w:type="pct"/>
            <w:tcBorders>
              <w:top w:val="single" w:sz="4" w:space="0" w:color="auto"/>
              <w:left w:val="nil"/>
              <w:bottom w:val="single" w:sz="4" w:space="0" w:color="auto"/>
              <w:right w:val="single" w:sz="4" w:space="0" w:color="auto"/>
            </w:tcBorders>
            <w:shd w:val="clear" w:color="auto" w:fill="auto"/>
            <w:vAlign w:val="center"/>
          </w:tcPr>
          <w:p w14:paraId="5FC921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579" w:type="pct"/>
            <w:tcBorders>
              <w:top w:val="single" w:sz="4" w:space="0" w:color="auto"/>
              <w:left w:val="nil"/>
              <w:bottom w:val="single" w:sz="4" w:space="0" w:color="auto"/>
              <w:right w:val="single" w:sz="4" w:space="0" w:color="auto"/>
            </w:tcBorders>
            <w:shd w:val="clear" w:color="auto" w:fill="auto"/>
            <w:vAlign w:val="center"/>
          </w:tcPr>
          <w:p w14:paraId="421087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783052" w14:paraId="6A158373"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006F83"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C2AE5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生态环境状况</w:t>
            </w:r>
          </w:p>
        </w:tc>
        <w:tc>
          <w:tcPr>
            <w:tcW w:w="775" w:type="pct"/>
            <w:tcBorders>
              <w:top w:val="single" w:sz="4" w:space="0" w:color="auto"/>
              <w:left w:val="nil"/>
              <w:bottom w:val="single" w:sz="4" w:space="0" w:color="auto"/>
              <w:right w:val="single" w:sz="4" w:space="0" w:color="auto"/>
            </w:tcBorders>
            <w:shd w:val="clear" w:color="auto" w:fill="auto"/>
            <w:vAlign w:val="center"/>
          </w:tcPr>
          <w:p w14:paraId="3DA7DAF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w:t>
            </w:r>
          </w:p>
        </w:tc>
        <w:tc>
          <w:tcPr>
            <w:tcW w:w="759" w:type="pct"/>
            <w:tcBorders>
              <w:top w:val="single" w:sz="4" w:space="0" w:color="auto"/>
              <w:left w:val="nil"/>
              <w:bottom w:val="single" w:sz="4" w:space="0" w:color="auto"/>
              <w:right w:val="single" w:sz="4" w:space="0" w:color="auto"/>
            </w:tcBorders>
            <w:shd w:val="clear" w:color="auto" w:fill="auto"/>
            <w:vAlign w:val="center"/>
          </w:tcPr>
          <w:p w14:paraId="6B88CE2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水源质量优</w:t>
            </w:r>
          </w:p>
        </w:tc>
        <w:tc>
          <w:tcPr>
            <w:tcW w:w="685" w:type="pct"/>
            <w:tcBorders>
              <w:top w:val="single" w:sz="4" w:space="0" w:color="auto"/>
              <w:left w:val="nil"/>
              <w:bottom w:val="single" w:sz="4" w:space="0" w:color="auto"/>
              <w:right w:val="single" w:sz="4" w:space="0" w:color="auto"/>
            </w:tcBorders>
            <w:shd w:val="clear" w:color="auto" w:fill="auto"/>
            <w:vAlign w:val="center"/>
          </w:tcPr>
          <w:p w14:paraId="7A5ADCB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水源质量较优</w:t>
            </w:r>
          </w:p>
        </w:tc>
        <w:tc>
          <w:tcPr>
            <w:tcW w:w="685" w:type="pct"/>
            <w:tcBorders>
              <w:top w:val="single" w:sz="4" w:space="0" w:color="auto"/>
              <w:left w:val="nil"/>
              <w:bottom w:val="single" w:sz="4" w:space="0" w:color="auto"/>
              <w:right w:val="single" w:sz="4" w:space="0" w:color="auto"/>
            </w:tcBorders>
            <w:shd w:val="clear" w:color="auto" w:fill="auto"/>
            <w:vAlign w:val="center"/>
          </w:tcPr>
          <w:p w14:paraId="0AD1DA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2FB85D1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水源质量较差</w:t>
            </w:r>
          </w:p>
        </w:tc>
        <w:tc>
          <w:tcPr>
            <w:tcW w:w="579" w:type="pct"/>
            <w:tcBorders>
              <w:top w:val="single" w:sz="4" w:space="0" w:color="auto"/>
              <w:left w:val="nil"/>
              <w:bottom w:val="single" w:sz="4" w:space="0" w:color="auto"/>
              <w:right w:val="single" w:sz="4" w:space="0" w:color="auto"/>
            </w:tcBorders>
            <w:shd w:val="clear" w:color="auto" w:fill="auto"/>
            <w:vAlign w:val="center"/>
          </w:tcPr>
          <w:p w14:paraId="4ED8B1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水源质量差</w:t>
            </w:r>
          </w:p>
        </w:tc>
      </w:tr>
      <w:tr w:rsidR="00783052" w14:paraId="19DFAA37"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60B562"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1B4BF0"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4D3D202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土壤侵蚀状况</w:t>
            </w:r>
          </w:p>
        </w:tc>
        <w:tc>
          <w:tcPr>
            <w:tcW w:w="759" w:type="pct"/>
            <w:tcBorders>
              <w:top w:val="single" w:sz="4" w:space="0" w:color="auto"/>
              <w:left w:val="nil"/>
              <w:bottom w:val="single" w:sz="4" w:space="0" w:color="auto"/>
              <w:right w:val="single" w:sz="4" w:space="0" w:color="auto"/>
            </w:tcBorders>
            <w:shd w:val="clear" w:color="auto" w:fill="auto"/>
            <w:vAlign w:val="center"/>
          </w:tcPr>
          <w:p w14:paraId="3D06B26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无侵蚀</w:t>
            </w:r>
          </w:p>
        </w:tc>
        <w:tc>
          <w:tcPr>
            <w:tcW w:w="685" w:type="pct"/>
            <w:tcBorders>
              <w:top w:val="single" w:sz="4" w:space="0" w:color="auto"/>
              <w:left w:val="nil"/>
              <w:bottom w:val="single" w:sz="4" w:space="0" w:color="auto"/>
              <w:right w:val="single" w:sz="4" w:space="0" w:color="auto"/>
            </w:tcBorders>
            <w:shd w:val="clear" w:color="auto" w:fill="auto"/>
            <w:vAlign w:val="center"/>
          </w:tcPr>
          <w:p w14:paraId="44F73BD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轻度侵蚀</w:t>
            </w:r>
          </w:p>
        </w:tc>
        <w:tc>
          <w:tcPr>
            <w:tcW w:w="685" w:type="pct"/>
            <w:tcBorders>
              <w:top w:val="single" w:sz="4" w:space="0" w:color="auto"/>
              <w:left w:val="nil"/>
              <w:bottom w:val="single" w:sz="4" w:space="0" w:color="auto"/>
              <w:right w:val="single" w:sz="4" w:space="0" w:color="auto"/>
            </w:tcBorders>
            <w:shd w:val="clear" w:color="auto" w:fill="auto"/>
            <w:vAlign w:val="center"/>
          </w:tcPr>
          <w:p w14:paraId="5BC05F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中度侵蚀</w:t>
            </w:r>
          </w:p>
        </w:tc>
        <w:tc>
          <w:tcPr>
            <w:tcW w:w="685" w:type="pct"/>
            <w:tcBorders>
              <w:top w:val="single" w:sz="4" w:space="0" w:color="auto"/>
              <w:left w:val="nil"/>
              <w:bottom w:val="single" w:sz="4" w:space="0" w:color="auto"/>
              <w:right w:val="single" w:sz="4" w:space="0" w:color="auto"/>
            </w:tcBorders>
            <w:shd w:val="clear" w:color="auto" w:fill="auto"/>
            <w:vAlign w:val="center"/>
          </w:tcPr>
          <w:p w14:paraId="7E1615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严重侵蚀</w:t>
            </w:r>
          </w:p>
        </w:tc>
        <w:tc>
          <w:tcPr>
            <w:tcW w:w="579" w:type="pct"/>
            <w:tcBorders>
              <w:top w:val="single" w:sz="4" w:space="0" w:color="auto"/>
              <w:left w:val="nil"/>
              <w:bottom w:val="single" w:sz="4" w:space="0" w:color="auto"/>
              <w:right w:val="single" w:sz="4" w:space="0" w:color="auto"/>
            </w:tcBorders>
            <w:shd w:val="clear" w:color="auto" w:fill="auto"/>
            <w:vAlign w:val="center"/>
          </w:tcPr>
          <w:p w14:paraId="304D205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重度侵蚀</w:t>
            </w:r>
          </w:p>
        </w:tc>
      </w:tr>
      <w:tr w:rsidR="00783052" w14:paraId="16E6699C" w14:textId="77777777" w:rsidTr="00375E16">
        <w:trPr>
          <w:cantSplit/>
          <w:trHeight w:val="34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91C15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B2294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基础设施条件</w:t>
            </w:r>
          </w:p>
        </w:tc>
        <w:tc>
          <w:tcPr>
            <w:tcW w:w="775" w:type="pct"/>
            <w:tcBorders>
              <w:top w:val="single" w:sz="4" w:space="0" w:color="auto"/>
              <w:left w:val="nil"/>
              <w:bottom w:val="single" w:sz="4" w:space="0" w:color="auto"/>
              <w:right w:val="single" w:sz="4" w:space="0" w:color="auto"/>
            </w:tcBorders>
            <w:shd w:val="clear" w:color="auto" w:fill="auto"/>
            <w:vAlign w:val="center"/>
          </w:tcPr>
          <w:p w14:paraId="0BE55A8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灌溉条件</w:t>
            </w:r>
          </w:p>
        </w:tc>
        <w:tc>
          <w:tcPr>
            <w:tcW w:w="759" w:type="pct"/>
            <w:tcBorders>
              <w:top w:val="single" w:sz="4" w:space="0" w:color="auto"/>
              <w:left w:val="nil"/>
              <w:bottom w:val="single" w:sz="4" w:space="0" w:color="auto"/>
              <w:right w:val="single" w:sz="4" w:space="0" w:color="auto"/>
            </w:tcBorders>
            <w:shd w:val="clear" w:color="auto" w:fill="auto"/>
            <w:vAlign w:val="center"/>
          </w:tcPr>
          <w:p w14:paraId="78CE1A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85" w:type="pct"/>
            <w:tcBorders>
              <w:top w:val="single" w:sz="4" w:space="0" w:color="auto"/>
              <w:left w:val="nil"/>
              <w:bottom w:val="single" w:sz="4" w:space="0" w:color="auto"/>
              <w:right w:val="single" w:sz="4" w:space="0" w:color="auto"/>
            </w:tcBorders>
            <w:shd w:val="clear" w:color="auto" w:fill="auto"/>
            <w:vAlign w:val="center"/>
          </w:tcPr>
          <w:p w14:paraId="15D7877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85" w:type="pct"/>
            <w:tcBorders>
              <w:top w:val="single" w:sz="4" w:space="0" w:color="auto"/>
              <w:left w:val="nil"/>
              <w:bottom w:val="single" w:sz="4" w:space="0" w:color="auto"/>
              <w:right w:val="single" w:sz="4" w:space="0" w:color="auto"/>
            </w:tcBorders>
            <w:shd w:val="clear" w:color="auto" w:fill="auto"/>
            <w:vAlign w:val="center"/>
          </w:tcPr>
          <w:p w14:paraId="08755E0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85" w:type="pct"/>
            <w:tcBorders>
              <w:top w:val="single" w:sz="4" w:space="0" w:color="auto"/>
              <w:left w:val="nil"/>
              <w:bottom w:val="single" w:sz="4" w:space="0" w:color="auto"/>
              <w:right w:val="single" w:sz="4" w:space="0" w:color="auto"/>
            </w:tcBorders>
            <w:shd w:val="clear" w:color="auto" w:fill="auto"/>
            <w:vAlign w:val="center"/>
          </w:tcPr>
          <w:p w14:paraId="19A47B4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有灌溉，但保证率低</w:t>
            </w:r>
          </w:p>
        </w:tc>
        <w:tc>
          <w:tcPr>
            <w:tcW w:w="579" w:type="pct"/>
            <w:tcBorders>
              <w:top w:val="single" w:sz="4" w:space="0" w:color="auto"/>
              <w:left w:val="nil"/>
              <w:bottom w:val="single" w:sz="4" w:space="0" w:color="auto"/>
              <w:right w:val="single" w:sz="4" w:space="0" w:color="auto"/>
            </w:tcBorders>
            <w:shd w:val="clear" w:color="auto" w:fill="auto"/>
            <w:vAlign w:val="center"/>
          </w:tcPr>
          <w:p w14:paraId="5618F7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无灌溉条件</w:t>
            </w:r>
          </w:p>
        </w:tc>
      </w:tr>
      <w:tr w:rsidR="00783052" w14:paraId="23263BF8"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6E30C2"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5146F6"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4F1C25F4"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w:t>
            </w:r>
          </w:p>
        </w:tc>
        <w:tc>
          <w:tcPr>
            <w:tcW w:w="759" w:type="pct"/>
            <w:tcBorders>
              <w:top w:val="single" w:sz="4" w:space="0" w:color="auto"/>
              <w:left w:val="nil"/>
              <w:bottom w:val="single" w:sz="4" w:space="0" w:color="auto"/>
              <w:right w:val="single" w:sz="4" w:space="0" w:color="auto"/>
            </w:tcBorders>
            <w:shd w:val="clear" w:color="auto" w:fill="auto"/>
            <w:vAlign w:val="center"/>
          </w:tcPr>
          <w:p w14:paraId="05E8F2A3"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田间道路网发达、田间道路网密度高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54B10765"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田间道路网较发达、田间道路网密度较高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26757FAA"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田间道路网密度一般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04AF6BA9"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田间道路网密度较低</w:t>
            </w:r>
          </w:p>
        </w:tc>
        <w:tc>
          <w:tcPr>
            <w:tcW w:w="579" w:type="pct"/>
            <w:tcBorders>
              <w:top w:val="single" w:sz="4" w:space="0" w:color="auto"/>
              <w:left w:val="nil"/>
              <w:bottom w:val="single" w:sz="4" w:space="0" w:color="auto"/>
              <w:right w:val="single" w:sz="4" w:space="0" w:color="auto"/>
            </w:tcBorders>
            <w:shd w:val="clear" w:color="auto" w:fill="auto"/>
            <w:vAlign w:val="center"/>
          </w:tcPr>
          <w:p w14:paraId="58C1F022"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无田间道路</w:t>
            </w:r>
          </w:p>
        </w:tc>
      </w:tr>
      <w:tr w:rsidR="00783052" w14:paraId="313FE225"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D756FD"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30DCBC"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3990F44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排水条件</w:t>
            </w:r>
          </w:p>
        </w:tc>
        <w:tc>
          <w:tcPr>
            <w:tcW w:w="759" w:type="pct"/>
            <w:tcBorders>
              <w:top w:val="single" w:sz="4" w:space="0" w:color="auto"/>
              <w:left w:val="nil"/>
              <w:bottom w:val="single" w:sz="4" w:space="0" w:color="auto"/>
              <w:right w:val="single" w:sz="4" w:space="0" w:color="auto"/>
            </w:tcBorders>
            <w:shd w:val="clear" w:color="auto" w:fill="auto"/>
            <w:vAlign w:val="center"/>
          </w:tcPr>
          <w:p w14:paraId="08F956A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排水体系健全</w:t>
            </w:r>
          </w:p>
        </w:tc>
        <w:tc>
          <w:tcPr>
            <w:tcW w:w="685" w:type="pct"/>
            <w:tcBorders>
              <w:top w:val="single" w:sz="4" w:space="0" w:color="auto"/>
              <w:left w:val="nil"/>
              <w:bottom w:val="single" w:sz="4" w:space="0" w:color="auto"/>
              <w:right w:val="single" w:sz="4" w:space="0" w:color="auto"/>
            </w:tcBorders>
            <w:shd w:val="clear" w:color="auto" w:fill="auto"/>
            <w:vAlign w:val="center"/>
          </w:tcPr>
          <w:p w14:paraId="607D802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排水体系基本健全</w:t>
            </w:r>
          </w:p>
        </w:tc>
        <w:tc>
          <w:tcPr>
            <w:tcW w:w="685" w:type="pct"/>
            <w:tcBorders>
              <w:top w:val="single" w:sz="4" w:space="0" w:color="auto"/>
              <w:left w:val="nil"/>
              <w:bottom w:val="single" w:sz="4" w:space="0" w:color="auto"/>
              <w:right w:val="single" w:sz="4" w:space="0" w:color="auto"/>
            </w:tcBorders>
            <w:shd w:val="clear" w:color="auto" w:fill="auto"/>
            <w:vAlign w:val="center"/>
          </w:tcPr>
          <w:p w14:paraId="49AB64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4F2E77F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有排水体系，但排水差</w:t>
            </w:r>
          </w:p>
        </w:tc>
        <w:tc>
          <w:tcPr>
            <w:tcW w:w="579" w:type="pct"/>
            <w:tcBorders>
              <w:top w:val="single" w:sz="4" w:space="0" w:color="auto"/>
              <w:left w:val="nil"/>
              <w:bottom w:val="single" w:sz="4" w:space="0" w:color="auto"/>
              <w:right w:val="single" w:sz="4" w:space="0" w:color="auto"/>
            </w:tcBorders>
            <w:shd w:val="clear" w:color="auto" w:fill="auto"/>
            <w:vAlign w:val="center"/>
          </w:tcPr>
          <w:p w14:paraId="44BD67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无排水体系</w:t>
            </w:r>
          </w:p>
        </w:tc>
      </w:tr>
      <w:tr w:rsidR="00783052" w14:paraId="35041B5B"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D36E0B"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319C9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耕作便利条件</w:t>
            </w:r>
          </w:p>
        </w:tc>
        <w:tc>
          <w:tcPr>
            <w:tcW w:w="775" w:type="pct"/>
            <w:tcBorders>
              <w:top w:val="single" w:sz="4" w:space="0" w:color="auto"/>
              <w:left w:val="nil"/>
              <w:bottom w:val="single" w:sz="4" w:space="0" w:color="auto"/>
              <w:right w:val="single" w:sz="4" w:space="0" w:color="auto"/>
            </w:tcBorders>
            <w:shd w:val="clear" w:color="auto" w:fill="auto"/>
            <w:vAlign w:val="center"/>
          </w:tcPr>
          <w:p w14:paraId="365081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耕作距离（米）</w:t>
            </w:r>
          </w:p>
        </w:tc>
        <w:tc>
          <w:tcPr>
            <w:tcW w:w="759" w:type="pct"/>
            <w:tcBorders>
              <w:top w:val="single" w:sz="4" w:space="0" w:color="auto"/>
              <w:left w:val="nil"/>
              <w:bottom w:val="single" w:sz="4" w:space="0" w:color="auto"/>
              <w:right w:val="single" w:sz="4" w:space="0" w:color="auto"/>
            </w:tcBorders>
            <w:shd w:val="clear" w:color="auto" w:fill="auto"/>
            <w:vAlign w:val="center"/>
          </w:tcPr>
          <w:p w14:paraId="4986E95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居民点距离地块中心近，</w:t>
            </w:r>
            <w:r>
              <w:rPr>
                <w:rFonts w:eastAsia="仿宋_GB2312"/>
                <w:color w:val="000000"/>
                <w:szCs w:val="21"/>
              </w:rPr>
              <w:t>[0, 200)</w:t>
            </w:r>
          </w:p>
        </w:tc>
        <w:tc>
          <w:tcPr>
            <w:tcW w:w="685" w:type="pct"/>
            <w:tcBorders>
              <w:top w:val="single" w:sz="4" w:space="0" w:color="auto"/>
              <w:left w:val="nil"/>
              <w:bottom w:val="single" w:sz="4" w:space="0" w:color="auto"/>
              <w:right w:val="single" w:sz="4" w:space="0" w:color="auto"/>
            </w:tcBorders>
            <w:shd w:val="clear" w:color="auto" w:fill="auto"/>
            <w:vAlign w:val="center"/>
          </w:tcPr>
          <w:p w14:paraId="57B3B19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居民点距离地块中心较近，</w:t>
            </w:r>
            <w:r>
              <w:rPr>
                <w:rFonts w:eastAsia="仿宋_GB2312"/>
                <w:color w:val="000000"/>
                <w:szCs w:val="21"/>
              </w:rPr>
              <w:t>[200,600)</w:t>
            </w:r>
          </w:p>
        </w:tc>
        <w:tc>
          <w:tcPr>
            <w:tcW w:w="685" w:type="pct"/>
            <w:tcBorders>
              <w:top w:val="single" w:sz="4" w:space="0" w:color="auto"/>
              <w:left w:val="nil"/>
              <w:bottom w:val="single" w:sz="4" w:space="0" w:color="auto"/>
              <w:right w:val="single" w:sz="4" w:space="0" w:color="auto"/>
            </w:tcBorders>
            <w:shd w:val="clear" w:color="auto" w:fill="auto"/>
            <w:vAlign w:val="center"/>
          </w:tcPr>
          <w:p w14:paraId="23B18E2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居民点距离地块中心一般，</w:t>
            </w:r>
            <w:r>
              <w:rPr>
                <w:rFonts w:eastAsia="仿宋_GB2312"/>
                <w:color w:val="000000"/>
                <w:szCs w:val="21"/>
              </w:rPr>
              <w:t>[600,1000)</w:t>
            </w:r>
          </w:p>
        </w:tc>
        <w:tc>
          <w:tcPr>
            <w:tcW w:w="685" w:type="pct"/>
            <w:tcBorders>
              <w:top w:val="single" w:sz="4" w:space="0" w:color="auto"/>
              <w:left w:val="nil"/>
              <w:bottom w:val="single" w:sz="4" w:space="0" w:color="auto"/>
              <w:right w:val="single" w:sz="4" w:space="0" w:color="auto"/>
            </w:tcBorders>
            <w:shd w:val="clear" w:color="auto" w:fill="auto"/>
            <w:vAlign w:val="center"/>
          </w:tcPr>
          <w:p w14:paraId="6DA852C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居民点距离地块中心较远，</w:t>
            </w:r>
            <w:r>
              <w:rPr>
                <w:rFonts w:eastAsia="仿宋_GB2312"/>
                <w:color w:val="000000"/>
                <w:szCs w:val="21"/>
              </w:rPr>
              <w:t>[1000,1500)</w:t>
            </w:r>
          </w:p>
        </w:tc>
        <w:tc>
          <w:tcPr>
            <w:tcW w:w="579" w:type="pct"/>
            <w:tcBorders>
              <w:top w:val="single" w:sz="4" w:space="0" w:color="auto"/>
              <w:left w:val="nil"/>
              <w:bottom w:val="single" w:sz="4" w:space="0" w:color="auto"/>
              <w:right w:val="single" w:sz="4" w:space="0" w:color="auto"/>
            </w:tcBorders>
            <w:shd w:val="clear" w:color="auto" w:fill="auto"/>
            <w:vAlign w:val="center"/>
          </w:tcPr>
          <w:p w14:paraId="6D7B79F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居民点距离地块中心远，</w:t>
            </w:r>
            <w:r>
              <w:rPr>
                <w:rFonts w:eastAsia="仿宋_GB2312"/>
                <w:color w:val="000000"/>
                <w:szCs w:val="21"/>
              </w:rPr>
              <w:t>[1500,+∞)</w:t>
            </w:r>
          </w:p>
        </w:tc>
      </w:tr>
      <w:tr w:rsidR="00783052" w14:paraId="7BDD111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9A454D"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61939C"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70688C3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田面平整度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75D894F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平整</w:t>
            </w:r>
          </w:p>
        </w:tc>
        <w:tc>
          <w:tcPr>
            <w:tcW w:w="685" w:type="pct"/>
            <w:tcBorders>
              <w:top w:val="single" w:sz="4" w:space="0" w:color="auto"/>
              <w:left w:val="nil"/>
              <w:bottom w:val="single" w:sz="4" w:space="0" w:color="auto"/>
              <w:right w:val="single" w:sz="4" w:space="0" w:color="auto"/>
            </w:tcBorders>
            <w:shd w:val="clear" w:color="auto" w:fill="auto"/>
            <w:vAlign w:val="center"/>
          </w:tcPr>
          <w:p w14:paraId="10D89A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较平整</w:t>
            </w:r>
          </w:p>
        </w:tc>
        <w:tc>
          <w:tcPr>
            <w:tcW w:w="685" w:type="pct"/>
            <w:tcBorders>
              <w:top w:val="single" w:sz="4" w:space="0" w:color="auto"/>
              <w:left w:val="nil"/>
              <w:bottom w:val="single" w:sz="4" w:space="0" w:color="auto"/>
              <w:right w:val="single" w:sz="4" w:space="0" w:color="auto"/>
            </w:tcBorders>
            <w:shd w:val="clear" w:color="auto" w:fill="auto"/>
            <w:vAlign w:val="center"/>
          </w:tcPr>
          <w:p w14:paraId="60BC81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3ABCA68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较不平整</w:t>
            </w:r>
          </w:p>
        </w:tc>
        <w:tc>
          <w:tcPr>
            <w:tcW w:w="579" w:type="pct"/>
            <w:tcBorders>
              <w:top w:val="single" w:sz="4" w:space="0" w:color="auto"/>
              <w:left w:val="nil"/>
              <w:bottom w:val="single" w:sz="4" w:space="0" w:color="auto"/>
              <w:right w:val="single" w:sz="4" w:space="0" w:color="auto"/>
            </w:tcBorders>
            <w:shd w:val="clear" w:color="auto" w:fill="auto"/>
            <w:vAlign w:val="center"/>
          </w:tcPr>
          <w:p w14:paraId="724C802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不平整</w:t>
            </w:r>
          </w:p>
        </w:tc>
      </w:tr>
      <w:tr w:rsidR="00783052" w14:paraId="609FB806"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E6612C"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2AB48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土地利用状况</w:t>
            </w:r>
          </w:p>
        </w:tc>
        <w:tc>
          <w:tcPr>
            <w:tcW w:w="775" w:type="pct"/>
            <w:tcBorders>
              <w:top w:val="single" w:sz="4" w:space="0" w:color="auto"/>
              <w:left w:val="nil"/>
              <w:bottom w:val="single" w:sz="4" w:space="0" w:color="auto"/>
              <w:right w:val="single" w:sz="4" w:space="0" w:color="auto"/>
            </w:tcBorders>
            <w:shd w:val="clear" w:color="auto" w:fill="auto"/>
            <w:vAlign w:val="center"/>
          </w:tcPr>
          <w:p w14:paraId="385C1C9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利用现状</w:t>
            </w:r>
          </w:p>
        </w:tc>
        <w:tc>
          <w:tcPr>
            <w:tcW w:w="759" w:type="pct"/>
            <w:tcBorders>
              <w:top w:val="single" w:sz="4" w:space="0" w:color="auto"/>
              <w:left w:val="nil"/>
              <w:bottom w:val="single" w:sz="4" w:space="0" w:color="auto"/>
              <w:right w:val="single" w:sz="4" w:space="0" w:color="auto"/>
            </w:tcBorders>
            <w:shd w:val="clear" w:color="auto" w:fill="auto"/>
            <w:vAlign w:val="center"/>
          </w:tcPr>
          <w:p w14:paraId="40C0E71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水田水浇地</w:t>
            </w:r>
          </w:p>
        </w:tc>
        <w:tc>
          <w:tcPr>
            <w:tcW w:w="685" w:type="pct"/>
            <w:tcBorders>
              <w:top w:val="single" w:sz="4" w:space="0" w:color="auto"/>
              <w:left w:val="nil"/>
              <w:bottom w:val="single" w:sz="4" w:space="0" w:color="auto"/>
              <w:right w:val="single" w:sz="4" w:space="0" w:color="auto"/>
            </w:tcBorders>
            <w:shd w:val="clear" w:color="auto" w:fill="auto"/>
            <w:vAlign w:val="center"/>
          </w:tcPr>
          <w:p w14:paraId="436EB7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水田水浇地轮耕</w:t>
            </w:r>
          </w:p>
        </w:tc>
        <w:tc>
          <w:tcPr>
            <w:tcW w:w="685" w:type="pct"/>
            <w:tcBorders>
              <w:top w:val="single" w:sz="4" w:space="0" w:color="auto"/>
              <w:left w:val="nil"/>
              <w:bottom w:val="single" w:sz="4" w:space="0" w:color="auto"/>
              <w:right w:val="single" w:sz="4" w:space="0" w:color="auto"/>
            </w:tcBorders>
            <w:shd w:val="clear" w:color="auto" w:fill="auto"/>
            <w:vAlign w:val="center"/>
          </w:tcPr>
          <w:p w14:paraId="09702E3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旱地</w:t>
            </w:r>
          </w:p>
        </w:tc>
        <w:tc>
          <w:tcPr>
            <w:tcW w:w="685" w:type="pct"/>
            <w:tcBorders>
              <w:top w:val="single" w:sz="4" w:space="0" w:color="auto"/>
              <w:left w:val="nil"/>
              <w:bottom w:val="single" w:sz="4" w:space="0" w:color="auto"/>
              <w:right w:val="single" w:sz="4" w:space="0" w:color="auto"/>
            </w:tcBorders>
            <w:shd w:val="clear" w:color="auto" w:fill="auto"/>
            <w:vAlign w:val="center"/>
          </w:tcPr>
          <w:p w14:paraId="2FA976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休耕水田、轮耕旱地</w:t>
            </w:r>
          </w:p>
        </w:tc>
        <w:tc>
          <w:tcPr>
            <w:tcW w:w="579" w:type="pct"/>
            <w:tcBorders>
              <w:top w:val="single" w:sz="4" w:space="0" w:color="auto"/>
              <w:left w:val="nil"/>
              <w:bottom w:val="single" w:sz="4" w:space="0" w:color="auto"/>
              <w:right w:val="single" w:sz="4" w:space="0" w:color="auto"/>
            </w:tcBorders>
            <w:shd w:val="clear" w:color="auto" w:fill="auto"/>
            <w:vAlign w:val="center"/>
          </w:tcPr>
          <w:p w14:paraId="1337D9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休耕旱地</w:t>
            </w:r>
          </w:p>
        </w:tc>
      </w:tr>
      <w:tr w:rsidR="00783052" w14:paraId="69024B66"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A63A4AE"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B193A3"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367981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人均耕地（亩）</w:t>
            </w:r>
          </w:p>
        </w:tc>
        <w:tc>
          <w:tcPr>
            <w:tcW w:w="759" w:type="pct"/>
            <w:tcBorders>
              <w:top w:val="single" w:sz="4" w:space="0" w:color="auto"/>
              <w:left w:val="nil"/>
              <w:bottom w:val="single" w:sz="4" w:space="0" w:color="auto"/>
              <w:right w:val="single" w:sz="4" w:space="0" w:color="auto"/>
            </w:tcBorders>
            <w:shd w:val="clear" w:color="auto" w:fill="auto"/>
            <w:vAlign w:val="center"/>
          </w:tcPr>
          <w:p w14:paraId="6E630D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[0,0.3</w:t>
            </w:r>
            <w:r>
              <w:rPr>
                <w:rFonts w:eastAsia="仿宋_GB2312"/>
                <w:color w:val="000000"/>
                <w:szCs w:val="21"/>
              </w:rPr>
              <w:t>）</w:t>
            </w:r>
          </w:p>
        </w:tc>
        <w:tc>
          <w:tcPr>
            <w:tcW w:w="685" w:type="pct"/>
            <w:tcBorders>
              <w:top w:val="single" w:sz="4" w:space="0" w:color="auto"/>
              <w:left w:val="nil"/>
              <w:bottom w:val="single" w:sz="4" w:space="0" w:color="auto"/>
              <w:right w:val="single" w:sz="4" w:space="0" w:color="auto"/>
            </w:tcBorders>
            <w:shd w:val="clear" w:color="auto" w:fill="auto"/>
            <w:vAlign w:val="center"/>
          </w:tcPr>
          <w:p w14:paraId="691B9B2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[0.3,0.6)</w:t>
            </w:r>
          </w:p>
        </w:tc>
        <w:tc>
          <w:tcPr>
            <w:tcW w:w="685" w:type="pct"/>
            <w:tcBorders>
              <w:top w:val="single" w:sz="4" w:space="0" w:color="auto"/>
              <w:left w:val="nil"/>
              <w:bottom w:val="single" w:sz="4" w:space="0" w:color="auto"/>
              <w:right w:val="single" w:sz="4" w:space="0" w:color="auto"/>
            </w:tcBorders>
            <w:shd w:val="clear" w:color="auto" w:fill="auto"/>
            <w:vAlign w:val="center"/>
          </w:tcPr>
          <w:p w14:paraId="631B88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85" w:type="pct"/>
            <w:tcBorders>
              <w:top w:val="single" w:sz="4" w:space="0" w:color="auto"/>
              <w:left w:val="nil"/>
              <w:bottom w:val="single" w:sz="4" w:space="0" w:color="auto"/>
              <w:right w:val="single" w:sz="4" w:space="0" w:color="auto"/>
            </w:tcBorders>
            <w:shd w:val="clear" w:color="auto" w:fill="auto"/>
            <w:vAlign w:val="center"/>
          </w:tcPr>
          <w:p w14:paraId="325CCAD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[1,1.5)</w:t>
            </w:r>
          </w:p>
        </w:tc>
        <w:tc>
          <w:tcPr>
            <w:tcW w:w="579" w:type="pct"/>
            <w:tcBorders>
              <w:top w:val="single" w:sz="4" w:space="0" w:color="auto"/>
              <w:left w:val="nil"/>
              <w:bottom w:val="single" w:sz="4" w:space="0" w:color="auto"/>
              <w:right w:val="single" w:sz="4" w:space="0" w:color="auto"/>
            </w:tcBorders>
            <w:shd w:val="clear" w:color="auto" w:fill="auto"/>
            <w:vAlign w:val="center"/>
          </w:tcPr>
          <w:p w14:paraId="2CDE58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w:t>
            </w:r>
            <w:r>
              <w:rPr>
                <w:rFonts w:eastAsia="仿宋_GB2312"/>
                <w:color w:val="000000"/>
                <w:szCs w:val="21"/>
              </w:rPr>
              <w:t>）</w:t>
            </w:r>
          </w:p>
        </w:tc>
      </w:tr>
      <w:tr w:rsidR="00783052" w14:paraId="5303B2DF"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8138377"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A725ED"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0A66C9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245467E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552342F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44CCD81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018AECC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利用集约度较低</w:t>
            </w:r>
          </w:p>
        </w:tc>
        <w:tc>
          <w:tcPr>
            <w:tcW w:w="579" w:type="pct"/>
            <w:tcBorders>
              <w:top w:val="single" w:sz="4" w:space="0" w:color="auto"/>
              <w:left w:val="nil"/>
              <w:bottom w:val="single" w:sz="4" w:space="0" w:color="auto"/>
              <w:right w:val="single" w:sz="4" w:space="0" w:color="auto"/>
            </w:tcBorders>
            <w:shd w:val="clear" w:color="auto" w:fill="auto"/>
            <w:vAlign w:val="center"/>
          </w:tcPr>
          <w:p w14:paraId="49AB7D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利用集约度低</w:t>
            </w:r>
          </w:p>
        </w:tc>
      </w:tr>
      <w:tr w:rsidR="00783052" w14:paraId="5C38C59A"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F1F9F1"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0E5FBB"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6F7B3FD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w:t>
            </w:r>
          </w:p>
        </w:tc>
        <w:tc>
          <w:tcPr>
            <w:tcW w:w="759" w:type="pct"/>
            <w:tcBorders>
              <w:top w:val="single" w:sz="4" w:space="0" w:color="auto"/>
              <w:left w:val="nil"/>
              <w:bottom w:val="single" w:sz="4" w:space="0" w:color="auto"/>
              <w:right w:val="single" w:sz="4" w:space="0" w:color="auto"/>
            </w:tcBorders>
            <w:shd w:val="clear" w:color="auto" w:fill="auto"/>
            <w:vAlign w:val="center"/>
          </w:tcPr>
          <w:p w14:paraId="664D93D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经营效益好</w:t>
            </w:r>
          </w:p>
        </w:tc>
        <w:tc>
          <w:tcPr>
            <w:tcW w:w="685" w:type="pct"/>
            <w:tcBorders>
              <w:top w:val="single" w:sz="4" w:space="0" w:color="auto"/>
              <w:left w:val="nil"/>
              <w:bottom w:val="single" w:sz="4" w:space="0" w:color="auto"/>
              <w:right w:val="single" w:sz="4" w:space="0" w:color="auto"/>
            </w:tcBorders>
            <w:shd w:val="clear" w:color="auto" w:fill="auto"/>
            <w:vAlign w:val="center"/>
          </w:tcPr>
          <w:p w14:paraId="492E874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经营效益较好</w:t>
            </w:r>
          </w:p>
        </w:tc>
        <w:tc>
          <w:tcPr>
            <w:tcW w:w="685" w:type="pct"/>
            <w:tcBorders>
              <w:top w:val="single" w:sz="4" w:space="0" w:color="auto"/>
              <w:left w:val="nil"/>
              <w:bottom w:val="single" w:sz="4" w:space="0" w:color="auto"/>
              <w:right w:val="single" w:sz="4" w:space="0" w:color="auto"/>
            </w:tcBorders>
            <w:shd w:val="clear" w:color="auto" w:fill="auto"/>
            <w:vAlign w:val="center"/>
          </w:tcPr>
          <w:p w14:paraId="1908DA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03C592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经营效益较低</w:t>
            </w:r>
          </w:p>
        </w:tc>
        <w:tc>
          <w:tcPr>
            <w:tcW w:w="579" w:type="pct"/>
            <w:tcBorders>
              <w:top w:val="single" w:sz="4" w:space="0" w:color="auto"/>
              <w:left w:val="nil"/>
              <w:bottom w:val="single" w:sz="4" w:space="0" w:color="auto"/>
              <w:right w:val="single" w:sz="4" w:space="0" w:color="auto"/>
            </w:tcBorders>
            <w:shd w:val="clear" w:color="auto" w:fill="auto"/>
            <w:vAlign w:val="center"/>
          </w:tcPr>
          <w:p w14:paraId="4D8E03E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经营效益低</w:t>
            </w:r>
          </w:p>
        </w:tc>
      </w:tr>
      <w:tr w:rsidR="00783052" w14:paraId="6AB3E6ED" w14:textId="77777777" w:rsidTr="00375E16">
        <w:trPr>
          <w:cantSplit/>
          <w:trHeight w:val="34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019B7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B6A52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区位条件</w:t>
            </w:r>
          </w:p>
        </w:tc>
        <w:tc>
          <w:tcPr>
            <w:tcW w:w="775" w:type="pct"/>
            <w:tcBorders>
              <w:top w:val="single" w:sz="4" w:space="0" w:color="auto"/>
              <w:left w:val="nil"/>
              <w:bottom w:val="single" w:sz="4" w:space="0" w:color="auto"/>
              <w:right w:val="single" w:sz="4" w:space="0" w:color="auto"/>
            </w:tcBorders>
            <w:shd w:val="clear" w:color="auto" w:fill="auto"/>
            <w:vAlign w:val="center"/>
          </w:tcPr>
          <w:p w14:paraId="02EAE9D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0918BB3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14D1E62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5376213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75E6515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579" w:type="pct"/>
            <w:tcBorders>
              <w:top w:val="single" w:sz="4" w:space="0" w:color="auto"/>
              <w:left w:val="nil"/>
              <w:bottom w:val="single" w:sz="4" w:space="0" w:color="auto"/>
              <w:right w:val="single" w:sz="4" w:space="0" w:color="auto"/>
            </w:tcBorders>
            <w:shd w:val="clear" w:color="auto" w:fill="auto"/>
            <w:vAlign w:val="center"/>
          </w:tcPr>
          <w:p w14:paraId="1FCBDB9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783052" w14:paraId="64B9CF26"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2AEFF59"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86A65D"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6EA91D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农贸市场影响度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68F07B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距离农贸市场距离近，附近有大规模的农贸市场</w:t>
            </w:r>
          </w:p>
        </w:tc>
        <w:tc>
          <w:tcPr>
            <w:tcW w:w="685" w:type="pct"/>
            <w:tcBorders>
              <w:top w:val="single" w:sz="4" w:space="0" w:color="auto"/>
              <w:left w:val="nil"/>
              <w:bottom w:val="single" w:sz="4" w:space="0" w:color="auto"/>
              <w:right w:val="single" w:sz="4" w:space="0" w:color="auto"/>
            </w:tcBorders>
            <w:shd w:val="clear" w:color="auto" w:fill="auto"/>
            <w:vAlign w:val="center"/>
          </w:tcPr>
          <w:p w14:paraId="6CCA624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距离农贸市场距离较近，附近有较大规模的农贸市场</w:t>
            </w:r>
          </w:p>
        </w:tc>
        <w:tc>
          <w:tcPr>
            <w:tcW w:w="685" w:type="pct"/>
            <w:tcBorders>
              <w:top w:val="single" w:sz="4" w:space="0" w:color="auto"/>
              <w:left w:val="nil"/>
              <w:bottom w:val="single" w:sz="4" w:space="0" w:color="auto"/>
              <w:right w:val="single" w:sz="4" w:space="0" w:color="auto"/>
            </w:tcBorders>
            <w:shd w:val="clear" w:color="auto" w:fill="auto"/>
            <w:vAlign w:val="center"/>
          </w:tcPr>
          <w:p w14:paraId="2B2932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距离农贸市场距离一般，有小规模的农贸市场</w:t>
            </w:r>
          </w:p>
        </w:tc>
        <w:tc>
          <w:tcPr>
            <w:tcW w:w="685" w:type="pct"/>
            <w:tcBorders>
              <w:top w:val="single" w:sz="4" w:space="0" w:color="auto"/>
              <w:left w:val="nil"/>
              <w:bottom w:val="single" w:sz="4" w:space="0" w:color="auto"/>
              <w:right w:val="single" w:sz="4" w:space="0" w:color="auto"/>
            </w:tcBorders>
            <w:shd w:val="clear" w:color="auto" w:fill="auto"/>
            <w:vAlign w:val="center"/>
          </w:tcPr>
          <w:p w14:paraId="668FE4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有小规模的农贸市场，但距离耕作地块较远</w:t>
            </w:r>
          </w:p>
        </w:tc>
        <w:tc>
          <w:tcPr>
            <w:tcW w:w="579" w:type="pct"/>
            <w:tcBorders>
              <w:top w:val="single" w:sz="4" w:space="0" w:color="auto"/>
              <w:left w:val="nil"/>
              <w:bottom w:val="single" w:sz="4" w:space="0" w:color="auto"/>
              <w:right w:val="single" w:sz="4" w:space="0" w:color="auto"/>
            </w:tcBorders>
            <w:shd w:val="clear" w:color="auto" w:fill="auto"/>
            <w:vAlign w:val="center"/>
          </w:tcPr>
          <w:p w14:paraId="39469B1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镇级区内无农贸市场</w:t>
            </w:r>
          </w:p>
        </w:tc>
      </w:tr>
      <w:tr w:rsidR="00783052" w14:paraId="5DDAA3AA"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74CCB4E" w14:textId="77777777" w:rsidR="00783052" w:rsidRDefault="00783052" w:rsidP="00783052">
            <w:pPr>
              <w:widowControl/>
              <w:adjustRightInd w:val="0"/>
              <w:snapToGrid w:val="0"/>
              <w:jc w:val="center"/>
              <w:rPr>
                <w:rFonts w:eastAsia="仿宋_GB2312"/>
                <w:kern w:val="0"/>
                <w:szCs w:val="21"/>
              </w:rPr>
            </w:pPr>
          </w:p>
        </w:tc>
        <w:tc>
          <w:tcPr>
            <w:tcW w:w="53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205BC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交通条件</w:t>
            </w:r>
          </w:p>
        </w:tc>
        <w:tc>
          <w:tcPr>
            <w:tcW w:w="775" w:type="pct"/>
            <w:tcBorders>
              <w:top w:val="single" w:sz="4" w:space="0" w:color="auto"/>
              <w:left w:val="nil"/>
              <w:bottom w:val="single" w:sz="4" w:space="0" w:color="auto"/>
              <w:right w:val="single" w:sz="4" w:space="0" w:color="auto"/>
            </w:tcBorders>
            <w:shd w:val="clear" w:color="auto" w:fill="auto"/>
            <w:vAlign w:val="center"/>
          </w:tcPr>
          <w:p w14:paraId="3C6CF4F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3AFDCF1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35FE83C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85" w:type="pct"/>
            <w:tcBorders>
              <w:top w:val="single" w:sz="4" w:space="0" w:color="auto"/>
              <w:left w:val="nil"/>
              <w:bottom w:val="single" w:sz="4" w:space="0" w:color="auto"/>
              <w:right w:val="single" w:sz="4" w:space="0" w:color="auto"/>
            </w:tcBorders>
            <w:shd w:val="clear" w:color="auto" w:fill="auto"/>
            <w:vAlign w:val="center"/>
          </w:tcPr>
          <w:p w14:paraId="0011CA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85" w:type="pct"/>
            <w:tcBorders>
              <w:top w:val="single" w:sz="4" w:space="0" w:color="auto"/>
              <w:left w:val="nil"/>
              <w:bottom w:val="single" w:sz="4" w:space="0" w:color="auto"/>
              <w:right w:val="single" w:sz="4" w:space="0" w:color="auto"/>
            </w:tcBorders>
            <w:shd w:val="clear" w:color="auto" w:fill="auto"/>
            <w:vAlign w:val="center"/>
          </w:tcPr>
          <w:p w14:paraId="45A3907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579" w:type="pct"/>
            <w:tcBorders>
              <w:top w:val="single" w:sz="4" w:space="0" w:color="auto"/>
              <w:left w:val="nil"/>
              <w:bottom w:val="single" w:sz="4" w:space="0" w:color="auto"/>
              <w:right w:val="single" w:sz="4" w:space="0" w:color="auto"/>
            </w:tcBorders>
            <w:shd w:val="clear" w:color="auto" w:fill="auto"/>
            <w:vAlign w:val="center"/>
          </w:tcPr>
          <w:p w14:paraId="2EE9E3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r w:rsidR="00783052" w14:paraId="18128186"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C5880D" w14:textId="77777777" w:rsidR="00783052" w:rsidRDefault="00783052" w:rsidP="00783052">
            <w:pPr>
              <w:widowControl/>
              <w:adjustRightInd w:val="0"/>
              <w:snapToGrid w:val="0"/>
              <w:jc w:val="center"/>
              <w:rPr>
                <w:rFonts w:eastAsia="仿宋_GB2312"/>
                <w:kern w:val="0"/>
                <w:szCs w:val="21"/>
              </w:rPr>
            </w:pPr>
          </w:p>
        </w:tc>
        <w:tc>
          <w:tcPr>
            <w:tcW w:w="53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0125A6" w14:textId="77777777" w:rsidR="00783052" w:rsidRDefault="00783052" w:rsidP="00783052">
            <w:pPr>
              <w:widowControl/>
              <w:adjustRightInd w:val="0"/>
              <w:snapToGrid w:val="0"/>
              <w:jc w:val="center"/>
              <w:rPr>
                <w:rFonts w:eastAsia="仿宋_GB2312"/>
                <w:kern w:val="0"/>
                <w:szCs w:val="21"/>
              </w:rPr>
            </w:pPr>
          </w:p>
        </w:tc>
        <w:tc>
          <w:tcPr>
            <w:tcW w:w="775" w:type="pct"/>
            <w:tcBorders>
              <w:top w:val="single" w:sz="4" w:space="0" w:color="auto"/>
              <w:left w:val="nil"/>
              <w:bottom w:val="single" w:sz="4" w:space="0" w:color="auto"/>
              <w:right w:val="single" w:sz="4" w:space="0" w:color="auto"/>
            </w:tcBorders>
            <w:shd w:val="clear" w:color="auto" w:fill="auto"/>
            <w:vAlign w:val="center"/>
          </w:tcPr>
          <w:p w14:paraId="270E43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759" w:type="pct"/>
            <w:tcBorders>
              <w:top w:val="single" w:sz="4" w:space="0" w:color="auto"/>
              <w:left w:val="nil"/>
              <w:bottom w:val="single" w:sz="4" w:space="0" w:color="auto"/>
              <w:right w:val="single" w:sz="4" w:space="0" w:color="auto"/>
            </w:tcBorders>
            <w:shd w:val="clear" w:color="auto" w:fill="auto"/>
            <w:vAlign w:val="center"/>
          </w:tcPr>
          <w:p w14:paraId="6948D1B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85" w:type="pct"/>
            <w:tcBorders>
              <w:top w:val="single" w:sz="4" w:space="0" w:color="auto"/>
              <w:left w:val="nil"/>
              <w:bottom w:val="single" w:sz="4" w:space="0" w:color="auto"/>
              <w:right w:val="single" w:sz="4" w:space="0" w:color="auto"/>
            </w:tcBorders>
            <w:shd w:val="clear" w:color="auto" w:fill="auto"/>
            <w:vAlign w:val="center"/>
          </w:tcPr>
          <w:p w14:paraId="29A16A1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85" w:type="pct"/>
            <w:tcBorders>
              <w:top w:val="single" w:sz="4" w:space="0" w:color="auto"/>
              <w:left w:val="nil"/>
              <w:bottom w:val="single" w:sz="4" w:space="0" w:color="auto"/>
              <w:right w:val="single" w:sz="4" w:space="0" w:color="auto"/>
            </w:tcBorders>
            <w:shd w:val="clear" w:color="auto" w:fill="auto"/>
            <w:vAlign w:val="center"/>
          </w:tcPr>
          <w:p w14:paraId="306EBD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85" w:type="pct"/>
            <w:tcBorders>
              <w:top w:val="single" w:sz="4" w:space="0" w:color="auto"/>
              <w:left w:val="nil"/>
              <w:bottom w:val="single" w:sz="4" w:space="0" w:color="auto"/>
              <w:right w:val="single" w:sz="4" w:space="0" w:color="auto"/>
            </w:tcBorders>
            <w:shd w:val="clear" w:color="auto" w:fill="auto"/>
            <w:vAlign w:val="center"/>
          </w:tcPr>
          <w:p w14:paraId="23755BF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579" w:type="pct"/>
            <w:tcBorders>
              <w:top w:val="single" w:sz="4" w:space="0" w:color="auto"/>
              <w:left w:val="nil"/>
              <w:bottom w:val="single" w:sz="4" w:space="0" w:color="auto"/>
              <w:right w:val="single" w:sz="4" w:space="0" w:color="auto"/>
            </w:tcBorders>
            <w:shd w:val="clear" w:color="auto" w:fill="auto"/>
            <w:vAlign w:val="center"/>
          </w:tcPr>
          <w:p w14:paraId="6854CB9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bl>
    <w:p w14:paraId="18FFB139"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4-2-2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w:t>
      </w:r>
      <w:r>
        <w:rPr>
          <w:rFonts w:eastAsia="仿宋_GB2312"/>
          <w:b/>
          <w:color w:val="000000"/>
          <w:sz w:val="28"/>
          <w:szCs w:val="28"/>
        </w:rPr>
        <w:t>耕地修正系数表</w:t>
      </w:r>
    </w:p>
    <w:p w14:paraId="243E8C62"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jc w:val="center"/>
        <w:tblLook w:val="04A0" w:firstRow="1" w:lastRow="0" w:firstColumn="1" w:lastColumn="0" w:noHBand="0" w:noVBand="1"/>
      </w:tblPr>
      <w:tblGrid>
        <w:gridCol w:w="540"/>
        <w:gridCol w:w="1477"/>
        <w:gridCol w:w="1686"/>
        <w:gridCol w:w="918"/>
        <w:gridCol w:w="919"/>
        <w:gridCol w:w="918"/>
        <w:gridCol w:w="919"/>
        <w:gridCol w:w="919"/>
      </w:tblGrid>
      <w:tr w:rsidR="00783052" w14:paraId="18F551C0" w14:textId="77777777" w:rsidTr="00375E16">
        <w:trPr>
          <w:cantSplit/>
          <w:trHeight w:val="340"/>
          <w:tblHeader/>
          <w:jc w:val="center"/>
        </w:trPr>
        <w:tc>
          <w:tcPr>
            <w:tcW w:w="2232"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E9C59AE" w14:textId="77777777" w:rsidR="00783052" w:rsidRDefault="00783052" w:rsidP="00783052">
            <w:pPr>
              <w:widowControl/>
              <w:jc w:val="right"/>
              <w:rPr>
                <w:rFonts w:eastAsia="仿宋_GB2312"/>
                <w:b/>
                <w:bCs/>
                <w:color w:val="000000"/>
                <w:kern w:val="0"/>
                <w:szCs w:val="21"/>
              </w:rPr>
            </w:pPr>
            <w:r>
              <w:rPr>
                <w:rFonts w:eastAsia="仿宋_GB2312"/>
                <w:b/>
                <w:bCs/>
                <w:color w:val="000000"/>
                <w:kern w:val="0"/>
                <w:szCs w:val="21"/>
              </w:rPr>
              <w:t>优劣度</w:t>
            </w:r>
          </w:p>
          <w:p w14:paraId="1F292607" w14:textId="77777777" w:rsidR="00783052" w:rsidRDefault="00783052" w:rsidP="00783052">
            <w:pPr>
              <w:widowControl/>
              <w:jc w:val="left"/>
              <w:rPr>
                <w:rFonts w:eastAsia="仿宋_GB2312"/>
                <w:b/>
                <w:bCs/>
                <w:color w:val="000000"/>
                <w:kern w:val="0"/>
                <w:szCs w:val="21"/>
              </w:rPr>
            </w:pPr>
            <w:r>
              <w:rPr>
                <w:rFonts w:eastAsia="仿宋_GB2312"/>
                <w:b/>
                <w:bCs/>
                <w:color w:val="000000"/>
                <w:kern w:val="0"/>
                <w:szCs w:val="21"/>
              </w:rPr>
              <w:t>因素</w:t>
            </w: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8A4AEC4"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优</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0D14EF9"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较优</w:t>
            </w:r>
          </w:p>
        </w:tc>
        <w:tc>
          <w:tcPr>
            <w:tcW w:w="55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8CF8204"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一般</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BBBD24E"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较劣</w:t>
            </w:r>
          </w:p>
        </w:tc>
        <w:tc>
          <w:tcPr>
            <w:tcW w:w="5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F7FE807"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劣</w:t>
            </w:r>
          </w:p>
        </w:tc>
      </w:tr>
      <w:tr w:rsidR="00783052" w14:paraId="5258CD74" w14:textId="77777777" w:rsidTr="00375E16">
        <w:trPr>
          <w:cantSplit/>
          <w:trHeight w:val="340"/>
          <w:tblHeader/>
          <w:jc w:val="center"/>
        </w:trPr>
        <w:tc>
          <w:tcPr>
            <w:tcW w:w="2232" w:type="pct"/>
            <w:gridSpan w:val="3"/>
            <w:vMerge/>
            <w:tcBorders>
              <w:top w:val="single" w:sz="4" w:space="0" w:color="auto"/>
              <w:left w:val="single" w:sz="4" w:space="0" w:color="auto"/>
              <w:bottom w:val="single" w:sz="4" w:space="0" w:color="auto"/>
              <w:right w:val="single" w:sz="4" w:space="0" w:color="auto"/>
            </w:tcBorders>
            <w:vAlign w:val="center"/>
          </w:tcPr>
          <w:p w14:paraId="164DFA4F" w14:textId="77777777" w:rsidR="00783052" w:rsidRDefault="00783052" w:rsidP="00783052">
            <w:pPr>
              <w:widowControl/>
              <w:jc w:val="left"/>
              <w:rPr>
                <w:rFonts w:eastAsia="仿宋_GB2312"/>
                <w:b/>
                <w:bCs/>
                <w:color w:val="000000"/>
                <w:kern w:val="0"/>
                <w:szCs w:val="21"/>
              </w:rPr>
            </w:pPr>
          </w:p>
        </w:tc>
        <w:tc>
          <w:tcPr>
            <w:tcW w:w="553" w:type="pct"/>
            <w:vMerge/>
            <w:tcBorders>
              <w:top w:val="single" w:sz="4" w:space="0" w:color="auto"/>
              <w:left w:val="single" w:sz="4" w:space="0" w:color="auto"/>
              <w:bottom w:val="single" w:sz="4" w:space="0" w:color="000000"/>
              <w:right w:val="single" w:sz="4" w:space="0" w:color="auto"/>
            </w:tcBorders>
            <w:vAlign w:val="center"/>
          </w:tcPr>
          <w:p w14:paraId="48886E15" w14:textId="77777777" w:rsidR="00783052" w:rsidRDefault="00783052" w:rsidP="00783052">
            <w:pPr>
              <w:widowControl/>
              <w:jc w:val="left"/>
              <w:rPr>
                <w:rFonts w:eastAsia="仿宋_GB2312"/>
                <w:color w:val="000000"/>
                <w:kern w:val="0"/>
                <w:szCs w:val="21"/>
              </w:rPr>
            </w:pPr>
          </w:p>
        </w:tc>
        <w:tc>
          <w:tcPr>
            <w:tcW w:w="554" w:type="pct"/>
            <w:vMerge/>
            <w:tcBorders>
              <w:top w:val="single" w:sz="4" w:space="0" w:color="auto"/>
              <w:left w:val="single" w:sz="4" w:space="0" w:color="auto"/>
              <w:bottom w:val="single" w:sz="4" w:space="0" w:color="000000"/>
              <w:right w:val="single" w:sz="4" w:space="0" w:color="auto"/>
            </w:tcBorders>
            <w:vAlign w:val="center"/>
          </w:tcPr>
          <w:p w14:paraId="34F3FD1D" w14:textId="77777777" w:rsidR="00783052" w:rsidRDefault="00783052" w:rsidP="00783052">
            <w:pPr>
              <w:widowControl/>
              <w:jc w:val="left"/>
              <w:rPr>
                <w:rFonts w:eastAsia="仿宋_GB2312"/>
                <w:color w:val="000000"/>
                <w:kern w:val="0"/>
                <w:szCs w:val="21"/>
              </w:rPr>
            </w:pPr>
          </w:p>
        </w:tc>
        <w:tc>
          <w:tcPr>
            <w:tcW w:w="553" w:type="pct"/>
            <w:vMerge/>
            <w:tcBorders>
              <w:top w:val="single" w:sz="4" w:space="0" w:color="auto"/>
              <w:left w:val="single" w:sz="4" w:space="0" w:color="auto"/>
              <w:bottom w:val="single" w:sz="4" w:space="0" w:color="000000"/>
              <w:right w:val="single" w:sz="4" w:space="0" w:color="auto"/>
            </w:tcBorders>
            <w:vAlign w:val="center"/>
          </w:tcPr>
          <w:p w14:paraId="0F420114" w14:textId="77777777" w:rsidR="00783052" w:rsidRDefault="00783052" w:rsidP="00783052">
            <w:pPr>
              <w:widowControl/>
              <w:jc w:val="left"/>
              <w:rPr>
                <w:rFonts w:eastAsia="仿宋_GB2312"/>
                <w:color w:val="000000"/>
                <w:kern w:val="0"/>
                <w:szCs w:val="21"/>
              </w:rPr>
            </w:pPr>
          </w:p>
        </w:tc>
        <w:tc>
          <w:tcPr>
            <w:tcW w:w="554" w:type="pct"/>
            <w:vMerge/>
            <w:tcBorders>
              <w:top w:val="single" w:sz="4" w:space="0" w:color="auto"/>
              <w:left w:val="single" w:sz="4" w:space="0" w:color="auto"/>
              <w:bottom w:val="single" w:sz="4" w:space="0" w:color="000000"/>
              <w:right w:val="single" w:sz="4" w:space="0" w:color="auto"/>
            </w:tcBorders>
            <w:vAlign w:val="center"/>
          </w:tcPr>
          <w:p w14:paraId="723010F0" w14:textId="77777777" w:rsidR="00783052" w:rsidRDefault="00783052" w:rsidP="00783052">
            <w:pPr>
              <w:widowControl/>
              <w:jc w:val="left"/>
              <w:rPr>
                <w:rFonts w:eastAsia="仿宋_GB2312"/>
                <w:color w:val="000000"/>
                <w:kern w:val="0"/>
                <w:szCs w:val="21"/>
              </w:rPr>
            </w:pPr>
          </w:p>
        </w:tc>
        <w:tc>
          <w:tcPr>
            <w:tcW w:w="554" w:type="pct"/>
            <w:vMerge/>
            <w:tcBorders>
              <w:top w:val="single" w:sz="4" w:space="0" w:color="auto"/>
              <w:left w:val="single" w:sz="4" w:space="0" w:color="auto"/>
              <w:bottom w:val="single" w:sz="4" w:space="0" w:color="000000"/>
              <w:right w:val="single" w:sz="4" w:space="0" w:color="auto"/>
            </w:tcBorders>
            <w:vAlign w:val="center"/>
          </w:tcPr>
          <w:p w14:paraId="3906BBA0" w14:textId="77777777" w:rsidR="00783052" w:rsidRDefault="00783052" w:rsidP="00783052">
            <w:pPr>
              <w:widowControl/>
              <w:jc w:val="left"/>
              <w:rPr>
                <w:rFonts w:eastAsia="仿宋_GB2312"/>
                <w:color w:val="000000"/>
                <w:kern w:val="0"/>
                <w:szCs w:val="21"/>
              </w:rPr>
            </w:pPr>
          </w:p>
        </w:tc>
      </w:tr>
      <w:tr w:rsidR="00783052" w14:paraId="4C4901D7" w14:textId="77777777" w:rsidTr="00375E16">
        <w:trPr>
          <w:cantSplit/>
          <w:trHeight w:val="340"/>
          <w:jc w:val="center"/>
        </w:trPr>
        <w:tc>
          <w:tcPr>
            <w:tcW w:w="3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3CEBD4C" w14:textId="77777777" w:rsidR="00783052" w:rsidRDefault="00783052" w:rsidP="00783052">
            <w:pPr>
              <w:widowControl/>
              <w:jc w:val="center"/>
              <w:rPr>
                <w:rFonts w:eastAsia="仿宋_GB2312"/>
                <w:kern w:val="0"/>
                <w:szCs w:val="21"/>
              </w:rPr>
            </w:pPr>
            <w:r>
              <w:rPr>
                <w:rFonts w:eastAsia="仿宋_GB2312"/>
                <w:kern w:val="0"/>
                <w:szCs w:val="21"/>
              </w:rPr>
              <w:t>自然因素</w:t>
            </w:r>
          </w:p>
        </w:tc>
        <w:tc>
          <w:tcPr>
            <w:tcW w:w="89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D40E481" w14:textId="77777777" w:rsidR="00783052" w:rsidRDefault="00783052" w:rsidP="00783052">
            <w:pPr>
              <w:widowControl/>
              <w:jc w:val="center"/>
              <w:rPr>
                <w:rFonts w:eastAsia="仿宋_GB2312"/>
                <w:kern w:val="0"/>
                <w:szCs w:val="21"/>
              </w:rPr>
            </w:pPr>
            <w:r>
              <w:rPr>
                <w:rFonts w:eastAsia="仿宋_GB2312"/>
                <w:kern w:val="0"/>
                <w:szCs w:val="21"/>
              </w:rPr>
              <w:t>土壤条件</w:t>
            </w:r>
          </w:p>
        </w:tc>
        <w:tc>
          <w:tcPr>
            <w:tcW w:w="1016" w:type="pct"/>
            <w:tcBorders>
              <w:top w:val="single" w:sz="4" w:space="0" w:color="auto"/>
              <w:left w:val="nil"/>
              <w:bottom w:val="single" w:sz="4" w:space="0" w:color="auto"/>
              <w:right w:val="single" w:sz="4" w:space="0" w:color="auto"/>
            </w:tcBorders>
            <w:shd w:val="clear" w:color="auto" w:fill="auto"/>
            <w:noWrap/>
            <w:vAlign w:val="center"/>
          </w:tcPr>
          <w:p w14:paraId="5D8ADECF" w14:textId="77777777" w:rsidR="00783052" w:rsidRDefault="00783052" w:rsidP="00783052">
            <w:pPr>
              <w:widowControl/>
              <w:jc w:val="center"/>
              <w:rPr>
                <w:rFonts w:eastAsia="仿宋_GB2312"/>
                <w:kern w:val="0"/>
                <w:szCs w:val="21"/>
              </w:rPr>
            </w:pPr>
            <w:r>
              <w:rPr>
                <w:rFonts w:eastAsia="仿宋_GB2312"/>
                <w:color w:val="000000"/>
                <w:szCs w:val="21"/>
              </w:rPr>
              <w:t>有效土层厚度</w:t>
            </w:r>
          </w:p>
        </w:tc>
        <w:tc>
          <w:tcPr>
            <w:tcW w:w="553" w:type="pct"/>
            <w:tcBorders>
              <w:top w:val="nil"/>
              <w:left w:val="nil"/>
              <w:bottom w:val="single" w:sz="4" w:space="0" w:color="auto"/>
              <w:right w:val="single" w:sz="4" w:space="0" w:color="auto"/>
            </w:tcBorders>
            <w:shd w:val="clear" w:color="auto" w:fill="auto"/>
            <w:noWrap/>
            <w:vAlign w:val="center"/>
          </w:tcPr>
          <w:p w14:paraId="3392A303" w14:textId="77777777" w:rsidR="00783052" w:rsidRDefault="00783052" w:rsidP="00783052">
            <w:pPr>
              <w:widowControl/>
              <w:jc w:val="center"/>
              <w:rPr>
                <w:rFonts w:eastAsia="仿宋_GB2312"/>
                <w:color w:val="000000"/>
                <w:kern w:val="0"/>
                <w:szCs w:val="21"/>
              </w:rPr>
            </w:pPr>
            <w:r>
              <w:rPr>
                <w:rFonts w:eastAsia="等线"/>
                <w:color w:val="000000"/>
                <w:szCs w:val="21"/>
              </w:rPr>
              <w:t>0.2738</w:t>
            </w:r>
          </w:p>
        </w:tc>
        <w:tc>
          <w:tcPr>
            <w:tcW w:w="554" w:type="pct"/>
            <w:tcBorders>
              <w:top w:val="nil"/>
              <w:left w:val="nil"/>
              <w:bottom w:val="single" w:sz="4" w:space="0" w:color="auto"/>
              <w:right w:val="single" w:sz="4" w:space="0" w:color="auto"/>
            </w:tcBorders>
            <w:shd w:val="clear" w:color="auto" w:fill="auto"/>
            <w:noWrap/>
            <w:vAlign w:val="center"/>
          </w:tcPr>
          <w:p w14:paraId="1B846E94" w14:textId="77777777" w:rsidR="00783052" w:rsidRDefault="00783052" w:rsidP="00783052">
            <w:pPr>
              <w:widowControl/>
              <w:jc w:val="center"/>
              <w:rPr>
                <w:rFonts w:eastAsia="仿宋_GB2312"/>
                <w:color w:val="000000"/>
                <w:kern w:val="0"/>
                <w:szCs w:val="21"/>
              </w:rPr>
            </w:pPr>
            <w:r>
              <w:rPr>
                <w:rFonts w:eastAsia="等线"/>
                <w:color w:val="000000"/>
                <w:szCs w:val="21"/>
              </w:rPr>
              <w:t>0.1369</w:t>
            </w:r>
          </w:p>
        </w:tc>
        <w:tc>
          <w:tcPr>
            <w:tcW w:w="553" w:type="pct"/>
            <w:tcBorders>
              <w:top w:val="nil"/>
              <w:left w:val="nil"/>
              <w:bottom w:val="single" w:sz="4" w:space="0" w:color="auto"/>
              <w:right w:val="single" w:sz="4" w:space="0" w:color="auto"/>
            </w:tcBorders>
            <w:shd w:val="clear" w:color="auto" w:fill="auto"/>
            <w:noWrap/>
            <w:vAlign w:val="center"/>
          </w:tcPr>
          <w:p w14:paraId="4292D7F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1674F5E8" w14:textId="77777777" w:rsidR="00783052" w:rsidRDefault="00783052" w:rsidP="00783052">
            <w:pPr>
              <w:widowControl/>
              <w:jc w:val="center"/>
              <w:rPr>
                <w:rFonts w:eastAsia="仿宋_GB2312"/>
                <w:color w:val="000000"/>
                <w:kern w:val="0"/>
                <w:szCs w:val="21"/>
              </w:rPr>
            </w:pPr>
            <w:r>
              <w:rPr>
                <w:rFonts w:eastAsia="等线"/>
                <w:color w:val="000000"/>
                <w:szCs w:val="21"/>
              </w:rPr>
              <w:t>-0.1158</w:t>
            </w:r>
          </w:p>
        </w:tc>
        <w:tc>
          <w:tcPr>
            <w:tcW w:w="554" w:type="pct"/>
            <w:tcBorders>
              <w:top w:val="nil"/>
              <w:left w:val="nil"/>
              <w:bottom w:val="single" w:sz="4" w:space="0" w:color="auto"/>
              <w:right w:val="single" w:sz="4" w:space="0" w:color="auto"/>
            </w:tcBorders>
            <w:shd w:val="clear" w:color="auto" w:fill="auto"/>
            <w:noWrap/>
            <w:vAlign w:val="center"/>
          </w:tcPr>
          <w:p w14:paraId="200A7576" w14:textId="77777777" w:rsidR="00783052" w:rsidRDefault="00783052" w:rsidP="00783052">
            <w:pPr>
              <w:widowControl/>
              <w:jc w:val="center"/>
              <w:rPr>
                <w:rFonts w:eastAsia="仿宋_GB2312"/>
                <w:color w:val="000000"/>
                <w:kern w:val="0"/>
                <w:szCs w:val="21"/>
              </w:rPr>
            </w:pPr>
            <w:r>
              <w:rPr>
                <w:rFonts w:eastAsia="等线"/>
                <w:color w:val="000000"/>
                <w:szCs w:val="21"/>
              </w:rPr>
              <w:t>-0.2317</w:t>
            </w:r>
          </w:p>
        </w:tc>
      </w:tr>
      <w:tr w:rsidR="00783052" w14:paraId="15EBAC24"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27D86402" w14:textId="77777777" w:rsidR="00783052" w:rsidRDefault="00783052" w:rsidP="00783052">
            <w:pPr>
              <w:widowControl/>
              <w:jc w:val="left"/>
              <w:rPr>
                <w:rFonts w:eastAsia="仿宋_GB2312"/>
                <w:kern w:val="0"/>
                <w:szCs w:val="21"/>
              </w:rPr>
            </w:pPr>
          </w:p>
        </w:tc>
        <w:tc>
          <w:tcPr>
            <w:tcW w:w="890" w:type="pct"/>
            <w:vMerge/>
            <w:tcBorders>
              <w:top w:val="single" w:sz="4" w:space="0" w:color="auto"/>
              <w:left w:val="single" w:sz="4" w:space="0" w:color="auto"/>
              <w:bottom w:val="single" w:sz="4" w:space="0" w:color="auto"/>
              <w:right w:val="single" w:sz="4" w:space="0" w:color="auto"/>
            </w:tcBorders>
            <w:vAlign w:val="center"/>
          </w:tcPr>
          <w:p w14:paraId="33815E78"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0511EED9" w14:textId="77777777" w:rsidR="00783052" w:rsidRDefault="00783052" w:rsidP="00783052">
            <w:pPr>
              <w:widowControl/>
              <w:jc w:val="center"/>
              <w:rPr>
                <w:rFonts w:eastAsia="仿宋_GB2312"/>
                <w:kern w:val="0"/>
                <w:szCs w:val="21"/>
              </w:rPr>
            </w:pPr>
            <w:r>
              <w:rPr>
                <w:rFonts w:eastAsia="仿宋_GB2312"/>
                <w:color w:val="000000"/>
                <w:szCs w:val="21"/>
              </w:rPr>
              <w:t>土壤质地</w:t>
            </w:r>
          </w:p>
        </w:tc>
        <w:tc>
          <w:tcPr>
            <w:tcW w:w="553" w:type="pct"/>
            <w:tcBorders>
              <w:top w:val="nil"/>
              <w:left w:val="nil"/>
              <w:bottom w:val="single" w:sz="4" w:space="0" w:color="auto"/>
              <w:right w:val="single" w:sz="4" w:space="0" w:color="auto"/>
            </w:tcBorders>
            <w:shd w:val="clear" w:color="auto" w:fill="auto"/>
            <w:noWrap/>
            <w:vAlign w:val="center"/>
          </w:tcPr>
          <w:p w14:paraId="1C04B8BA" w14:textId="77777777" w:rsidR="00783052" w:rsidRDefault="00783052" w:rsidP="00783052">
            <w:pPr>
              <w:widowControl/>
              <w:jc w:val="center"/>
              <w:rPr>
                <w:rFonts w:eastAsia="仿宋_GB2312"/>
                <w:color w:val="000000"/>
                <w:kern w:val="0"/>
                <w:szCs w:val="21"/>
              </w:rPr>
            </w:pPr>
            <w:r>
              <w:rPr>
                <w:rFonts w:eastAsia="等线"/>
                <w:color w:val="000000"/>
                <w:szCs w:val="21"/>
              </w:rPr>
              <w:t>0.2597</w:t>
            </w:r>
          </w:p>
        </w:tc>
        <w:tc>
          <w:tcPr>
            <w:tcW w:w="554" w:type="pct"/>
            <w:tcBorders>
              <w:top w:val="nil"/>
              <w:left w:val="nil"/>
              <w:bottom w:val="single" w:sz="4" w:space="0" w:color="auto"/>
              <w:right w:val="single" w:sz="4" w:space="0" w:color="auto"/>
            </w:tcBorders>
            <w:shd w:val="clear" w:color="auto" w:fill="auto"/>
            <w:noWrap/>
            <w:vAlign w:val="center"/>
          </w:tcPr>
          <w:p w14:paraId="7C2F6C64" w14:textId="77777777" w:rsidR="00783052" w:rsidRDefault="00783052" w:rsidP="00783052">
            <w:pPr>
              <w:widowControl/>
              <w:jc w:val="center"/>
              <w:rPr>
                <w:rFonts w:eastAsia="仿宋_GB2312"/>
                <w:color w:val="000000"/>
                <w:kern w:val="0"/>
                <w:szCs w:val="21"/>
              </w:rPr>
            </w:pPr>
            <w:r>
              <w:rPr>
                <w:rFonts w:eastAsia="等线"/>
                <w:color w:val="000000"/>
                <w:szCs w:val="21"/>
              </w:rPr>
              <w:t>0.1299</w:t>
            </w:r>
          </w:p>
        </w:tc>
        <w:tc>
          <w:tcPr>
            <w:tcW w:w="553" w:type="pct"/>
            <w:tcBorders>
              <w:top w:val="nil"/>
              <w:left w:val="nil"/>
              <w:bottom w:val="single" w:sz="4" w:space="0" w:color="auto"/>
              <w:right w:val="single" w:sz="4" w:space="0" w:color="auto"/>
            </w:tcBorders>
            <w:shd w:val="clear" w:color="auto" w:fill="auto"/>
            <w:noWrap/>
          </w:tcPr>
          <w:p w14:paraId="425E3AB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33FEE754" w14:textId="77777777" w:rsidR="00783052" w:rsidRDefault="00783052" w:rsidP="00783052">
            <w:pPr>
              <w:widowControl/>
              <w:jc w:val="center"/>
              <w:rPr>
                <w:rFonts w:eastAsia="仿宋_GB2312"/>
                <w:color w:val="000000"/>
                <w:kern w:val="0"/>
                <w:szCs w:val="21"/>
              </w:rPr>
            </w:pPr>
            <w:r>
              <w:rPr>
                <w:rFonts w:eastAsia="等线"/>
                <w:color w:val="000000"/>
                <w:szCs w:val="21"/>
              </w:rPr>
              <w:t>-0.1099</w:t>
            </w:r>
          </w:p>
        </w:tc>
        <w:tc>
          <w:tcPr>
            <w:tcW w:w="554" w:type="pct"/>
            <w:tcBorders>
              <w:top w:val="nil"/>
              <w:left w:val="nil"/>
              <w:bottom w:val="single" w:sz="4" w:space="0" w:color="auto"/>
              <w:right w:val="single" w:sz="4" w:space="0" w:color="auto"/>
            </w:tcBorders>
            <w:shd w:val="clear" w:color="auto" w:fill="auto"/>
            <w:noWrap/>
            <w:vAlign w:val="center"/>
          </w:tcPr>
          <w:p w14:paraId="54FD567C" w14:textId="77777777" w:rsidR="00783052" w:rsidRDefault="00783052" w:rsidP="00783052">
            <w:pPr>
              <w:widowControl/>
              <w:jc w:val="center"/>
              <w:rPr>
                <w:rFonts w:eastAsia="仿宋_GB2312"/>
                <w:color w:val="000000"/>
                <w:kern w:val="0"/>
                <w:szCs w:val="21"/>
              </w:rPr>
            </w:pPr>
            <w:r>
              <w:rPr>
                <w:rFonts w:eastAsia="等线"/>
                <w:color w:val="000000"/>
                <w:szCs w:val="21"/>
              </w:rPr>
              <w:t>-0.2198</w:t>
            </w:r>
          </w:p>
        </w:tc>
      </w:tr>
      <w:tr w:rsidR="00783052" w14:paraId="0D438AC4"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0D37936F" w14:textId="77777777" w:rsidR="00783052" w:rsidRDefault="00783052" w:rsidP="00783052">
            <w:pPr>
              <w:widowControl/>
              <w:jc w:val="left"/>
              <w:rPr>
                <w:rFonts w:eastAsia="仿宋_GB2312"/>
                <w:kern w:val="0"/>
                <w:szCs w:val="21"/>
              </w:rPr>
            </w:pPr>
          </w:p>
        </w:tc>
        <w:tc>
          <w:tcPr>
            <w:tcW w:w="890" w:type="pct"/>
            <w:vMerge/>
            <w:tcBorders>
              <w:top w:val="single" w:sz="4" w:space="0" w:color="auto"/>
              <w:left w:val="single" w:sz="4" w:space="0" w:color="auto"/>
              <w:bottom w:val="single" w:sz="4" w:space="0" w:color="auto"/>
              <w:right w:val="single" w:sz="4" w:space="0" w:color="auto"/>
            </w:tcBorders>
            <w:vAlign w:val="center"/>
          </w:tcPr>
          <w:p w14:paraId="281FBF33"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64F6D201" w14:textId="77777777" w:rsidR="00783052" w:rsidRDefault="00783052" w:rsidP="00783052">
            <w:pPr>
              <w:widowControl/>
              <w:jc w:val="center"/>
              <w:rPr>
                <w:rFonts w:eastAsia="仿宋_GB2312"/>
                <w:kern w:val="0"/>
                <w:szCs w:val="21"/>
              </w:rPr>
            </w:pPr>
            <w:r>
              <w:rPr>
                <w:rFonts w:eastAsia="仿宋_GB2312"/>
                <w:color w:val="000000"/>
                <w:szCs w:val="21"/>
              </w:rPr>
              <w:t>土壤有机质含量</w:t>
            </w:r>
          </w:p>
        </w:tc>
        <w:tc>
          <w:tcPr>
            <w:tcW w:w="553" w:type="pct"/>
            <w:tcBorders>
              <w:top w:val="nil"/>
              <w:left w:val="nil"/>
              <w:bottom w:val="single" w:sz="4" w:space="0" w:color="auto"/>
              <w:right w:val="single" w:sz="4" w:space="0" w:color="auto"/>
            </w:tcBorders>
            <w:shd w:val="clear" w:color="auto" w:fill="auto"/>
            <w:noWrap/>
            <w:vAlign w:val="center"/>
          </w:tcPr>
          <w:p w14:paraId="6BE35F54" w14:textId="77777777" w:rsidR="00783052" w:rsidRDefault="00783052" w:rsidP="00783052">
            <w:pPr>
              <w:widowControl/>
              <w:jc w:val="center"/>
              <w:rPr>
                <w:rFonts w:eastAsia="仿宋_GB2312"/>
                <w:color w:val="000000"/>
                <w:kern w:val="0"/>
                <w:szCs w:val="21"/>
              </w:rPr>
            </w:pPr>
            <w:r>
              <w:rPr>
                <w:rFonts w:eastAsia="等线"/>
                <w:color w:val="000000"/>
                <w:szCs w:val="21"/>
              </w:rPr>
              <w:t>0.2402</w:t>
            </w:r>
          </w:p>
        </w:tc>
        <w:tc>
          <w:tcPr>
            <w:tcW w:w="554" w:type="pct"/>
            <w:tcBorders>
              <w:top w:val="nil"/>
              <w:left w:val="nil"/>
              <w:bottom w:val="single" w:sz="4" w:space="0" w:color="auto"/>
              <w:right w:val="single" w:sz="4" w:space="0" w:color="auto"/>
            </w:tcBorders>
            <w:shd w:val="clear" w:color="auto" w:fill="auto"/>
            <w:noWrap/>
            <w:vAlign w:val="center"/>
          </w:tcPr>
          <w:p w14:paraId="0CCD1A19" w14:textId="77777777" w:rsidR="00783052" w:rsidRDefault="00783052" w:rsidP="00783052">
            <w:pPr>
              <w:widowControl/>
              <w:jc w:val="center"/>
              <w:rPr>
                <w:rFonts w:eastAsia="仿宋_GB2312"/>
                <w:color w:val="000000"/>
                <w:kern w:val="0"/>
                <w:szCs w:val="21"/>
              </w:rPr>
            </w:pPr>
            <w:r>
              <w:rPr>
                <w:rFonts w:eastAsia="等线"/>
                <w:color w:val="000000"/>
                <w:szCs w:val="21"/>
              </w:rPr>
              <w:t>0.1201</w:t>
            </w:r>
          </w:p>
        </w:tc>
        <w:tc>
          <w:tcPr>
            <w:tcW w:w="553" w:type="pct"/>
            <w:tcBorders>
              <w:top w:val="nil"/>
              <w:left w:val="nil"/>
              <w:bottom w:val="single" w:sz="4" w:space="0" w:color="auto"/>
              <w:right w:val="single" w:sz="4" w:space="0" w:color="auto"/>
            </w:tcBorders>
            <w:shd w:val="clear" w:color="auto" w:fill="auto"/>
            <w:noWrap/>
          </w:tcPr>
          <w:p w14:paraId="336ED8DF"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3E82A7CC" w14:textId="77777777" w:rsidR="00783052" w:rsidRDefault="00783052" w:rsidP="00783052">
            <w:pPr>
              <w:widowControl/>
              <w:jc w:val="center"/>
              <w:rPr>
                <w:rFonts w:eastAsia="仿宋_GB2312"/>
                <w:color w:val="000000"/>
                <w:kern w:val="0"/>
                <w:szCs w:val="21"/>
              </w:rPr>
            </w:pPr>
            <w:r>
              <w:rPr>
                <w:rFonts w:eastAsia="等线"/>
                <w:color w:val="000000"/>
                <w:szCs w:val="21"/>
              </w:rPr>
              <w:t>-0.1016</w:t>
            </w:r>
          </w:p>
        </w:tc>
        <w:tc>
          <w:tcPr>
            <w:tcW w:w="554" w:type="pct"/>
            <w:tcBorders>
              <w:top w:val="nil"/>
              <w:left w:val="nil"/>
              <w:bottom w:val="single" w:sz="4" w:space="0" w:color="auto"/>
              <w:right w:val="single" w:sz="4" w:space="0" w:color="auto"/>
            </w:tcBorders>
            <w:shd w:val="clear" w:color="auto" w:fill="auto"/>
            <w:noWrap/>
            <w:vAlign w:val="center"/>
          </w:tcPr>
          <w:p w14:paraId="356C0D35" w14:textId="77777777" w:rsidR="00783052" w:rsidRDefault="00783052" w:rsidP="00783052">
            <w:pPr>
              <w:widowControl/>
              <w:jc w:val="center"/>
              <w:rPr>
                <w:rFonts w:eastAsia="仿宋_GB2312"/>
                <w:color w:val="000000"/>
                <w:kern w:val="0"/>
                <w:szCs w:val="21"/>
              </w:rPr>
            </w:pPr>
            <w:r>
              <w:rPr>
                <w:rFonts w:eastAsia="等线"/>
                <w:color w:val="000000"/>
                <w:szCs w:val="21"/>
              </w:rPr>
              <w:t>-0.2033</w:t>
            </w:r>
          </w:p>
        </w:tc>
      </w:tr>
      <w:tr w:rsidR="00783052" w14:paraId="1226C54B"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732F32E1" w14:textId="77777777" w:rsidR="00783052" w:rsidRDefault="00783052" w:rsidP="00783052">
            <w:pPr>
              <w:widowControl/>
              <w:jc w:val="left"/>
              <w:rPr>
                <w:rFonts w:eastAsia="仿宋_GB2312"/>
                <w:kern w:val="0"/>
                <w:szCs w:val="21"/>
              </w:rPr>
            </w:pPr>
          </w:p>
        </w:tc>
        <w:tc>
          <w:tcPr>
            <w:tcW w:w="890" w:type="pct"/>
            <w:vMerge/>
            <w:tcBorders>
              <w:top w:val="single" w:sz="4" w:space="0" w:color="auto"/>
              <w:left w:val="single" w:sz="4" w:space="0" w:color="auto"/>
              <w:bottom w:val="single" w:sz="4" w:space="0" w:color="auto"/>
              <w:right w:val="single" w:sz="4" w:space="0" w:color="auto"/>
            </w:tcBorders>
            <w:vAlign w:val="center"/>
          </w:tcPr>
          <w:p w14:paraId="74BFCBFC"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7D017243" w14:textId="77777777" w:rsidR="00783052" w:rsidRDefault="00783052" w:rsidP="00783052">
            <w:pPr>
              <w:widowControl/>
              <w:jc w:val="center"/>
              <w:rPr>
                <w:rFonts w:eastAsia="仿宋_GB2312"/>
                <w:kern w:val="0"/>
                <w:szCs w:val="21"/>
              </w:rPr>
            </w:pPr>
            <w:r>
              <w:rPr>
                <w:rFonts w:eastAsia="仿宋_GB2312"/>
                <w:color w:val="000000"/>
                <w:szCs w:val="21"/>
              </w:rPr>
              <w:t>土壤酸碱度</w:t>
            </w:r>
          </w:p>
        </w:tc>
        <w:tc>
          <w:tcPr>
            <w:tcW w:w="553" w:type="pct"/>
            <w:tcBorders>
              <w:top w:val="nil"/>
              <w:left w:val="nil"/>
              <w:bottom w:val="single" w:sz="4" w:space="0" w:color="auto"/>
              <w:right w:val="single" w:sz="4" w:space="0" w:color="auto"/>
            </w:tcBorders>
            <w:shd w:val="clear" w:color="auto" w:fill="auto"/>
            <w:noWrap/>
            <w:vAlign w:val="center"/>
          </w:tcPr>
          <w:p w14:paraId="3B896DF3" w14:textId="77777777" w:rsidR="00783052" w:rsidRDefault="00783052" w:rsidP="00783052">
            <w:pPr>
              <w:widowControl/>
              <w:jc w:val="center"/>
              <w:rPr>
                <w:rFonts w:eastAsia="仿宋_GB2312"/>
                <w:color w:val="000000"/>
                <w:kern w:val="0"/>
                <w:szCs w:val="21"/>
              </w:rPr>
            </w:pPr>
            <w:r>
              <w:rPr>
                <w:rFonts w:eastAsia="等线"/>
                <w:color w:val="000000"/>
                <w:szCs w:val="21"/>
              </w:rPr>
              <w:t>0.1872</w:t>
            </w:r>
          </w:p>
        </w:tc>
        <w:tc>
          <w:tcPr>
            <w:tcW w:w="554" w:type="pct"/>
            <w:tcBorders>
              <w:top w:val="nil"/>
              <w:left w:val="nil"/>
              <w:bottom w:val="single" w:sz="4" w:space="0" w:color="auto"/>
              <w:right w:val="single" w:sz="4" w:space="0" w:color="auto"/>
            </w:tcBorders>
            <w:shd w:val="clear" w:color="auto" w:fill="auto"/>
            <w:noWrap/>
            <w:vAlign w:val="center"/>
          </w:tcPr>
          <w:p w14:paraId="224BD5A0" w14:textId="77777777" w:rsidR="00783052" w:rsidRDefault="00783052" w:rsidP="00783052">
            <w:pPr>
              <w:widowControl/>
              <w:jc w:val="center"/>
              <w:rPr>
                <w:rFonts w:eastAsia="仿宋_GB2312"/>
                <w:color w:val="000000"/>
                <w:kern w:val="0"/>
                <w:szCs w:val="21"/>
              </w:rPr>
            </w:pPr>
            <w:r>
              <w:rPr>
                <w:rFonts w:eastAsia="等线"/>
                <w:color w:val="000000"/>
                <w:szCs w:val="21"/>
              </w:rPr>
              <w:t>0.0936</w:t>
            </w:r>
          </w:p>
        </w:tc>
        <w:tc>
          <w:tcPr>
            <w:tcW w:w="553" w:type="pct"/>
            <w:tcBorders>
              <w:top w:val="nil"/>
              <w:left w:val="nil"/>
              <w:bottom w:val="single" w:sz="4" w:space="0" w:color="auto"/>
              <w:right w:val="single" w:sz="4" w:space="0" w:color="auto"/>
            </w:tcBorders>
            <w:shd w:val="clear" w:color="auto" w:fill="auto"/>
            <w:noWrap/>
          </w:tcPr>
          <w:p w14:paraId="524F268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184F25D" w14:textId="77777777" w:rsidR="00783052" w:rsidRDefault="00783052" w:rsidP="00783052">
            <w:pPr>
              <w:widowControl/>
              <w:jc w:val="center"/>
              <w:rPr>
                <w:rFonts w:eastAsia="仿宋_GB2312"/>
                <w:color w:val="000000"/>
                <w:kern w:val="0"/>
                <w:szCs w:val="21"/>
              </w:rPr>
            </w:pPr>
            <w:r>
              <w:rPr>
                <w:rFonts w:eastAsia="等线"/>
                <w:color w:val="000000"/>
                <w:szCs w:val="21"/>
              </w:rPr>
              <w:t>-0.0792</w:t>
            </w:r>
          </w:p>
        </w:tc>
        <w:tc>
          <w:tcPr>
            <w:tcW w:w="554" w:type="pct"/>
            <w:tcBorders>
              <w:top w:val="nil"/>
              <w:left w:val="nil"/>
              <w:bottom w:val="single" w:sz="4" w:space="0" w:color="auto"/>
              <w:right w:val="single" w:sz="4" w:space="0" w:color="auto"/>
            </w:tcBorders>
            <w:shd w:val="clear" w:color="auto" w:fill="auto"/>
            <w:noWrap/>
            <w:vAlign w:val="center"/>
          </w:tcPr>
          <w:p w14:paraId="2452A8E9" w14:textId="77777777" w:rsidR="00783052" w:rsidRDefault="00783052" w:rsidP="00783052">
            <w:pPr>
              <w:widowControl/>
              <w:jc w:val="center"/>
              <w:rPr>
                <w:rFonts w:eastAsia="仿宋_GB2312"/>
                <w:color w:val="000000"/>
                <w:kern w:val="0"/>
                <w:szCs w:val="21"/>
              </w:rPr>
            </w:pPr>
            <w:r>
              <w:rPr>
                <w:rFonts w:eastAsia="等线"/>
                <w:color w:val="000000"/>
                <w:szCs w:val="21"/>
              </w:rPr>
              <w:t>-0.1584</w:t>
            </w:r>
          </w:p>
        </w:tc>
      </w:tr>
      <w:tr w:rsidR="00783052" w14:paraId="62C22FF0"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746B8F22" w14:textId="77777777" w:rsidR="00783052" w:rsidRDefault="00783052" w:rsidP="00783052">
            <w:pPr>
              <w:widowControl/>
              <w:jc w:val="left"/>
              <w:rPr>
                <w:rFonts w:eastAsia="仿宋_GB2312"/>
                <w:kern w:val="0"/>
                <w:szCs w:val="21"/>
              </w:rPr>
            </w:pPr>
          </w:p>
        </w:tc>
        <w:tc>
          <w:tcPr>
            <w:tcW w:w="890" w:type="pct"/>
            <w:vMerge w:val="restart"/>
            <w:tcBorders>
              <w:top w:val="nil"/>
              <w:left w:val="single" w:sz="4" w:space="0" w:color="auto"/>
              <w:bottom w:val="single" w:sz="4" w:space="0" w:color="auto"/>
              <w:right w:val="single" w:sz="4" w:space="0" w:color="auto"/>
            </w:tcBorders>
            <w:shd w:val="clear" w:color="000000" w:fill="FFFFFF"/>
            <w:noWrap/>
            <w:vAlign w:val="center"/>
          </w:tcPr>
          <w:p w14:paraId="5D5EF0BA" w14:textId="77777777" w:rsidR="00783052" w:rsidRDefault="00783052" w:rsidP="00783052">
            <w:pPr>
              <w:widowControl/>
              <w:jc w:val="center"/>
              <w:rPr>
                <w:rFonts w:eastAsia="仿宋_GB2312"/>
                <w:kern w:val="0"/>
                <w:szCs w:val="21"/>
              </w:rPr>
            </w:pPr>
            <w:r>
              <w:rPr>
                <w:rFonts w:eastAsia="仿宋_GB2312"/>
                <w:kern w:val="0"/>
                <w:szCs w:val="21"/>
              </w:rPr>
              <w:t>水资源状况</w:t>
            </w:r>
          </w:p>
        </w:tc>
        <w:tc>
          <w:tcPr>
            <w:tcW w:w="1016" w:type="pct"/>
            <w:tcBorders>
              <w:top w:val="nil"/>
              <w:left w:val="nil"/>
              <w:bottom w:val="single" w:sz="4" w:space="0" w:color="auto"/>
              <w:right w:val="single" w:sz="4" w:space="0" w:color="auto"/>
            </w:tcBorders>
            <w:shd w:val="clear" w:color="auto" w:fill="auto"/>
            <w:vAlign w:val="center"/>
          </w:tcPr>
          <w:p w14:paraId="1E4606A2" w14:textId="77777777" w:rsidR="00783052" w:rsidRDefault="00783052" w:rsidP="00783052">
            <w:pPr>
              <w:widowControl/>
              <w:jc w:val="center"/>
              <w:rPr>
                <w:rFonts w:eastAsia="仿宋_GB2312"/>
                <w:kern w:val="0"/>
                <w:szCs w:val="21"/>
              </w:rPr>
            </w:pPr>
            <w:r>
              <w:rPr>
                <w:rFonts w:eastAsia="仿宋_GB2312"/>
                <w:color w:val="000000"/>
                <w:szCs w:val="21"/>
              </w:rPr>
              <w:t>水源保证率</w:t>
            </w:r>
          </w:p>
        </w:tc>
        <w:tc>
          <w:tcPr>
            <w:tcW w:w="553" w:type="pct"/>
            <w:tcBorders>
              <w:top w:val="nil"/>
              <w:left w:val="nil"/>
              <w:bottom w:val="single" w:sz="4" w:space="0" w:color="auto"/>
              <w:right w:val="single" w:sz="4" w:space="0" w:color="auto"/>
            </w:tcBorders>
            <w:shd w:val="clear" w:color="auto" w:fill="auto"/>
            <w:noWrap/>
            <w:vAlign w:val="center"/>
          </w:tcPr>
          <w:p w14:paraId="7F794060" w14:textId="77777777" w:rsidR="00783052" w:rsidRDefault="00783052" w:rsidP="00783052">
            <w:pPr>
              <w:widowControl/>
              <w:jc w:val="center"/>
              <w:rPr>
                <w:rFonts w:eastAsia="仿宋_GB2312"/>
                <w:color w:val="000000"/>
                <w:kern w:val="0"/>
                <w:szCs w:val="21"/>
              </w:rPr>
            </w:pPr>
            <w:r>
              <w:rPr>
                <w:rFonts w:eastAsia="等线"/>
                <w:color w:val="000000"/>
                <w:szCs w:val="21"/>
              </w:rPr>
              <w:t>0.3814</w:t>
            </w:r>
          </w:p>
        </w:tc>
        <w:tc>
          <w:tcPr>
            <w:tcW w:w="554" w:type="pct"/>
            <w:tcBorders>
              <w:top w:val="nil"/>
              <w:left w:val="nil"/>
              <w:bottom w:val="single" w:sz="4" w:space="0" w:color="auto"/>
              <w:right w:val="single" w:sz="4" w:space="0" w:color="auto"/>
            </w:tcBorders>
            <w:shd w:val="clear" w:color="auto" w:fill="auto"/>
            <w:noWrap/>
            <w:vAlign w:val="center"/>
          </w:tcPr>
          <w:p w14:paraId="69A7A6AC" w14:textId="77777777" w:rsidR="00783052" w:rsidRDefault="00783052" w:rsidP="00783052">
            <w:pPr>
              <w:widowControl/>
              <w:jc w:val="center"/>
              <w:rPr>
                <w:rFonts w:eastAsia="仿宋_GB2312"/>
                <w:color w:val="000000"/>
                <w:kern w:val="0"/>
                <w:szCs w:val="21"/>
              </w:rPr>
            </w:pPr>
            <w:r>
              <w:rPr>
                <w:rFonts w:eastAsia="等线"/>
                <w:color w:val="000000"/>
                <w:szCs w:val="21"/>
              </w:rPr>
              <w:t>0.1907</w:t>
            </w:r>
          </w:p>
        </w:tc>
        <w:tc>
          <w:tcPr>
            <w:tcW w:w="553" w:type="pct"/>
            <w:tcBorders>
              <w:top w:val="nil"/>
              <w:left w:val="nil"/>
              <w:bottom w:val="single" w:sz="4" w:space="0" w:color="auto"/>
              <w:right w:val="single" w:sz="4" w:space="0" w:color="auto"/>
            </w:tcBorders>
            <w:shd w:val="clear" w:color="auto" w:fill="auto"/>
            <w:noWrap/>
          </w:tcPr>
          <w:p w14:paraId="5FB201C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AFC1633" w14:textId="77777777" w:rsidR="00783052" w:rsidRDefault="00783052" w:rsidP="00783052">
            <w:pPr>
              <w:widowControl/>
              <w:jc w:val="center"/>
              <w:rPr>
                <w:rFonts w:eastAsia="仿宋_GB2312"/>
                <w:color w:val="000000"/>
                <w:kern w:val="0"/>
                <w:szCs w:val="21"/>
              </w:rPr>
            </w:pPr>
            <w:r>
              <w:rPr>
                <w:rFonts w:eastAsia="等线"/>
                <w:color w:val="000000"/>
                <w:szCs w:val="21"/>
              </w:rPr>
              <w:t>-0.1614</w:t>
            </w:r>
          </w:p>
        </w:tc>
        <w:tc>
          <w:tcPr>
            <w:tcW w:w="554" w:type="pct"/>
            <w:tcBorders>
              <w:top w:val="nil"/>
              <w:left w:val="nil"/>
              <w:bottom w:val="single" w:sz="4" w:space="0" w:color="auto"/>
              <w:right w:val="single" w:sz="4" w:space="0" w:color="auto"/>
            </w:tcBorders>
            <w:shd w:val="clear" w:color="auto" w:fill="auto"/>
            <w:noWrap/>
            <w:vAlign w:val="center"/>
          </w:tcPr>
          <w:p w14:paraId="43EC7E9D" w14:textId="77777777" w:rsidR="00783052" w:rsidRDefault="00783052" w:rsidP="00783052">
            <w:pPr>
              <w:widowControl/>
              <w:jc w:val="center"/>
              <w:rPr>
                <w:rFonts w:eastAsia="仿宋_GB2312"/>
                <w:color w:val="000000"/>
                <w:kern w:val="0"/>
                <w:szCs w:val="21"/>
              </w:rPr>
            </w:pPr>
            <w:r>
              <w:rPr>
                <w:rFonts w:eastAsia="等线"/>
                <w:color w:val="000000"/>
                <w:szCs w:val="21"/>
              </w:rPr>
              <w:t>-0.3227</w:t>
            </w:r>
          </w:p>
        </w:tc>
      </w:tr>
      <w:tr w:rsidR="00783052" w14:paraId="5486D572"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4EB60166"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37607F85"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vAlign w:val="center"/>
          </w:tcPr>
          <w:p w14:paraId="0C08E683" w14:textId="77777777" w:rsidR="00783052" w:rsidRDefault="00783052" w:rsidP="00783052">
            <w:pPr>
              <w:widowControl/>
              <w:jc w:val="center"/>
              <w:rPr>
                <w:rFonts w:eastAsia="仿宋_GB2312"/>
                <w:kern w:val="0"/>
                <w:szCs w:val="21"/>
              </w:rPr>
            </w:pPr>
            <w:r>
              <w:rPr>
                <w:rFonts w:eastAsia="仿宋_GB2312"/>
                <w:color w:val="000000"/>
                <w:szCs w:val="21"/>
              </w:rPr>
              <w:t>水源类型</w:t>
            </w:r>
          </w:p>
        </w:tc>
        <w:tc>
          <w:tcPr>
            <w:tcW w:w="553" w:type="pct"/>
            <w:tcBorders>
              <w:top w:val="nil"/>
              <w:left w:val="nil"/>
              <w:bottom w:val="single" w:sz="4" w:space="0" w:color="auto"/>
              <w:right w:val="single" w:sz="4" w:space="0" w:color="auto"/>
            </w:tcBorders>
            <w:shd w:val="clear" w:color="auto" w:fill="auto"/>
            <w:noWrap/>
            <w:vAlign w:val="center"/>
          </w:tcPr>
          <w:p w14:paraId="4C7FF739" w14:textId="77777777" w:rsidR="00783052" w:rsidRDefault="00783052" w:rsidP="00783052">
            <w:pPr>
              <w:widowControl/>
              <w:jc w:val="center"/>
              <w:rPr>
                <w:rFonts w:eastAsia="仿宋_GB2312"/>
                <w:color w:val="000000"/>
                <w:kern w:val="0"/>
                <w:szCs w:val="21"/>
              </w:rPr>
            </w:pPr>
            <w:r>
              <w:rPr>
                <w:rFonts w:eastAsia="等线"/>
                <w:color w:val="000000"/>
                <w:szCs w:val="21"/>
              </w:rPr>
              <w:t>0.2379</w:t>
            </w:r>
          </w:p>
        </w:tc>
        <w:tc>
          <w:tcPr>
            <w:tcW w:w="554" w:type="pct"/>
            <w:tcBorders>
              <w:top w:val="nil"/>
              <w:left w:val="nil"/>
              <w:bottom w:val="single" w:sz="4" w:space="0" w:color="auto"/>
              <w:right w:val="single" w:sz="4" w:space="0" w:color="auto"/>
            </w:tcBorders>
            <w:shd w:val="clear" w:color="auto" w:fill="auto"/>
            <w:noWrap/>
            <w:vAlign w:val="center"/>
          </w:tcPr>
          <w:p w14:paraId="643C120F" w14:textId="77777777" w:rsidR="00783052" w:rsidRDefault="00783052" w:rsidP="00783052">
            <w:pPr>
              <w:widowControl/>
              <w:jc w:val="center"/>
              <w:rPr>
                <w:rFonts w:eastAsia="仿宋_GB2312"/>
                <w:color w:val="000000"/>
                <w:kern w:val="0"/>
                <w:szCs w:val="21"/>
              </w:rPr>
            </w:pPr>
            <w:r>
              <w:rPr>
                <w:rFonts w:eastAsia="等线"/>
                <w:color w:val="000000"/>
                <w:szCs w:val="21"/>
              </w:rPr>
              <w:t>——</w:t>
            </w:r>
          </w:p>
        </w:tc>
        <w:tc>
          <w:tcPr>
            <w:tcW w:w="553" w:type="pct"/>
            <w:tcBorders>
              <w:top w:val="nil"/>
              <w:left w:val="nil"/>
              <w:bottom w:val="single" w:sz="4" w:space="0" w:color="auto"/>
              <w:right w:val="single" w:sz="4" w:space="0" w:color="auto"/>
            </w:tcBorders>
            <w:shd w:val="clear" w:color="auto" w:fill="auto"/>
            <w:noWrap/>
          </w:tcPr>
          <w:p w14:paraId="6F8DA6CF"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2845397A" w14:textId="77777777" w:rsidR="00783052" w:rsidRDefault="00783052" w:rsidP="00783052">
            <w:pPr>
              <w:widowControl/>
              <w:jc w:val="center"/>
              <w:rPr>
                <w:rFonts w:eastAsia="仿宋_GB2312"/>
                <w:color w:val="000000"/>
                <w:kern w:val="0"/>
                <w:szCs w:val="21"/>
              </w:rPr>
            </w:pPr>
            <w:r>
              <w:rPr>
                <w:rFonts w:eastAsia="等线"/>
                <w:color w:val="000000"/>
                <w:szCs w:val="21"/>
              </w:rPr>
              <w:t>-0.1007</w:t>
            </w:r>
          </w:p>
        </w:tc>
        <w:tc>
          <w:tcPr>
            <w:tcW w:w="554" w:type="pct"/>
            <w:tcBorders>
              <w:top w:val="nil"/>
              <w:left w:val="nil"/>
              <w:bottom w:val="single" w:sz="4" w:space="0" w:color="auto"/>
              <w:right w:val="single" w:sz="4" w:space="0" w:color="auto"/>
            </w:tcBorders>
            <w:shd w:val="clear" w:color="auto" w:fill="auto"/>
            <w:noWrap/>
            <w:vAlign w:val="center"/>
          </w:tcPr>
          <w:p w14:paraId="02BAD4EA" w14:textId="77777777" w:rsidR="00783052" w:rsidRDefault="00783052" w:rsidP="00783052">
            <w:pPr>
              <w:widowControl/>
              <w:jc w:val="center"/>
              <w:rPr>
                <w:rFonts w:eastAsia="仿宋_GB2312"/>
                <w:color w:val="000000"/>
                <w:kern w:val="0"/>
                <w:szCs w:val="21"/>
              </w:rPr>
            </w:pPr>
            <w:r>
              <w:rPr>
                <w:rFonts w:eastAsia="等线"/>
                <w:color w:val="000000"/>
                <w:szCs w:val="21"/>
              </w:rPr>
              <w:t>——</w:t>
            </w:r>
          </w:p>
        </w:tc>
      </w:tr>
      <w:tr w:rsidR="00783052" w14:paraId="50A166DC"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53B75859"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3BC52852"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vAlign w:val="center"/>
          </w:tcPr>
          <w:p w14:paraId="15A8B167" w14:textId="77777777" w:rsidR="00783052" w:rsidRDefault="00783052" w:rsidP="00783052">
            <w:pPr>
              <w:widowControl/>
              <w:jc w:val="center"/>
              <w:rPr>
                <w:rFonts w:eastAsia="仿宋_GB2312"/>
                <w:kern w:val="0"/>
                <w:szCs w:val="21"/>
              </w:rPr>
            </w:pPr>
            <w:r>
              <w:rPr>
                <w:rFonts w:eastAsia="仿宋_GB2312"/>
                <w:color w:val="000000"/>
                <w:szCs w:val="21"/>
              </w:rPr>
              <w:t>地下水埋深</w:t>
            </w:r>
          </w:p>
        </w:tc>
        <w:tc>
          <w:tcPr>
            <w:tcW w:w="553" w:type="pct"/>
            <w:tcBorders>
              <w:top w:val="nil"/>
              <w:left w:val="nil"/>
              <w:bottom w:val="single" w:sz="4" w:space="0" w:color="auto"/>
              <w:right w:val="single" w:sz="4" w:space="0" w:color="auto"/>
            </w:tcBorders>
            <w:shd w:val="clear" w:color="auto" w:fill="auto"/>
            <w:noWrap/>
            <w:vAlign w:val="center"/>
          </w:tcPr>
          <w:p w14:paraId="03AA6735" w14:textId="77777777" w:rsidR="00783052" w:rsidRDefault="00783052" w:rsidP="00783052">
            <w:pPr>
              <w:widowControl/>
              <w:jc w:val="center"/>
              <w:rPr>
                <w:rFonts w:eastAsia="仿宋_GB2312"/>
                <w:color w:val="000000"/>
                <w:kern w:val="0"/>
                <w:szCs w:val="21"/>
              </w:rPr>
            </w:pPr>
            <w:r>
              <w:rPr>
                <w:rFonts w:eastAsia="等线"/>
                <w:color w:val="000000"/>
                <w:szCs w:val="21"/>
              </w:rPr>
              <w:t>0.2457</w:t>
            </w:r>
          </w:p>
        </w:tc>
        <w:tc>
          <w:tcPr>
            <w:tcW w:w="554" w:type="pct"/>
            <w:tcBorders>
              <w:top w:val="nil"/>
              <w:left w:val="nil"/>
              <w:bottom w:val="single" w:sz="4" w:space="0" w:color="auto"/>
              <w:right w:val="single" w:sz="4" w:space="0" w:color="auto"/>
            </w:tcBorders>
            <w:shd w:val="clear" w:color="auto" w:fill="auto"/>
            <w:noWrap/>
            <w:vAlign w:val="center"/>
          </w:tcPr>
          <w:p w14:paraId="3B4604DE" w14:textId="77777777" w:rsidR="00783052" w:rsidRDefault="00783052" w:rsidP="00783052">
            <w:pPr>
              <w:widowControl/>
              <w:jc w:val="center"/>
              <w:rPr>
                <w:rFonts w:eastAsia="仿宋_GB2312"/>
                <w:color w:val="000000"/>
                <w:kern w:val="0"/>
                <w:szCs w:val="21"/>
              </w:rPr>
            </w:pPr>
            <w:r>
              <w:rPr>
                <w:rFonts w:eastAsia="等线"/>
                <w:color w:val="000000"/>
                <w:szCs w:val="21"/>
              </w:rPr>
              <w:t>0.1229</w:t>
            </w:r>
          </w:p>
        </w:tc>
        <w:tc>
          <w:tcPr>
            <w:tcW w:w="553" w:type="pct"/>
            <w:tcBorders>
              <w:top w:val="nil"/>
              <w:left w:val="nil"/>
              <w:bottom w:val="single" w:sz="4" w:space="0" w:color="auto"/>
              <w:right w:val="single" w:sz="4" w:space="0" w:color="auto"/>
            </w:tcBorders>
            <w:shd w:val="clear" w:color="auto" w:fill="auto"/>
            <w:noWrap/>
          </w:tcPr>
          <w:p w14:paraId="08357D5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0716FB8E" w14:textId="77777777" w:rsidR="00783052" w:rsidRDefault="00783052" w:rsidP="00783052">
            <w:pPr>
              <w:widowControl/>
              <w:jc w:val="center"/>
              <w:rPr>
                <w:rFonts w:eastAsia="仿宋_GB2312"/>
                <w:color w:val="000000"/>
                <w:kern w:val="0"/>
                <w:szCs w:val="21"/>
              </w:rPr>
            </w:pPr>
            <w:r>
              <w:rPr>
                <w:rFonts w:eastAsia="等线"/>
                <w:color w:val="000000"/>
                <w:szCs w:val="21"/>
              </w:rPr>
              <w:t>-0.1040</w:t>
            </w:r>
          </w:p>
        </w:tc>
        <w:tc>
          <w:tcPr>
            <w:tcW w:w="554" w:type="pct"/>
            <w:tcBorders>
              <w:top w:val="nil"/>
              <w:left w:val="nil"/>
              <w:bottom w:val="single" w:sz="4" w:space="0" w:color="auto"/>
              <w:right w:val="single" w:sz="4" w:space="0" w:color="auto"/>
            </w:tcBorders>
            <w:shd w:val="clear" w:color="auto" w:fill="auto"/>
            <w:noWrap/>
            <w:vAlign w:val="center"/>
          </w:tcPr>
          <w:p w14:paraId="17BD34DB" w14:textId="77777777" w:rsidR="00783052" w:rsidRDefault="00783052" w:rsidP="00783052">
            <w:pPr>
              <w:widowControl/>
              <w:jc w:val="center"/>
              <w:rPr>
                <w:rFonts w:eastAsia="仿宋_GB2312"/>
                <w:color w:val="000000"/>
                <w:kern w:val="0"/>
                <w:szCs w:val="21"/>
              </w:rPr>
            </w:pPr>
            <w:r>
              <w:rPr>
                <w:rFonts w:eastAsia="等线"/>
                <w:color w:val="000000"/>
                <w:szCs w:val="21"/>
              </w:rPr>
              <w:t>-0.2079</w:t>
            </w:r>
          </w:p>
        </w:tc>
      </w:tr>
      <w:tr w:rsidR="00783052" w14:paraId="1E8BAC28"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5AF3F3B1" w14:textId="77777777" w:rsidR="00783052" w:rsidRDefault="00783052" w:rsidP="00783052">
            <w:pPr>
              <w:widowControl/>
              <w:jc w:val="left"/>
              <w:rPr>
                <w:rFonts w:eastAsia="仿宋_GB2312"/>
                <w:kern w:val="0"/>
                <w:szCs w:val="21"/>
              </w:rPr>
            </w:pPr>
          </w:p>
        </w:tc>
        <w:tc>
          <w:tcPr>
            <w:tcW w:w="890" w:type="pct"/>
            <w:vMerge w:val="restart"/>
            <w:tcBorders>
              <w:top w:val="nil"/>
              <w:left w:val="single" w:sz="4" w:space="0" w:color="auto"/>
              <w:bottom w:val="single" w:sz="4" w:space="0" w:color="auto"/>
              <w:right w:val="single" w:sz="4" w:space="0" w:color="auto"/>
            </w:tcBorders>
            <w:shd w:val="clear" w:color="000000" w:fill="FFFFFF"/>
            <w:noWrap/>
            <w:vAlign w:val="center"/>
          </w:tcPr>
          <w:p w14:paraId="5BD8AB1C" w14:textId="77777777" w:rsidR="00783052" w:rsidRDefault="00783052" w:rsidP="00783052">
            <w:pPr>
              <w:widowControl/>
              <w:jc w:val="center"/>
              <w:rPr>
                <w:rFonts w:eastAsia="仿宋_GB2312"/>
                <w:kern w:val="0"/>
                <w:szCs w:val="21"/>
              </w:rPr>
            </w:pPr>
            <w:r>
              <w:rPr>
                <w:rFonts w:eastAsia="仿宋_GB2312"/>
                <w:kern w:val="0"/>
                <w:szCs w:val="21"/>
              </w:rPr>
              <w:t>地形地貌</w:t>
            </w:r>
          </w:p>
        </w:tc>
        <w:tc>
          <w:tcPr>
            <w:tcW w:w="1016" w:type="pct"/>
            <w:tcBorders>
              <w:top w:val="nil"/>
              <w:left w:val="nil"/>
              <w:bottom w:val="single" w:sz="4" w:space="0" w:color="auto"/>
              <w:right w:val="single" w:sz="4" w:space="0" w:color="auto"/>
            </w:tcBorders>
            <w:shd w:val="clear" w:color="auto" w:fill="auto"/>
            <w:noWrap/>
            <w:vAlign w:val="center"/>
          </w:tcPr>
          <w:p w14:paraId="22293AE6" w14:textId="77777777" w:rsidR="00783052" w:rsidRDefault="00783052" w:rsidP="00783052">
            <w:pPr>
              <w:widowControl/>
              <w:jc w:val="center"/>
              <w:rPr>
                <w:rFonts w:eastAsia="仿宋_GB2312"/>
                <w:kern w:val="0"/>
                <w:szCs w:val="21"/>
              </w:rPr>
            </w:pPr>
            <w:r>
              <w:rPr>
                <w:rFonts w:eastAsia="仿宋_GB2312"/>
                <w:color w:val="000000"/>
                <w:szCs w:val="21"/>
              </w:rPr>
              <w:t>地形坡度</w:t>
            </w:r>
          </w:p>
        </w:tc>
        <w:tc>
          <w:tcPr>
            <w:tcW w:w="553" w:type="pct"/>
            <w:tcBorders>
              <w:top w:val="nil"/>
              <w:left w:val="nil"/>
              <w:bottom w:val="single" w:sz="4" w:space="0" w:color="auto"/>
              <w:right w:val="single" w:sz="4" w:space="0" w:color="auto"/>
            </w:tcBorders>
            <w:shd w:val="clear" w:color="auto" w:fill="auto"/>
            <w:noWrap/>
            <w:vAlign w:val="center"/>
          </w:tcPr>
          <w:p w14:paraId="22C54859" w14:textId="77777777" w:rsidR="00783052" w:rsidRDefault="00783052" w:rsidP="00783052">
            <w:pPr>
              <w:widowControl/>
              <w:jc w:val="center"/>
              <w:rPr>
                <w:rFonts w:eastAsia="仿宋_GB2312"/>
                <w:color w:val="000000"/>
                <w:kern w:val="0"/>
                <w:szCs w:val="21"/>
              </w:rPr>
            </w:pPr>
            <w:r>
              <w:rPr>
                <w:rFonts w:eastAsia="等线"/>
                <w:color w:val="000000"/>
                <w:szCs w:val="21"/>
              </w:rPr>
              <w:t>0.2457</w:t>
            </w:r>
          </w:p>
        </w:tc>
        <w:tc>
          <w:tcPr>
            <w:tcW w:w="554" w:type="pct"/>
            <w:tcBorders>
              <w:top w:val="nil"/>
              <w:left w:val="nil"/>
              <w:bottom w:val="single" w:sz="4" w:space="0" w:color="auto"/>
              <w:right w:val="single" w:sz="4" w:space="0" w:color="auto"/>
            </w:tcBorders>
            <w:shd w:val="clear" w:color="auto" w:fill="auto"/>
            <w:noWrap/>
            <w:vAlign w:val="center"/>
          </w:tcPr>
          <w:p w14:paraId="05753A0E" w14:textId="77777777" w:rsidR="00783052" w:rsidRDefault="00783052" w:rsidP="00783052">
            <w:pPr>
              <w:widowControl/>
              <w:jc w:val="center"/>
              <w:rPr>
                <w:rFonts w:eastAsia="仿宋_GB2312"/>
                <w:color w:val="000000"/>
                <w:kern w:val="0"/>
                <w:szCs w:val="21"/>
              </w:rPr>
            </w:pPr>
            <w:r>
              <w:rPr>
                <w:rFonts w:eastAsia="等线"/>
                <w:color w:val="000000"/>
                <w:szCs w:val="21"/>
              </w:rPr>
              <w:t>0.1229</w:t>
            </w:r>
          </w:p>
        </w:tc>
        <w:tc>
          <w:tcPr>
            <w:tcW w:w="553" w:type="pct"/>
            <w:tcBorders>
              <w:top w:val="nil"/>
              <w:left w:val="nil"/>
              <w:bottom w:val="single" w:sz="4" w:space="0" w:color="auto"/>
              <w:right w:val="single" w:sz="4" w:space="0" w:color="auto"/>
            </w:tcBorders>
            <w:shd w:val="clear" w:color="auto" w:fill="auto"/>
            <w:noWrap/>
            <w:vAlign w:val="center"/>
          </w:tcPr>
          <w:p w14:paraId="7D40D5A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3B50FB60" w14:textId="77777777" w:rsidR="00783052" w:rsidRDefault="00783052" w:rsidP="00783052">
            <w:pPr>
              <w:widowControl/>
              <w:jc w:val="center"/>
              <w:rPr>
                <w:rFonts w:eastAsia="仿宋_GB2312"/>
                <w:color w:val="000000"/>
                <w:kern w:val="0"/>
                <w:szCs w:val="21"/>
              </w:rPr>
            </w:pPr>
            <w:r>
              <w:rPr>
                <w:rFonts w:eastAsia="等线"/>
                <w:color w:val="000000"/>
                <w:szCs w:val="21"/>
              </w:rPr>
              <w:t>-0.1040</w:t>
            </w:r>
          </w:p>
        </w:tc>
        <w:tc>
          <w:tcPr>
            <w:tcW w:w="554" w:type="pct"/>
            <w:tcBorders>
              <w:top w:val="nil"/>
              <w:left w:val="nil"/>
              <w:bottom w:val="single" w:sz="4" w:space="0" w:color="auto"/>
              <w:right w:val="single" w:sz="4" w:space="0" w:color="auto"/>
            </w:tcBorders>
            <w:shd w:val="clear" w:color="auto" w:fill="auto"/>
            <w:noWrap/>
            <w:vAlign w:val="center"/>
          </w:tcPr>
          <w:p w14:paraId="2CC86306" w14:textId="77777777" w:rsidR="00783052" w:rsidRDefault="00783052" w:rsidP="00783052">
            <w:pPr>
              <w:widowControl/>
              <w:jc w:val="center"/>
              <w:rPr>
                <w:rFonts w:eastAsia="仿宋_GB2312"/>
                <w:color w:val="000000"/>
                <w:kern w:val="0"/>
                <w:szCs w:val="21"/>
              </w:rPr>
            </w:pPr>
            <w:r>
              <w:rPr>
                <w:rFonts w:eastAsia="等线"/>
                <w:color w:val="000000"/>
                <w:szCs w:val="21"/>
              </w:rPr>
              <w:t>-0.2079</w:t>
            </w:r>
          </w:p>
        </w:tc>
      </w:tr>
      <w:tr w:rsidR="00783052" w14:paraId="7B79D92E"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6F583F3D"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277EF6A8"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4CC9494C" w14:textId="77777777" w:rsidR="00783052" w:rsidRDefault="00783052" w:rsidP="00783052">
            <w:pPr>
              <w:widowControl/>
              <w:jc w:val="center"/>
              <w:rPr>
                <w:rFonts w:eastAsia="仿宋_GB2312"/>
                <w:kern w:val="0"/>
                <w:szCs w:val="21"/>
              </w:rPr>
            </w:pPr>
            <w:r>
              <w:rPr>
                <w:rFonts w:eastAsia="仿宋_GB2312"/>
                <w:color w:val="000000"/>
                <w:szCs w:val="21"/>
              </w:rPr>
              <w:t>地貌类型</w:t>
            </w:r>
          </w:p>
        </w:tc>
        <w:tc>
          <w:tcPr>
            <w:tcW w:w="553" w:type="pct"/>
            <w:tcBorders>
              <w:top w:val="nil"/>
              <w:left w:val="nil"/>
              <w:bottom w:val="single" w:sz="4" w:space="0" w:color="auto"/>
              <w:right w:val="single" w:sz="4" w:space="0" w:color="auto"/>
            </w:tcBorders>
            <w:shd w:val="clear" w:color="auto" w:fill="auto"/>
            <w:noWrap/>
            <w:vAlign w:val="center"/>
          </w:tcPr>
          <w:p w14:paraId="610DC046" w14:textId="77777777" w:rsidR="00783052" w:rsidRDefault="00783052" w:rsidP="00783052">
            <w:pPr>
              <w:widowControl/>
              <w:jc w:val="center"/>
              <w:rPr>
                <w:rFonts w:eastAsia="仿宋_GB2312"/>
                <w:color w:val="000000"/>
                <w:kern w:val="0"/>
                <w:szCs w:val="21"/>
              </w:rPr>
            </w:pPr>
            <w:r>
              <w:rPr>
                <w:rFonts w:eastAsia="等线"/>
                <w:color w:val="000000"/>
                <w:szCs w:val="21"/>
              </w:rPr>
              <w:t>0.2207</w:t>
            </w:r>
          </w:p>
        </w:tc>
        <w:tc>
          <w:tcPr>
            <w:tcW w:w="554" w:type="pct"/>
            <w:tcBorders>
              <w:top w:val="nil"/>
              <w:left w:val="nil"/>
              <w:bottom w:val="single" w:sz="4" w:space="0" w:color="auto"/>
              <w:right w:val="single" w:sz="4" w:space="0" w:color="auto"/>
            </w:tcBorders>
            <w:shd w:val="clear" w:color="auto" w:fill="auto"/>
            <w:noWrap/>
            <w:vAlign w:val="center"/>
          </w:tcPr>
          <w:p w14:paraId="67962B33" w14:textId="77777777" w:rsidR="00783052" w:rsidRDefault="00783052" w:rsidP="00783052">
            <w:pPr>
              <w:widowControl/>
              <w:jc w:val="center"/>
              <w:rPr>
                <w:rFonts w:eastAsia="仿宋_GB2312"/>
                <w:color w:val="000000"/>
                <w:kern w:val="0"/>
                <w:szCs w:val="21"/>
              </w:rPr>
            </w:pPr>
            <w:r>
              <w:rPr>
                <w:rFonts w:eastAsia="等线"/>
                <w:color w:val="000000"/>
                <w:szCs w:val="21"/>
              </w:rPr>
              <w:t>——</w:t>
            </w:r>
          </w:p>
        </w:tc>
        <w:tc>
          <w:tcPr>
            <w:tcW w:w="553" w:type="pct"/>
            <w:tcBorders>
              <w:top w:val="nil"/>
              <w:left w:val="nil"/>
              <w:bottom w:val="single" w:sz="4" w:space="0" w:color="auto"/>
              <w:right w:val="single" w:sz="4" w:space="0" w:color="auto"/>
            </w:tcBorders>
            <w:shd w:val="clear" w:color="auto" w:fill="auto"/>
            <w:noWrap/>
            <w:vAlign w:val="center"/>
          </w:tcPr>
          <w:p w14:paraId="0704215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47FC9F7" w14:textId="77777777" w:rsidR="00783052" w:rsidRDefault="00783052" w:rsidP="00783052">
            <w:pPr>
              <w:widowControl/>
              <w:jc w:val="center"/>
              <w:rPr>
                <w:rFonts w:eastAsia="仿宋_GB2312"/>
                <w:color w:val="000000"/>
                <w:kern w:val="0"/>
                <w:szCs w:val="21"/>
              </w:rPr>
            </w:pPr>
            <w:r>
              <w:rPr>
                <w:rFonts w:eastAsia="等线"/>
                <w:color w:val="000000"/>
                <w:szCs w:val="21"/>
              </w:rPr>
              <w:t>-0.0934</w:t>
            </w:r>
          </w:p>
        </w:tc>
        <w:tc>
          <w:tcPr>
            <w:tcW w:w="554" w:type="pct"/>
            <w:tcBorders>
              <w:top w:val="nil"/>
              <w:left w:val="nil"/>
              <w:bottom w:val="single" w:sz="4" w:space="0" w:color="auto"/>
              <w:right w:val="single" w:sz="4" w:space="0" w:color="auto"/>
            </w:tcBorders>
            <w:shd w:val="clear" w:color="auto" w:fill="auto"/>
            <w:noWrap/>
            <w:vAlign w:val="center"/>
          </w:tcPr>
          <w:p w14:paraId="7573EDE1" w14:textId="77777777" w:rsidR="00783052" w:rsidRDefault="00783052" w:rsidP="00783052">
            <w:pPr>
              <w:widowControl/>
              <w:jc w:val="center"/>
              <w:rPr>
                <w:rFonts w:eastAsia="仿宋_GB2312"/>
                <w:color w:val="000000"/>
                <w:kern w:val="0"/>
                <w:szCs w:val="21"/>
              </w:rPr>
            </w:pPr>
            <w:r>
              <w:rPr>
                <w:rFonts w:eastAsia="等线"/>
                <w:color w:val="000000"/>
                <w:szCs w:val="21"/>
              </w:rPr>
              <w:t>-0.1868</w:t>
            </w:r>
          </w:p>
        </w:tc>
      </w:tr>
      <w:tr w:rsidR="00783052" w14:paraId="6583CB88"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0C8DB113"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32CEE704"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4681585F" w14:textId="77777777" w:rsidR="00783052" w:rsidRDefault="00783052" w:rsidP="00783052">
            <w:pPr>
              <w:widowControl/>
              <w:jc w:val="center"/>
              <w:rPr>
                <w:rFonts w:eastAsia="仿宋_GB2312"/>
                <w:kern w:val="0"/>
                <w:szCs w:val="21"/>
              </w:rPr>
            </w:pPr>
            <w:r>
              <w:rPr>
                <w:rFonts w:eastAsia="仿宋_GB2312"/>
                <w:color w:val="000000"/>
                <w:szCs w:val="21"/>
              </w:rPr>
              <w:t>海拔</w:t>
            </w:r>
          </w:p>
        </w:tc>
        <w:tc>
          <w:tcPr>
            <w:tcW w:w="553" w:type="pct"/>
            <w:tcBorders>
              <w:top w:val="nil"/>
              <w:left w:val="nil"/>
              <w:bottom w:val="single" w:sz="4" w:space="0" w:color="auto"/>
              <w:right w:val="single" w:sz="4" w:space="0" w:color="auto"/>
            </w:tcBorders>
            <w:shd w:val="clear" w:color="auto" w:fill="auto"/>
            <w:noWrap/>
            <w:vAlign w:val="center"/>
          </w:tcPr>
          <w:p w14:paraId="6B281F22" w14:textId="77777777" w:rsidR="00783052" w:rsidRDefault="00783052" w:rsidP="00783052">
            <w:pPr>
              <w:widowControl/>
              <w:jc w:val="center"/>
              <w:rPr>
                <w:rFonts w:eastAsia="仿宋_GB2312"/>
                <w:color w:val="000000"/>
                <w:kern w:val="0"/>
                <w:szCs w:val="21"/>
              </w:rPr>
            </w:pPr>
            <w:r>
              <w:rPr>
                <w:rFonts w:eastAsia="等线"/>
                <w:color w:val="000000"/>
                <w:szCs w:val="21"/>
              </w:rPr>
              <w:t>0.1755</w:t>
            </w:r>
          </w:p>
        </w:tc>
        <w:tc>
          <w:tcPr>
            <w:tcW w:w="554" w:type="pct"/>
            <w:tcBorders>
              <w:top w:val="nil"/>
              <w:left w:val="nil"/>
              <w:bottom w:val="single" w:sz="4" w:space="0" w:color="auto"/>
              <w:right w:val="single" w:sz="4" w:space="0" w:color="auto"/>
            </w:tcBorders>
            <w:shd w:val="clear" w:color="auto" w:fill="auto"/>
            <w:noWrap/>
            <w:vAlign w:val="center"/>
          </w:tcPr>
          <w:p w14:paraId="7D3F4765" w14:textId="77777777" w:rsidR="00783052" w:rsidRDefault="00783052" w:rsidP="00783052">
            <w:pPr>
              <w:widowControl/>
              <w:jc w:val="center"/>
              <w:rPr>
                <w:rFonts w:eastAsia="仿宋_GB2312"/>
                <w:color w:val="000000"/>
                <w:kern w:val="0"/>
                <w:szCs w:val="21"/>
              </w:rPr>
            </w:pPr>
            <w:r>
              <w:rPr>
                <w:rFonts w:eastAsia="等线"/>
                <w:color w:val="000000"/>
                <w:szCs w:val="21"/>
              </w:rPr>
              <w:t>0.0878</w:t>
            </w:r>
          </w:p>
        </w:tc>
        <w:tc>
          <w:tcPr>
            <w:tcW w:w="553" w:type="pct"/>
            <w:tcBorders>
              <w:top w:val="nil"/>
              <w:left w:val="nil"/>
              <w:bottom w:val="single" w:sz="4" w:space="0" w:color="auto"/>
              <w:right w:val="single" w:sz="4" w:space="0" w:color="auto"/>
            </w:tcBorders>
            <w:shd w:val="clear" w:color="auto" w:fill="auto"/>
            <w:noWrap/>
            <w:vAlign w:val="center"/>
          </w:tcPr>
          <w:p w14:paraId="7FA2EB3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2825C098" w14:textId="77777777" w:rsidR="00783052" w:rsidRDefault="00783052" w:rsidP="00783052">
            <w:pPr>
              <w:widowControl/>
              <w:jc w:val="center"/>
              <w:rPr>
                <w:rFonts w:eastAsia="仿宋_GB2312"/>
                <w:color w:val="000000"/>
                <w:kern w:val="0"/>
                <w:szCs w:val="21"/>
              </w:rPr>
            </w:pPr>
            <w:r>
              <w:rPr>
                <w:rFonts w:eastAsia="等线"/>
                <w:color w:val="000000"/>
                <w:szCs w:val="21"/>
              </w:rPr>
              <w:t>-0.0743</w:t>
            </w:r>
          </w:p>
        </w:tc>
        <w:tc>
          <w:tcPr>
            <w:tcW w:w="554" w:type="pct"/>
            <w:tcBorders>
              <w:top w:val="nil"/>
              <w:left w:val="nil"/>
              <w:bottom w:val="single" w:sz="4" w:space="0" w:color="auto"/>
              <w:right w:val="single" w:sz="4" w:space="0" w:color="auto"/>
            </w:tcBorders>
            <w:shd w:val="clear" w:color="auto" w:fill="auto"/>
            <w:noWrap/>
            <w:vAlign w:val="center"/>
          </w:tcPr>
          <w:p w14:paraId="4B5A628E" w14:textId="77777777" w:rsidR="00783052" w:rsidRDefault="00783052" w:rsidP="00783052">
            <w:pPr>
              <w:widowControl/>
              <w:jc w:val="center"/>
              <w:rPr>
                <w:rFonts w:eastAsia="仿宋_GB2312"/>
                <w:color w:val="000000"/>
                <w:kern w:val="0"/>
                <w:szCs w:val="21"/>
              </w:rPr>
            </w:pPr>
            <w:r>
              <w:rPr>
                <w:rFonts w:eastAsia="等线"/>
                <w:color w:val="000000"/>
                <w:szCs w:val="21"/>
              </w:rPr>
              <w:t>-0.1485</w:t>
            </w:r>
          </w:p>
        </w:tc>
      </w:tr>
      <w:tr w:rsidR="00783052" w14:paraId="6A540534"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0C241A78" w14:textId="77777777" w:rsidR="00783052" w:rsidRDefault="00783052" w:rsidP="00783052">
            <w:pPr>
              <w:widowControl/>
              <w:jc w:val="left"/>
              <w:rPr>
                <w:rFonts w:eastAsia="仿宋_GB2312"/>
                <w:kern w:val="0"/>
                <w:szCs w:val="21"/>
              </w:rPr>
            </w:pPr>
          </w:p>
        </w:tc>
        <w:tc>
          <w:tcPr>
            <w:tcW w:w="890" w:type="pct"/>
            <w:vMerge w:val="restart"/>
            <w:tcBorders>
              <w:top w:val="nil"/>
              <w:left w:val="single" w:sz="4" w:space="0" w:color="auto"/>
              <w:bottom w:val="single" w:sz="4" w:space="0" w:color="auto"/>
              <w:right w:val="single" w:sz="4" w:space="0" w:color="auto"/>
            </w:tcBorders>
            <w:shd w:val="clear" w:color="000000" w:fill="FFFFFF"/>
            <w:noWrap/>
            <w:vAlign w:val="center"/>
          </w:tcPr>
          <w:p w14:paraId="60181CF2" w14:textId="77777777" w:rsidR="00783052" w:rsidRDefault="00783052" w:rsidP="00783052">
            <w:pPr>
              <w:widowControl/>
              <w:jc w:val="center"/>
              <w:rPr>
                <w:rFonts w:eastAsia="仿宋_GB2312"/>
                <w:kern w:val="0"/>
                <w:szCs w:val="21"/>
              </w:rPr>
            </w:pPr>
            <w:r>
              <w:rPr>
                <w:rFonts w:eastAsia="仿宋_GB2312"/>
                <w:kern w:val="0"/>
                <w:szCs w:val="21"/>
              </w:rPr>
              <w:t>局部气候差异</w:t>
            </w:r>
          </w:p>
        </w:tc>
        <w:tc>
          <w:tcPr>
            <w:tcW w:w="1016" w:type="pct"/>
            <w:tcBorders>
              <w:top w:val="nil"/>
              <w:left w:val="nil"/>
              <w:bottom w:val="single" w:sz="4" w:space="0" w:color="auto"/>
              <w:right w:val="single" w:sz="4" w:space="0" w:color="auto"/>
            </w:tcBorders>
            <w:shd w:val="clear" w:color="auto" w:fill="auto"/>
            <w:noWrap/>
            <w:vAlign w:val="center"/>
          </w:tcPr>
          <w:p w14:paraId="181B6854" w14:textId="77777777" w:rsidR="00783052" w:rsidRDefault="00783052" w:rsidP="00783052">
            <w:pPr>
              <w:widowControl/>
              <w:jc w:val="center"/>
              <w:rPr>
                <w:rFonts w:eastAsia="仿宋_GB2312"/>
                <w:kern w:val="0"/>
                <w:szCs w:val="21"/>
              </w:rPr>
            </w:pPr>
            <w:r>
              <w:rPr>
                <w:rFonts w:eastAsia="仿宋_GB2312"/>
                <w:color w:val="000000"/>
                <w:szCs w:val="21"/>
              </w:rPr>
              <w:t>年降水量</w:t>
            </w:r>
          </w:p>
        </w:tc>
        <w:tc>
          <w:tcPr>
            <w:tcW w:w="553" w:type="pct"/>
            <w:tcBorders>
              <w:top w:val="nil"/>
              <w:left w:val="nil"/>
              <w:bottom w:val="single" w:sz="4" w:space="0" w:color="auto"/>
              <w:right w:val="single" w:sz="4" w:space="0" w:color="auto"/>
            </w:tcBorders>
            <w:shd w:val="clear" w:color="auto" w:fill="auto"/>
            <w:noWrap/>
            <w:vAlign w:val="center"/>
          </w:tcPr>
          <w:p w14:paraId="6E7E0E05" w14:textId="77777777" w:rsidR="00783052" w:rsidRDefault="00783052" w:rsidP="00783052">
            <w:pPr>
              <w:widowControl/>
              <w:jc w:val="center"/>
              <w:rPr>
                <w:rFonts w:eastAsia="仿宋_GB2312"/>
                <w:color w:val="000000"/>
                <w:kern w:val="0"/>
                <w:szCs w:val="21"/>
              </w:rPr>
            </w:pPr>
            <w:r>
              <w:rPr>
                <w:rFonts w:eastAsia="等线"/>
                <w:color w:val="000000"/>
                <w:szCs w:val="21"/>
              </w:rPr>
              <w:t>0.3003</w:t>
            </w:r>
          </w:p>
        </w:tc>
        <w:tc>
          <w:tcPr>
            <w:tcW w:w="554" w:type="pct"/>
            <w:tcBorders>
              <w:top w:val="nil"/>
              <w:left w:val="nil"/>
              <w:bottom w:val="single" w:sz="4" w:space="0" w:color="auto"/>
              <w:right w:val="single" w:sz="4" w:space="0" w:color="auto"/>
            </w:tcBorders>
            <w:shd w:val="clear" w:color="auto" w:fill="auto"/>
            <w:noWrap/>
            <w:vAlign w:val="center"/>
          </w:tcPr>
          <w:p w14:paraId="74ECB5CC" w14:textId="77777777" w:rsidR="00783052" w:rsidRDefault="00783052" w:rsidP="00783052">
            <w:pPr>
              <w:widowControl/>
              <w:jc w:val="center"/>
              <w:rPr>
                <w:rFonts w:eastAsia="仿宋_GB2312"/>
                <w:color w:val="000000"/>
                <w:kern w:val="0"/>
                <w:szCs w:val="21"/>
              </w:rPr>
            </w:pPr>
            <w:r>
              <w:rPr>
                <w:rFonts w:eastAsia="等线"/>
                <w:color w:val="000000"/>
                <w:szCs w:val="21"/>
              </w:rPr>
              <w:t>0.1502</w:t>
            </w:r>
          </w:p>
        </w:tc>
        <w:tc>
          <w:tcPr>
            <w:tcW w:w="553" w:type="pct"/>
            <w:tcBorders>
              <w:top w:val="nil"/>
              <w:left w:val="nil"/>
              <w:bottom w:val="single" w:sz="4" w:space="0" w:color="auto"/>
              <w:right w:val="single" w:sz="4" w:space="0" w:color="auto"/>
            </w:tcBorders>
            <w:shd w:val="clear" w:color="auto" w:fill="auto"/>
            <w:noWrap/>
            <w:vAlign w:val="center"/>
          </w:tcPr>
          <w:p w14:paraId="3807472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0A424AC3" w14:textId="77777777" w:rsidR="00783052" w:rsidRDefault="00783052" w:rsidP="00783052">
            <w:pPr>
              <w:widowControl/>
              <w:jc w:val="center"/>
              <w:rPr>
                <w:rFonts w:eastAsia="仿宋_GB2312"/>
                <w:color w:val="000000"/>
                <w:kern w:val="0"/>
                <w:szCs w:val="21"/>
              </w:rPr>
            </w:pPr>
            <w:r>
              <w:rPr>
                <w:rFonts w:eastAsia="等线"/>
                <w:color w:val="000000"/>
                <w:szCs w:val="21"/>
              </w:rPr>
              <w:t>-0.1271</w:t>
            </w:r>
          </w:p>
        </w:tc>
        <w:tc>
          <w:tcPr>
            <w:tcW w:w="554" w:type="pct"/>
            <w:tcBorders>
              <w:top w:val="nil"/>
              <w:left w:val="nil"/>
              <w:bottom w:val="single" w:sz="4" w:space="0" w:color="auto"/>
              <w:right w:val="single" w:sz="4" w:space="0" w:color="auto"/>
            </w:tcBorders>
            <w:shd w:val="clear" w:color="auto" w:fill="auto"/>
            <w:noWrap/>
            <w:vAlign w:val="center"/>
          </w:tcPr>
          <w:p w14:paraId="2C3AE445" w14:textId="77777777" w:rsidR="00783052" w:rsidRDefault="00783052" w:rsidP="00783052">
            <w:pPr>
              <w:widowControl/>
              <w:jc w:val="center"/>
              <w:rPr>
                <w:rFonts w:eastAsia="仿宋_GB2312"/>
                <w:color w:val="000000"/>
                <w:kern w:val="0"/>
                <w:szCs w:val="21"/>
              </w:rPr>
            </w:pPr>
            <w:r>
              <w:rPr>
                <w:rFonts w:eastAsia="等线"/>
                <w:color w:val="000000"/>
                <w:szCs w:val="21"/>
              </w:rPr>
              <w:t>-0.2541</w:t>
            </w:r>
          </w:p>
        </w:tc>
      </w:tr>
      <w:tr w:rsidR="00783052" w14:paraId="1775ABDD"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34588970"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439D5698"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060FD4F2" w14:textId="77777777" w:rsidR="00783052" w:rsidRDefault="00783052" w:rsidP="00783052">
            <w:pPr>
              <w:widowControl/>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53" w:type="pct"/>
            <w:tcBorders>
              <w:top w:val="nil"/>
              <w:left w:val="nil"/>
              <w:bottom w:val="single" w:sz="4" w:space="0" w:color="auto"/>
              <w:right w:val="single" w:sz="4" w:space="0" w:color="auto"/>
            </w:tcBorders>
            <w:shd w:val="clear" w:color="auto" w:fill="auto"/>
            <w:noWrap/>
            <w:vAlign w:val="center"/>
          </w:tcPr>
          <w:p w14:paraId="28690595" w14:textId="77777777" w:rsidR="00783052" w:rsidRDefault="00783052" w:rsidP="00783052">
            <w:pPr>
              <w:widowControl/>
              <w:jc w:val="center"/>
              <w:rPr>
                <w:rFonts w:eastAsia="仿宋_GB2312"/>
                <w:color w:val="000000"/>
                <w:kern w:val="0"/>
                <w:szCs w:val="21"/>
              </w:rPr>
            </w:pPr>
            <w:r>
              <w:rPr>
                <w:rFonts w:eastAsia="等线"/>
                <w:color w:val="000000"/>
                <w:szCs w:val="21"/>
              </w:rPr>
              <w:t>0.2777</w:t>
            </w:r>
          </w:p>
        </w:tc>
        <w:tc>
          <w:tcPr>
            <w:tcW w:w="554" w:type="pct"/>
            <w:tcBorders>
              <w:top w:val="nil"/>
              <w:left w:val="nil"/>
              <w:bottom w:val="single" w:sz="4" w:space="0" w:color="auto"/>
              <w:right w:val="single" w:sz="4" w:space="0" w:color="auto"/>
            </w:tcBorders>
            <w:shd w:val="clear" w:color="auto" w:fill="auto"/>
            <w:noWrap/>
            <w:vAlign w:val="center"/>
          </w:tcPr>
          <w:p w14:paraId="6007EB69" w14:textId="77777777" w:rsidR="00783052" w:rsidRDefault="00783052" w:rsidP="00783052">
            <w:pPr>
              <w:widowControl/>
              <w:jc w:val="center"/>
              <w:rPr>
                <w:rFonts w:eastAsia="仿宋_GB2312"/>
                <w:color w:val="000000"/>
                <w:kern w:val="0"/>
                <w:szCs w:val="21"/>
              </w:rPr>
            </w:pPr>
            <w:r>
              <w:rPr>
                <w:rFonts w:eastAsia="等线"/>
                <w:color w:val="000000"/>
                <w:szCs w:val="21"/>
              </w:rPr>
              <w:t>0.1388</w:t>
            </w:r>
          </w:p>
        </w:tc>
        <w:tc>
          <w:tcPr>
            <w:tcW w:w="553" w:type="pct"/>
            <w:tcBorders>
              <w:top w:val="nil"/>
              <w:left w:val="nil"/>
              <w:bottom w:val="single" w:sz="4" w:space="0" w:color="auto"/>
              <w:right w:val="single" w:sz="4" w:space="0" w:color="auto"/>
            </w:tcBorders>
            <w:shd w:val="clear" w:color="auto" w:fill="auto"/>
            <w:noWrap/>
            <w:vAlign w:val="center"/>
          </w:tcPr>
          <w:p w14:paraId="2ADF038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896E021" w14:textId="77777777" w:rsidR="00783052" w:rsidRDefault="00783052" w:rsidP="00783052">
            <w:pPr>
              <w:widowControl/>
              <w:jc w:val="center"/>
              <w:rPr>
                <w:rFonts w:eastAsia="仿宋_GB2312"/>
                <w:color w:val="000000"/>
                <w:kern w:val="0"/>
                <w:szCs w:val="21"/>
              </w:rPr>
            </w:pPr>
            <w:r>
              <w:rPr>
                <w:rFonts w:eastAsia="等线"/>
                <w:color w:val="000000"/>
                <w:szCs w:val="21"/>
              </w:rPr>
              <w:t>-0.1175</w:t>
            </w:r>
          </w:p>
        </w:tc>
        <w:tc>
          <w:tcPr>
            <w:tcW w:w="554" w:type="pct"/>
            <w:tcBorders>
              <w:top w:val="nil"/>
              <w:left w:val="nil"/>
              <w:bottom w:val="single" w:sz="4" w:space="0" w:color="auto"/>
              <w:right w:val="single" w:sz="4" w:space="0" w:color="auto"/>
            </w:tcBorders>
            <w:shd w:val="clear" w:color="auto" w:fill="auto"/>
            <w:noWrap/>
            <w:vAlign w:val="center"/>
          </w:tcPr>
          <w:p w14:paraId="5F213185" w14:textId="77777777" w:rsidR="00783052" w:rsidRDefault="00783052" w:rsidP="00783052">
            <w:pPr>
              <w:widowControl/>
              <w:jc w:val="center"/>
              <w:rPr>
                <w:rFonts w:eastAsia="仿宋_GB2312"/>
                <w:color w:val="000000"/>
                <w:kern w:val="0"/>
                <w:szCs w:val="21"/>
              </w:rPr>
            </w:pPr>
            <w:r>
              <w:rPr>
                <w:rFonts w:eastAsia="等线"/>
                <w:color w:val="000000"/>
                <w:szCs w:val="21"/>
              </w:rPr>
              <w:t>-0.2350</w:t>
            </w:r>
          </w:p>
        </w:tc>
      </w:tr>
      <w:tr w:rsidR="00783052" w14:paraId="12F6ED42"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184EEA05" w14:textId="77777777" w:rsidR="00783052" w:rsidRDefault="00783052" w:rsidP="00783052">
            <w:pPr>
              <w:widowControl/>
              <w:jc w:val="left"/>
              <w:rPr>
                <w:rFonts w:eastAsia="仿宋_GB2312"/>
                <w:kern w:val="0"/>
                <w:szCs w:val="21"/>
              </w:rPr>
            </w:pPr>
          </w:p>
        </w:tc>
        <w:tc>
          <w:tcPr>
            <w:tcW w:w="890" w:type="pct"/>
            <w:vMerge w:val="restart"/>
            <w:tcBorders>
              <w:top w:val="nil"/>
              <w:left w:val="single" w:sz="4" w:space="0" w:color="auto"/>
              <w:bottom w:val="single" w:sz="4" w:space="0" w:color="000000"/>
              <w:right w:val="single" w:sz="4" w:space="0" w:color="auto"/>
            </w:tcBorders>
            <w:shd w:val="clear" w:color="000000" w:fill="FFFFFF"/>
            <w:vAlign w:val="center"/>
          </w:tcPr>
          <w:p w14:paraId="26748627" w14:textId="77777777" w:rsidR="00783052" w:rsidRDefault="00783052" w:rsidP="00783052">
            <w:pPr>
              <w:widowControl/>
              <w:jc w:val="center"/>
              <w:rPr>
                <w:rFonts w:eastAsia="仿宋_GB2312"/>
                <w:kern w:val="0"/>
                <w:szCs w:val="21"/>
              </w:rPr>
            </w:pPr>
            <w:r>
              <w:rPr>
                <w:rFonts w:eastAsia="仿宋_GB2312"/>
                <w:kern w:val="0"/>
                <w:szCs w:val="21"/>
              </w:rPr>
              <w:t>生态环境状况因素</w:t>
            </w:r>
          </w:p>
        </w:tc>
        <w:tc>
          <w:tcPr>
            <w:tcW w:w="1016" w:type="pct"/>
            <w:tcBorders>
              <w:top w:val="nil"/>
              <w:left w:val="nil"/>
              <w:bottom w:val="single" w:sz="4" w:space="0" w:color="auto"/>
              <w:right w:val="single" w:sz="4" w:space="0" w:color="auto"/>
            </w:tcBorders>
            <w:shd w:val="clear" w:color="auto" w:fill="auto"/>
            <w:noWrap/>
            <w:vAlign w:val="center"/>
          </w:tcPr>
          <w:p w14:paraId="5F4B52D1" w14:textId="77777777" w:rsidR="00783052" w:rsidRDefault="00783052" w:rsidP="00783052">
            <w:pPr>
              <w:widowControl/>
              <w:jc w:val="center"/>
              <w:rPr>
                <w:rFonts w:eastAsia="仿宋_GB2312"/>
                <w:kern w:val="0"/>
                <w:szCs w:val="21"/>
              </w:rPr>
            </w:pPr>
            <w:r>
              <w:rPr>
                <w:rFonts w:eastAsia="仿宋_GB2312"/>
                <w:color w:val="000000"/>
                <w:szCs w:val="21"/>
              </w:rPr>
              <w:t>水源质量</w:t>
            </w:r>
          </w:p>
        </w:tc>
        <w:tc>
          <w:tcPr>
            <w:tcW w:w="553" w:type="pct"/>
            <w:tcBorders>
              <w:top w:val="nil"/>
              <w:left w:val="nil"/>
              <w:bottom w:val="single" w:sz="4" w:space="0" w:color="auto"/>
              <w:right w:val="single" w:sz="4" w:space="0" w:color="auto"/>
            </w:tcBorders>
            <w:shd w:val="clear" w:color="auto" w:fill="auto"/>
            <w:noWrap/>
            <w:vAlign w:val="center"/>
          </w:tcPr>
          <w:p w14:paraId="67B51528" w14:textId="77777777" w:rsidR="00783052" w:rsidRDefault="00783052" w:rsidP="00783052">
            <w:pPr>
              <w:widowControl/>
              <w:jc w:val="center"/>
              <w:rPr>
                <w:rFonts w:eastAsia="仿宋_GB2312"/>
                <w:color w:val="000000"/>
                <w:kern w:val="0"/>
                <w:szCs w:val="21"/>
              </w:rPr>
            </w:pPr>
            <w:r>
              <w:rPr>
                <w:rFonts w:eastAsia="等线"/>
                <w:color w:val="000000"/>
                <w:szCs w:val="21"/>
              </w:rPr>
              <w:t>0.1786</w:t>
            </w:r>
          </w:p>
        </w:tc>
        <w:tc>
          <w:tcPr>
            <w:tcW w:w="554" w:type="pct"/>
            <w:tcBorders>
              <w:top w:val="nil"/>
              <w:left w:val="nil"/>
              <w:bottom w:val="single" w:sz="4" w:space="0" w:color="auto"/>
              <w:right w:val="single" w:sz="4" w:space="0" w:color="auto"/>
            </w:tcBorders>
            <w:shd w:val="clear" w:color="auto" w:fill="auto"/>
            <w:noWrap/>
            <w:vAlign w:val="center"/>
          </w:tcPr>
          <w:p w14:paraId="28F99BB0" w14:textId="77777777" w:rsidR="00783052" w:rsidRDefault="00783052" w:rsidP="00783052">
            <w:pPr>
              <w:widowControl/>
              <w:jc w:val="center"/>
              <w:rPr>
                <w:rFonts w:eastAsia="仿宋_GB2312"/>
                <w:color w:val="000000"/>
                <w:kern w:val="0"/>
                <w:szCs w:val="21"/>
              </w:rPr>
            </w:pPr>
            <w:r>
              <w:rPr>
                <w:rFonts w:eastAsia="等线"/>
                <w:color w:val="000000"/>
                <w:szCs w:val="21"/>
              </w:rPr>
              <w:t>0.0893</w:t>
            </w:r>
          </w:p>
        </w:tc>
        <w:tc>
          <w:tcPr>
            <w:tcW w:w="553" w:type="pct"/>
            <w:tcBorders>
              <w:top w:val="nil"/>
              <w:left w:val="nil"/>
              <w:bottom w:val="single" w:sz="4" w:space="0" w:color="auto"/>
              <w:right w:val="single" w:sz="4" w:space="0" w:color="auto"/>
            </w:tcBorders>
            <w:shd w:val="clear" w:color="auto" w:fill="auto"/>
            <w:noWrap/>
            <w:vAlign w:val="center"/>
          </w:tcPr>
          <w:p w14:paraId="0AD687F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632A6D63" w14:textId="77777777" w:rsidR="00783052" w:rsidRDefault="00783052" w:rsidP="00783052">
            <w:pPr>
              <w:widowControl/>
              <w:jc w:val="center"/>
              <w:rPr>
                <w:rFonts w:eastAsia="仿宋_GB2312"/>
                <w:color w:val="000000"/>
                <w:kern w:val="0"/>
                <w:szCs w:val="21"/>
              </w:rPr>
            </w:pPr>
            <w:r>
              <w:rPr>
                <w:rFonts w:eastAsia="等线"/>
                <w:color w:val="000000"/>
                <w:szCs w:val="21"/>
              </w:rPr>
              <w:t>-0.0756</w:t>
            </w:r>
          </w:p>
        </w:tc>
        <w:tc>
          <w:tcPr>
            <w:tcW w:w="554" w:type="pct"/>
            <w:tcBorders>
              <w:top w:val="nil"/>
              <w:left w:val="nil"/>
              <w:bottom w:val="single" w:sz="4" w:space="0" w:color="auto"/>
              <w:right w:val="single" w:sz="4" w:space="0" w:color="auto"/>
            </w:tcBorders>
            <w:shd w:val="clear" w:color="auto" w:fill="auto"/>
            <w:noWrap/>
            <w:vAlign w:val="center"/>
          </w:tcPr>
          <w:p w14:paraId="6DB34F52" w14:textId="77777777" w:rsidR="00783052" w:rsidRDefault="00783052" w:rsidP="00783052">
            <w:pPr>
              <w:widowControl/>
              <w:jc w:val="center"/>
              <w:rPr>
                <w:rFonts w:eastAsia="仿宋_GB2312"/>
                <w:color w:val="000000"/>
                <w:kern w:val="0"/>
                <w:szCs w:val="21"/>
              </w:rPr>
            </w:pPr>
            <w:r>
              <w:rPr>
                <w:rFonts w:eastAsia="等线"/>
                <w:color w:val="000000"/>
                <w:szCs w:val="21"/>
              </w:rPr>
              <w:t>-0.1511</w:t>
            </w:r>
          </w:p>
        </w:tc>
      </w:tr>
      <w:tr w:rsidR="00783052" w14:paraId="73B426DC" w14:textId="77777777" w:rsidTr="00375E16">
        <w:trPr>
          <w:cantSplit/>
          <w:trHeight w:val="340"/>
          <w:jc w:val="center"/>
        </w:trPr>
        <w:tc>
          <w:tcPr>
            <w:tcW w:w="326" w:type="pct"/>
            <w:vMerge/>
            <w:tcBorders>
              <w:top w:val="single" w:sz="4" w:space="0" w:color="auto"/>
              <w:left w:val="single" w:sz="4" w:space="0" w:color="auto"/>
              <w:bottom w:val="single" w:sz="4" w:space="0" w:color="auto"/>
              <w:right w:val="single" w:sz="4" w:space="0" w:color="auto"/>
            </w:tcBorders>
            <w:vAlign w:val="center"/>
          </w:tcPr>
          <w:p w14:paraId="25F8C92E"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000000"/>
              <w:right w:val="single" w:sz="4" w:space="0" w:color="auto"/>
            </w:tcBorders>
            <w:vAlign w:val="center"/>
          </w:tcPr>
          <w:p w14:paraId="544AB922"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51AD3BDF" w14:textId="77777777" w:rsidR="00783052" w:rsidRDefault="00783052" w:rsidP="00783052">
            <w:pPr>
              <w:widowControl/>
              <w:jc w:val="center"/>
              <w:rPr>
                <w:rFonts w:eastAsia="仿宋_GB2312"/>
                <w:kern w:val="0"/>
                <w:szCs w:val="21"/>
              </w:rPr>
            </w:pPr>
            <w:r>
              <w:rPr>
                <w:rFonts w:eastAsia="仿宋_GB2312"/>
                <w:color w:val="000000"/>
                <w:szCs w:val="21"/>
              </w:rPr>
              <w:t>土地侵蚀状况</w:t>
            </w:r>
          </w:p>
        </w:tc>
        <w:tc>
          <w:tcPr>
            <w:tcW w:w="553" w:type="pct"/>
            <w:tcBorders>
              <w:top w:val="nil"/>
              <w:left w:val="nil"/>
              <w:bottom w:val="single" w:sz="4" w:space="0" w:color="auto"/>
              <w:right w:val="single" w:sz="4" w:space="0" w:color="auto"/>
            </w:tcBorders>
            <w:shd w:val="clear" w:color="auto" w:fill="auto"/>
            <w:noWrap/>
            <w:vAlign w:val="center"/>
          </w:tcPr>
          <w:p w14:paraId="7DDEB0C6" w14:textId="77777777" w:rsidR="00783052" w:rsidRDefault="00783052" w:rsidP="00783052">
            <w:pPr>
              <w:widowControl/>
              <w:jc w:val="center"/>
              <w:rPr>
                <w:rFonts w:eastAsia="仿宋_GB2312"/>
                <w:color w:val="000000"/>
                <w:kern w:val="0"/>
                <w:szCs w:val="21"/>
              </w:rPr>
            </w:pPr>
            <w:r>
              <w:rPr>
                <w:rFonts w:eastAsia="等线"/>
                <w:color w:val="000000"/>
                <w:szCs w:val="21"/>
              </w:rPr>
              <w:t>0.1544</w:t>
            </w:r>
          </w:p>
        </w:tc>
        <w:tc>
          <w:tcPr>
            <w:tcW w:w="554" w:type="pct"/>
            <w:tcBorders>
              <w:top w:val="nil"/>
              <w:left w:val="nil"/>
              <w:bottom w:val="single" w:sz="4" w:space="0" w:color="auto"/>
              <w:right w:val="single" w:sz="4" w:space="0" w:color="auto"/>
            </w:tcBorders>
            <w:shd w:val="clear" w:color="auto" w:fill="auto"/>
            <w:noWrap/>
            <w:vAlign w:val="center"/>
          </w:tcPr>
          <w:p w14:paraId="6330A92B" w14:textId="77777777" w:rsidR="00783052" w:rsidRDefault="00783052" w:rsidP="00783052">
            <w:pPr>
              <w:widowControl/>
              <w:jc w:val="center"/>
              <w:rPr>
                <w:rFonts w:eastAsia="仿宋_GB2312"/>
                <w:color w:val="000000"/>
                <w:kern w:val="0"/>
                <w:szCs w:val="21"/>
              </w:rPr>
            </w:pPr>
            <w:r>
              <w:rPr>
                <w:rFonts w:eastAsia="等线"/>
                <w:color w:val="000000"/>
                <w:szCs w:val="21"/>
              </w:rPr>
              <w:t>0.0772</w:t>
            </w:r>
          </w:p>
        </w:tc>
        <w:tc>
          <w:tcPr>
            <w:tcW w:w="553" w:type="pct"/>
            <w:tcBorders>
              <w:top w:val="nil"/>
              <w:left w:val="nil"/>
              <w:bottom w:val="single" w:sz="4" w:space="0" w:color="auto"/>
              <w:right w:val="single" w:sz="4" w:space="0" w:color="auto"/>
            </w:tcBorders>
            <w:shd w:val="clear" w:color="auto" w:fill="auto"/>
            <w:noWrap/>
            <w:vAlign w:val="center"/>
          </w:tcPr>
          <w:p w14:paraId="5CD6BF9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3581166B" w14:textId="77777777" w:rsidR="00783052" w:rsidRDefault="00783052" w:rsidP="00783052">
            <w:pPr>
              <w:widowControl/>
              <w:jc w:val="center"/>
              <w:rPr>
                <w:rFonts w:eastAsia="仿宋_GB2312"/>
                <w:color w:val="000000"/>
                <w:kern w:val="0"/>
                <w:szCs w:val="21"/>
              </w:rPr>
            </w:pPr>
            <w:r>
              <w:rPr>
                <w:rFonts w:eastAsia="等线"/>
                <w:color w:val="000000"/>
                <w:szCs w:val="21"/>
              </w:rPr>
              <w:t>-0.0653</w:t>
            </w:r>
          </w:p>
        </w:tc>
        <w:tc>
          <w:tcPr>
            <w:tcW w:w="554" w:type="pct"/>
            <w:tcBorders>
              <w:top w:val="nil"/>
              <w:left w:val="nil"/>
              <w:bottom w:val="single" w:sz="4" w:space="0" w:color="auto"/>
              <w:right w:val="single" w:sz="4" w:space="0" w:color="auto"/>
            </w:tcBorders>
            <w:shd w:val="clear" w:color="auto" w:fill="auto"/>
            <w:noWrap/>
            <w:vAlign w:val="center"/>
          </w:tcPr>
          <w:p w14:paraId="3445C570" w14:textId="77777777" w:rsidR="00783052" w:rsidRDefault="00783052" w:rsidP="00783052">
            <w:pPr>
              <w:widowControl/>
              <w:jc w:val="center"/>
              <w:rPr>
                <w:rFonts w:eastAsia="仿宋_GB2312"/>
                <w:color w:val="000000"/>
                <w:kern w:val="0"/>
                <w:szCs w:val="21"/>
              </w:rPr>
            </w:pPr>
            <w:r>
              <w:rPr>
                <w:rFonts w:eastAsia="等线"/>
                <w:color w:val="000000"/>
                <w:szCs w:val="21"/>
              </w:rPr>
              <w:t>-0.1307</w:t>
            </w:r>
          </w:p>
        </w:tc>
      </w:tr>
      <w:tr w:rsidR="00783052" w14:paraId="212E1CA5" w14:textId="77777777" w:rsidTr="00375E16">
        <w:trPr>
          <w:cantSplit/>
          <w:trHeight w:val="340"/>
          <w:jc w:val="center"/>
        </w:trPr>
        <w:tc>
          <w:tcPr>
            <w:tcW w:w="326" w:type="pct"/>
            <w:vMerge w:val="restart"/>
            <w:tcBorders>
              <w:top w:val="nil"/>
              <w:left w:val="single" w:sz="4" w:space="0" w:color="auto"/>
              <w:bottom w:val="single" w:sz="4" w:space="0" w:color="000000"/>
              <w:right w:val="single" w:sz="4" w:space="0" w:color="auto"/>
            </w:tcBorders>
            <w:shd w:val="clear" w:color="000000" w:fill="FFFFFF"/>
            <w:vAlign w:val="center"/>
          </w:tcPr>
          <w:p w14:paraId="6143C992" w14:textId="77777777" w:rsidR="00783052" w:rsidRDefault="00783052" w:rsidP="00783052">
            <w:pPr>
              <w:widowControl/>
              <w:jc w:val="center"/>
              <w:rPr>
                <w:rFonts w:eastAsia="仿宋_GB2312"/>
                <w:kern w:val="0"/>
                <w:szCs w:val="21"/>
              </w:rPr>
            </w:pPr>
            <w:r>
              <w:rPr>
                <w:rFonts w:eastAsia="仿宋_GB2312"/>
                <w:kern w:val="0"/>
                <w:szCs w:val="21"/>
              </w:rPr>
              <w:t>社会经济因素</w:t>
            </w:r>
          </w:p>
        </w:tc>
        <w:tc>
          <w:tcPr>
            <w:tcW w:w="890" w:type="pct"/>
            <w:vMerge w:val="restart"/>
            <w:tcBorders>
              <w:top w:val="nil"/>
              <w:left w:val="single" w:sz="4" w:space="0" w:color="auto"/>
              <w:bottom w:val="nil"/>
              <w:right w:val="single" w:sz="4" w:space="0" w:color="auto"/>
            </w:tcBorders>
            <w:shd w:val="clear" w:color="000000" w:fill="FFFFFF"/>
            <w:noWrap/>
            <w:vAlign w:val="center"/>
          </w:tcPr>
          <w:p w14:paraId="0098C56D" w14:textId="77777777" w:rsidR="00783052" w:rsidRDefault="00783052" w:rsidP="00783052">
            <w:pPr>
              <w:widowControl/>
              <w:jc w:val="center"/>
              <w:rPr>
                <w:rFonts w:eastAsia="仿宋_GB2312"/>
                <w:kern w:val="0"/>
                <w:szCs w:val="21"/>
              </w:rPr>
            </w:pPr>
            <w:r>
              <w:rPr>
                <w:rFonts w:eastAsia="仿宋_GB2312"/>
                <w:kern w:val="0"/>
                <w:szCs w:val="21"/>
              </w:rPr>
              <w:t>基础设施条件</w:t>
            </w:r>
          </w:p>
        </w:tc>
        <w:tc>
          <w:tcPr>
            <w:tcW w:w="1016" w:type="pct"/>
            <w:tcBorders>
              <w:top w:val="nil"/>
              <w:left w:val="nil"/>
              <w:bottom w:val="single" w:sz="4" w:space="0" w:color="auto"/>
              <w:right w:val="single" w:sz="4" w:space="0" w:color="auto"/>
            </w:tcBorders>
            <w:shd w:val="clear" w:color="auto" w:fill="auto"/>
            <w:vAlign w:val="center"/>
          </w:tcPr>
          <w:p w14:paraId="7FDAA2D6" w14:textId="77777777" w:rsidR="00783052" w:rsidRDefault="00783052" w:rsidP="00783052">
            <w:pPr>
              <w:widowControl/>
              <w:jc w:val="center"/>
              <w:rPr>
                <w:rFonts w:eastAsia="仿宋_GB2312"/>
                <w:kern w:val="0"/>
                <w:szCs w:val="21"/>
              </w:rPr>
            </w:pPr>
            <w:r>
              <w:rPr>
                <w:rFonts w:eastAsia="仿宋_GB2312"/>
                <w:color w:val="000000"/>
                <w:szCs w:val="21"/>
              </w:rPr>
              <w:t>灌溉条件</w:t>
            </w:r>
          </w:p>
        </w:tc>
        <w:tc>
          <w:tcPr>
            <w:tcW w:w="553" w:type="pct"/>
            <w:tcBorders>
              <w:top w:val="nil"/>
              <w:left w:val="nil"/>
              <w:bottom w:val="single" w:sz="4" w:space="0" w:color="auto"/>
              <w:right w:val="single" w:sz="4" w:space="0" w:color="auto"/>
            </w:tcBorders>
            <w:shd w:val="clear" w:color="auto" w:fill="auto"/>
            <w:noWrap/>
            <w:vAlign w:val="center"/>
          </w:tcPr>
          <w:p w14:paraId="01A5ED73" w14:textId="77777777" w:rsidR="00783052" w:rsidRDefault="00783052" w:rsidP="00783052">
            <w:pPr>
              <w:widowControl/>
              <w:jc w:val="center"/>
              <w:rPr>
                <w:rFonts w:eastAsia="仿宋_GB2312"/>
                <w:color w:val="000000"/>
                <w:kern w:val="0"/>
                <w:szCs w:val="21"/>
              </w:rPr>
            </w:pPr>
            <w:r>
              <w:rPr>
                <w:rFonts w:eastAsia="等线"/>
                <w:color w:val="000000"/>
                <w:szCs w:val="21"/>
              </w:rPr>
              <w:t>0.4540</w:t>
            </w:r>
          </w:p>
        </w:tc>
        <w:tc>
          <w:tcPr>
            <w:tcW w:w="554" w:type="pct"/>
            <w:tcBorders>
              <w:top w:val="nil"/>
              <w:left w:val="nil"/>
              <w:bottom w:val="single" w:sz="4" w:space="0" w:color="auto"/>
              <w:right w:val="single" w:sz="4" w:space="0" w:color="auto"/>
            </w:tcBorders>
            <w:shd w:val="clear" w:color="auto" w:fill="auto"/>
            <w:noWrap/>
            <w:vAlign w:val="center"/>
          </w:tcPr>
          <w:p w14:paraId="5592FD9D" w14:textId="77777777" w:rsidR="00783052" w:rsidRDefault="00783052" w:rsidP="00783052">
            <w:pPr>
              <w:widowControl/>
              <w:jc w:val="center"/>
              <w:rPr>
                <w:rFonts w:eastAsia="仿宋_GB2312"/>
                <w:color w:val="000000"/>
                <w:kern w:val="0"/>
                <w:szCs w:val="21"/>
              </w:rPr>
            </w:pPr>
            <w:r>
              <w:rPr>
                <w:rFonts w:eastAsia="等线"/>
                <w:color w:val="000000"/>
                <w:szCs w:val="21"/>
              </w:rPr>
              <w:t>0.2270</w:t>
            </w:r>
          </w:p>
        </w:tc>
        <w:tc>
          <w:tcPr>
            <w:tcW w:w="553" w:type="pct"/>
            <w:tcBorders>
              <w:top w:val="nil"/>
              <w:left w:val="nil"/>
              <w:bottom w:val="single" w:sz="4" w:space="0" w:color="auto"/>
              <w:right w:val="single" w:sz="4" w:space="0" w:color="auto"/>
            </w:tcBorders>
            <w:shd w:val="clear" w:color="auto" w:fill="auto"/>
            <w:noWrap/>
            <w:vAlign w:val="center"/>
          </w:tcPr>
          <w:p w14:paraId="031849A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55CE53E6" w14:textId="77777777" w:rsidR="00783052" w:rsidRDefault="00783052" w:rsidP="00783052">
            <w:pPr>
              <w:widowControl/>
              <w:jc w:val="center"/>
              <w:rPr>
                <w:rFonts w:eastAsia="仿宋_GB2312"/>
                <w:color w:val="000000"/>
                <w:kern w:val="0"/>
                <w:szCs w:val="21"/>
              </w:rPr>
            </w:pPr>
            <w:r>
              <w:rPr>
                <w:rFonts w:eastAsia="等线"/>
                <w:color w:val="000000"/>
                <w:szCs w:val="21"/>
              </w:rPr>
              <w:t>-0.1921</w:t>
            </w:r>
          </w:p>
        </w:tc>
        <w:tc>
          <w:tcPr>
            <w:tcW w:w="554" w:type="pct"/>
            <w:tcBorders>
              <w:top w:val="nil"/>
              <w:left w:val="nil"/>
              <w:bottom w:val="single" w:sz="4" w:space="0" w:color="auto"/>
              <w:right w:val="single" w:sz="4" w:space="0" w:color="auto"/>
            </w:tcBorders>
            <w:shd w:val="clear" w:color="auto" w:fill="auto"/>
            <w:noWrap/>
            <w:vAlign w:val="center"/>
          </w:tcPr>
          <w:p w14:paraId="67757C4A" w14:textId="77777777" w:rsidR="00783052" w:rsidRDefault="00783052" w:rsidP="00783052">
            <w:pPr>
              <w:widowControl/>
              <w:jc w:val="center"/>
              <w:rPr>
                <w:rFonts w:eastAsia="仿宋_GB2312"/>
                <w:color w:val="000000"/>
                <w:kern w:val="0"/>
                <w:szCs w:val="21"/>
              </w:rPr>
            </w:pPr>
            <w:r>
              <w:rPr>
                <w:rFonts w:eastAsia="等线"/>
                <w:color w:val="000000"/>
                <w:szCs w:val="21"/>
              </w:rPr>
              <w:t>-0.3841</w:t>
            </w:r>
          </w:p>
        </w:tc>
      </w:tr>
      <w:tr w:rsidR="00783052" w14:paraId="6CD7F8F1"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010D9FCA"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nil"/>
              <w:right w:val="single" w:sz="4" w:space="0" w:color="auto"/>
            </w:tcBorders>
            <w:vAlign w:val="center"/>
          </w:tcPr>
          <w:p w14:paraId="02B7C48E"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5EFC2997" w14:textId="77777777" w:rsidR="00783052" w:rsidRDefault="00783052" w:rsidP="00783052">
            <w:pPr>
              <w:widowControl/>
              <w:jc w:val="center"/>
              <w:rPr>
                <w:rFonts w:eastAsia="仿宋_GB2312"/>
                <w:kern w:val="0"/>
                <w:szCs w:val="21"/>
              </w:rPr>
            </w:pPr>
            <w:r>
              <w:rPr>
                <w:rFonts w:eastAsia="仿宋_GB2312"/>
                <w:color w:val="000000"/>
                <w:szCs w:val="21"/>
              </w:rPr>
              <w:t>田间道路</w:t>
            </w:r>
          </w:p>
        </w:tc>
        <w:tc>
          <w:tcPr>
            <w:tcW w:w="553" w:type="pct"/>
            <w:tcBorders>
              <w:top w:val="nil"/>
              <w:left w:val="nil"/>
              <w:bottom w:val="single" w:sz="4" w:space="0" w:color="auto"/>
              <w:right w:val="single" w:sz="4" w:space="0" w:color="auto"/>
            </w:tcBorders>
            <w:shd w:val="clear" w:color="auto" w:fill="auto"/>
            <w:noWrap/>
            <w:vAlign w:val="center"/>
          </w:tcPr>
          <w:p w14:paraId="0AD47F6E" w14:textId="77777777" w:rsidR="00783052" w:rsidRDefault="00783052" w:rsidP="00783052">
            <w:pPr>
              <w:widowControl/>
              <w:jc w:val="center"/>
              <w:rPr>
                <w:rFonts w:eastAsia="仿宋_GB2312"/>
                <w:color w:val="000000"/>
                <w:kern w:val="0"/>
                <w:szCs w:val="21"/>
              </w:rPr>
            </w:pPr>
            <w:r>
              <w:rPr>
                <w:rFonts w:eastAsia="等线"/>
                <w:color w:val="000000"/>
                <w:szCs w:val="21"/>
              </w:rPr>
              <w:t>0.2816</w:t>
            </w:r>
          </w:p>
        </w:tc>
        <w:tc>
          <w:tcPr>
            <w:tcW w:w="554" w:type="pct"/>
            <w:tcBorders>
              <w:top w:val="nil"/>
              <w:left w:val="nil"/>
              <w:bottom w:val="single" w:sz="4" w:space="0" w:color="auto"/>
              <w:right w:val="single" w:sz="4" w:space="0" w:color="auto"/>
            </w:tcBorders>
            <w:shd w:val="clear" w:color="auto" w:fill="auto"/>
            <w:noWrap/>
            <w:vAlign w:val="center"/>
          </w:tcPr>
          <w:p w14:paraId="1529439B" w14:textId="77777777" w:rsidR="00783052" w:rsidRDefault="00783052" w:rsidP="00783052">
            <w:pPr>
              <w:widowControl/>
              <w:jc w:val="center"/>
              <w:rPr>
                <w:rFonts w:eastAsia="仿宋_GB2312"/>
                <w:color w:val="000000"/>
                <w:kern w:val="0"/>
                <w:szCs w:val="21"/>
              </w:rPr>
            </w:pPr>
            <w:r>
              <w:rPr>
                <w:rFonts w:eastAsia="等线"/>
                <w:color w:val="000000"/>
                <w:szCs w:val="21"/>
              </w:rPr>
              <w:t>0.1408</w:t>
            </w:r>
          </w:p>
        </w:tc>
        <w:tc>
          <w:tcPr>
            <w:tcW w:w="553" w:type="pct"/>
            <w:tcBorders>
              <w:top w:val="nil"/>
              <w:left w:val="nil"/>
              <w:bottom w:val="single" w:sz="4" w:space="0" w:color="auto"/>
              <w:right w:val="single" w:sz="4" w:space="0" w:color="auto"/>
            </w:tcBorders>
            <w:shd w:val="clear" w:color="auto" w:fill="auto"/>
            <w:noWrap/>
            <w:vAlign w:val="center"/>
          </w:tcPr>
          <w:p w14:paraId="6B133DF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5C3D1075" w14:textId="77777777" w:rsidR="00783052" w:rsidRDefault="00783052" w:rsidP="00783052">
            <w:pPr>
              <w:widowControl/>
              <w:jc w:val="center"/>
              <w:rPr>
                <w:rFonts w:eastAsia="仿宋_GB2312"/>
                <w:color w:val="000000"/>
                <w:kern w:val="0"/>
                <w:szCs w:val="21"/>
              </w:rPr>
            </w:pPr>
            <w:r>
              <w:rPr>
                <w:rFonts w:eastAsia="等线"/>
                <w:color w:val="000000"/>
                <w:szCs w:val="21"/>
              </w:rPr>
              <w:t>-0.1191</w:t>
            </w:r>
          </w:p>
        </w:tc>
        <w:tc>
          <w:tcPr>
            <w:tcW w:w="554" w:type="pct"/>
            <w:tcBorders>
              <w:top w:val="nil"/>
              <w:left w:val="nil"/>
              <w:bottom w:val="single" w:sz="4" w:space="0" w:color="auto"/>
              <w:right w:val="single" w:sz="4" w:space="0" w:color="auto"/>
            </w:tcBorders>
            <w:shd w:val="clear" w:color="auto" w:fill="auto"/>
            <w:noWrap/>
            <w:vAlign w:val="center"/>
          </w:tcPr>
          <w:p w14:paraId="2DAD4FB7" w14:textId="77777777" w:rsidR="00783052" w:rsidRDefault="00783052" w:rsidP="00783052">
            <w:pPr>
              <w:widowControl/>
              <w:jc w:val="center"/>
              <w:rPr>
                <w:rFonts w:eastAsia="仿宋_GB2312"/>
                <w:color w:val="000000"/>
                <w:kern w:val="0"/>
                <w:szCs w:val="21"/>
              </w:rPr>
            </w:pPr>
            <w:r>
              <w:rPr>
                <w:rFonts w:eastAsia="等线"/>
                <w:color w:val="000000"/>
                <w:szCs w:val="21"/>
              </w:rPr>
              <w:t>-0.2383</w:t>
            </w:r>
          </w:p>
        </w:tc>
      </w:tr>
      <w:tr w:rsidR="00783052" w14:paraId="240747A2"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3476311C"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nil"/>
              <w:right w:val="single" w:sz="4" w:space="0" w:color="auto"/>
            </w:tcBorders>
            <w:vAlign w:val="center"/>
          </w:tcPr>
          <w:p w14:paraId="3546C6E1"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7748790E" w14:textId="77777777" w:rsidR="00783052" w:rsidRDefault="00783052" w:rsidP="00783052">
            <w:pPr>
              <w:widowControl/>
              <w:jc w:val="center"/>
              <w:rPr>
                <w:rFonts w:eastAsia="仿宋_GB2312"/>
                <w:kern w:val="0"/>
                <w:szCs w:val="21"/>
              </w:rPr>
            </w:pPr>
            <w:r>
              <w:rPr>
                <w:rFonts w:eastAsia="仿宋_GB2312"/>
                <w:color w:val="000000"/>
                <w:szCs w:val="21"/>
              </w:rPr>
              <w:t>排水条件</w:t>
            </w:r>
          </w:p>
        </w:tc>
        <w:tc>
          <w:tcPr>
            <w:tcW w:w="553" w:type="pct"/>
            <w:tcBorders>
              <w:top w:val="nil"/>
              <w:left w:val="nil"/>
              <w:bottom w:val="single" w:sz="4" w:space="0" w:color="auto"/>
              <w:right w:val="single" w:sz="4" w:space="0" w:color="auto"/>
            </w:tcBorders>
            <w:shd w:val="clear" w:color="auto" w:fill="auto"/>
            <w:noWrap/>
            <w:vAlign w:val="center"/>
          </w:tcPr>
          <w:p w14:paraId="32590DB1" w14:textId="77777777" w:rsidR="00783052" w:rsidRDefault="00783052" w:rsidP="00783052">
            <w:pPr>
              <w:widowControl/>
              <w:jc w:val="center"/>
              <w:rPr>
                <w:rFonts w:eastAsia="仿宋_GB2312"/>
                <w:color w:val="000000"/>
                <w:kern w:val="0"/>
                <w:szCs w:val="21"/>
              </w:rPr>
            </w:pPr>
            <w:r>
              <w:rPr>
                <w:rFonts w:eastAsia="等线"/>
                <w:color w:val="000000"/>
                <w:szCs w:val="21"/>
              </w:rPr>
              <w:t>0.2543</w:t>
            </w:r>
          </w:p>
        </w:tc>
        <w:tc>
          <w:tcPr>
            <w:tcW w:w="554" w:type="pct"/>
            <w:tcBorders>
              <w:top w:val="nil"/>
              <w:left w:val="nil"/>
              <w:bottom w:val="single" w:sz="4" w:space="0" w:color="auto"/>
              <w:right w:val="single" w:sz="4" w:space="0" w:color="auto"/>
            </w:tcBorders>
            <w:shd w:val="clear" w:color="auto" w:fill="auto"/>
            <w:noWrap/>
            <w:vAlign w:val="center"/>
          </w:tcPr>
          <w:p w14:paraId="1D6EFFAB" w14:textId="77777777" w:rsidR="00783052" w:rsidRDefault="00783052" w:rsidP="00783052">
            <w:pPr>
              <w:widowControl/>
              <w:jc w:val="center"/>
              <w:rPr>
                <w:rFonts w:eastAsia="仿宋_GB2312"/>
                <w:color w:val="000000"/>
                <w:kern w:val="0"/>
                <w:szCs w:val="21"/>
              </w:rPr>
            </w:pPr>
            <w:r>
              <w:rPr>
                <w:rFonts w:eastAsia="等线"/>
                <w:color w:val="000000"/>
                <w:szCs w:val="21"/>
              </w:rPr>
              <w:t>0.1271</w:t>
            </w:r>
          </w:p>
        </w:tc>
        <w:tc>
          <w:tcPr>
            <w:tcW w:w="553" w:type="pct"/>
            <w:tcBorders>
              <w:top w:val="nil"/>
              <w:left w:val="nil"/>
              <w:bottom w:val="single" w:sz="4" w:space="0" w:color="auto"/>
              <w:right w:val="single" w:sz="4" w:space="0" w:color="auto"/>
            </w:tcBorders>
            <w:shd w:val="clear" w:color="auto" w:fill="auto"/>
            <w:noWrap/>
            <w:vAlign w:val="center"/>
          </w:tcPr>
          <w:p w14:paraId="4652F7B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77F63B50" w14:textId="77777777" w:rsidR="00783052" w:rsidRDefault="00783052" w:rsidP="00783052">
            <w:pPr>
              <w:widowControl/>
              <w:jc w:val="center"/>
              <w:rPr>
                <w:rFonts w:eastAsia="仿宋_GB2312"/>
                <w:color w:val="000000"/>
                <w:kern w:val="0"/>
                <w:szCs w:val="21"/>
              </w:rPr>
            </w:pPr>
            <w:r>
              <w:rPr>
                <w:rFonts w:eastAsia="等线"/>
                <w:color w:val="000000"/>
                <w:szCs w:val="21"/>
              </w:rPr>
              <w:t>-0.1076</w:t>
            </w:r>
          </w:p>
        </w:tc>
        <w:tc>
          <w:tcPr>
            <w:tcW w:w="554" w:type="pct"/>
            <w:tcBorders>
              <w:top w:val="nil"/>
              <w:left w:val="nil"/>
              <w:bottom w:val="single" w:sz="4" w:space="0" w:color="auto"/>
              <w:right w:val="single" w:sz="4" w:space="0" w:color="auto"/>
            </w:tcBorders>
            <w:shd w:val="clear" w:color="auto" w:fill="auto"/>
            <w:noWrap/>
            <w:vAlign w:val="center"/>
          </w:tcPr>
          <w:p w14:paraId="3C4E545D" w14:textId="77777777" w:rsidR="00783052" w:rsidRDefault="00783052" w:rsidP="00783052">
            <w:pPr>
              <w:widowControl/>
              <w:jc w:val="center"/>
              <w:rPr>
                <w:rFonts w:eastAsia="仿宋_GB2312"/>
                <w:color w:val="000000"/>
                <w:kern w:val="0"/>
                <w:szCs w:val="21"/>
              </w:rPr>
            </w:pPr>
            <w:r>
              <w:rPr>
                <w:rFonts w:eastAsia="等线"/>
                <w:color w:val="000000"/>
                <w:szCs w:val="21"/>
              </w:rPr>
              <w:t>-0.2152</w:t>
            </w:r>
          </w:p>
        </w:tc>
      </w:tr>
      <w:tr w:rsidR="00783052" w14:paraId="1B94B5EB"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4653CF25" w14:textId="77777777" w:rsidR="00783052" w:rsidRDefault="00783052" w:rsidP="00783052">
            <w:pPr>
              <w:widowControl/>
              <w:jc w:val="left"/>
              <w:rPr>
                <w:rFonts w:eastAsia="仿宋_GB2312"/>
                <w:kern w:val="0"/>
                <w:szCs w:val="21"/>
              </w:rPr>
            </w:pPr>
          </w:p>
        </w:tc>
        <w:tc>
          <w:tcPr>
            <w:tcW w:w="89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83E8840" w14:textId="77777777" w:rsidR="00783052" w:rsidRDefault="00783052" w:rsidP="00783052">
            <w:pPr>
              <w:widowControl/>
              <w:jc w:val="center"/>
              <w:rPr>
                <w:rFonts w:eastAsia="仿宋_GB2312"/>
                <w:kern w:val="0"/>
                <w:szCs w:val="21"/>
              </w:rPr>
            </w:pPr>
            <w:r>
              <w:rPr>
                <w:rFonts w:eastAsia="仿宋_GB2312"/>
                <w:kern w:val="0"/>
                <w:szCs w:val="21"/>
              </w:rPr>
              <w:t>耕作便利条件</w:t>
            </w:r>
          </w:p>
        </w:tc>
        <w:tc>
          <w:tcPr>
            <w:tcW w:w="1016" w:type="pct"/>
            <w:tcBorders>
              <w:top w:val="nil"/>
              <w:left w:val="nil"/>
              <w:bottom w:val="single" w:sz="4" w:space="0" w:color="auto"/>
              <w:right w:val="single" w:sz="4" w:space="0" w:color="auto"/>
            </w:tcBorders>
            <w:shd w:val="clear" w:color="auto" w:fill="auto"/>
            <w:noWrap/>
            <w:vAlign w:val="center"/>
          </w:tcPr>
          <w:p w14:paraId="31FDAF81" w14:textId="77777777" w:rsidR="00783052" w:rsidRDefault="00783052" w:rsidP="00783052">
            <w:pPr>
              <w:widowControl/>
              <w:jc w:val="center"/>
              <w:rPr>
                <w:rFonts w:eastAsia="仿宋_GB2312"/>
                <w:kern w:val="0"/>
                <w:szCs w:val="21"/>
              </w:rPr>
            </w:pPr>
            <w:r>
              <w:rPr>
                <w:rFonts w:eastAsia="仿宋_GB2312"/>
                <w:color w:val="000000"/>
                <w:szCs w:val="21"/>
              </w:rPr>
              <w:t>耕作距离</w:t>
            </w:r>
          </w:p>
        </w:tc>
        <w:tc>
          <w:tcPr>
            <w:tcW w:w="553" w:type="pct"/>
            <w:tcBorders>
              <w:top w:val="nil"/>
              <w:left w:val="nil"/>
              <w:bottom w:val="single" w:sz="4" w:space="0" w:color="auto"/>
              <w:right w:val="single" w:sz="4" w:space="0" w:color="auto"/>
            </w:tcBorders>
            <w:shd w:val="clear" w:color="auto" w:fill="auto"/>
            <w:noWrap/>
            <w:vAlign w:val="center"/>
          </w:tcPr>
          <w:p w14:paraId="6C42C0CD" w14:textId="77777777" w:rsidR="00783052" w:rsidRDefault="00783052" w:rsidP="00783052">
            <w:pPr>
              <w:widowControl/>
              <w:jc w:val="center"/>
              <w:rPr>
                <w:rFonts w:eastAsia="仿宋_GB2312"/>
                <w:color w:val="000000"/>
                <w:kern w:val="0"/>
                <w:szCs w:val="21"/>
              </w:rPr>
            </w:pPr>
            <w:r>
              <w:rPr>
                <w:rFonts w:eastAsia="等线"/>
                <w:color w:val="000000"/>
                <w:szCs w:val="21"/>
              </w:rPr>
              <w:t>0.4664</w:t>
            </w:r>
          </w:p>
        </w:tc>
        <w:tc>
          <w:tcPr>
            <w:tcW w:w="554" w:type="pct"/>
            <w:tcBorders>
              <w:top w:val="nil"/>
              <w:left w:val="nil"/>
              <w:bottom w:val="single" w:sz="4" w:space="0" w:color="auto"/>
              <w:right w:val="single" w:sz="4" w:space="0" w:color="auto"/>
            </w:tcBorders>
            <w:shd w:val="clear" w:color="auto" w:fill="auto"/>
            <w:noWrap/>
            <w:vAlign w:val="center"/>
          </w:tcPr>
          <w:p w14:paraId="57EB699D" w14:textId="77777777" w:rsidR="00783052" w:rsidRDefault="00783052" w:rsidP="00783052">
            <w:pPr>
              <w:widowControl/>
              <w:jc w:val="center"/>
              <w:rPr>
                <w:rFonts w:eastAsia="仿宋_GB2312"/>
                <w:color w:val="000000"/>
                <w:kern w:val="0"/>
                <w:szCs w:val="21"/>
              </w:rPr>
            </w:pPr>
            <w:r>
              <w:rPr>
                <w:rFonts w:eastAsia="等线"/>
                <w:color w:val="000000"/>
                <w:szCs w:val="21"/>
              </w:rPr>
              <w:t>0.2332</w:t>
            </w:r>
          </w:p>
        </w:tc>
        <w:tc>
          <w:tcPr>
            <w:tcW w:w="553" w:type="pct"/>
            <w:tcBorders>
              <w:top w:val="nil"/>
              <w:left w:val="nil"/>
              <w:bottom w:val="single" w:sz="4" w:space="0" w:color="auto"/>
              <w:right w:val="single" w:sz="4" w:space="0" w:color="auto"/>
            </w:tcBorders>
            <w:shd w:val="clear" w:color="auto" w:fill="auto"/>
            <w:noWrap/>
            <w:vAlign w:val="center"/>
          </w:tcPr>
          <w:p w14:paraId="7D3F90A9"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0A9DA16D" w14:textId="77777777" w:rsidR="00783052" w:rsidRDefault="00783052" w:rsidP="00783052">
            <w:pPr>
              <w:widowControl/>
              <w:jc w:val="center"/>
              <w:rPr>
                <w:rFonts w:eastAsia="仿宋_GB2312"/>
                <w:color w:val="000000"/>
                <w:kern w:val="0"/>
                <w:szCs w:val="21"/>
              </w:rPr>
            </w:pPr>
            <w:r>
              <w:rPr>
                <w:rFonts w:eastAsia="等线"/>
                <w:color w:val="000000"/>
                <w:szCs w:val="21"/>
              </w:rPr>
              <w:t>-0.1973</w:t>
            </w:r>
          </w:p>
        </w:tc>
        <w:tc>
          <w:tcPr>
            <w:tcW w:w="554" w:type="pct"/>
            <w:tcBorders>
              <w:top w:val="nil"/>
              <w:left w:val="nil"/>
              <w:bottom w:val="single" w:sz="4" w:space="0" w:color="auto"/>
              <w:right w:val="single" w:sz="4" w:space="0" w:color="auto"/>
            </w:tcBorders>
            <w:shd w:val="clear" w:color="auto" w:fill="auto"/>
            <w:noWrap/>
            <w:vAlign w:val="center"/>
          </w:tcPr>
          <w:p w14:paraId="5C469A27" w14:textId="77777777" w:rsidR="00783052" w:rsidRDefault="00783052" w:rsidP="00783052">
            <w:pPr>
              <w:widowControl/>
              <w:jc w:val="center"/>
              <w:rPr>
                <w:rFonts w:eastAsia="仿宋_GB2312"/>
                <w:color w:val="000000"/>
                <w:kern w:val="0"/>
                <w:szCs w:val="21"/>
              </w:rPr>
            </w:pPr>
            <w:r>
              <w:rPr>
                <w:rFonts w:eastAsia="等线"/>
                <w:color w:val="000000"/>
                <w:szCs w:val="21"/>
              </w:rPr>
              <w:t>-0.3947</w:t>
            </w:r>
          </w:p>
        </w:tc>
      </w:tr>
      <w:tr w:rsidR="00783052" w14:paraId="60DD7F46"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3313B37E" w14:textId="77777777" w:rsidR="00783052" w:rsidRDefault="00783052" w:rsidP="00783052">
            <w:pPr>
              <w:widowControl/>
              <w:jc w:val="left"/>
              <w:rPr>
                <w:rFonts w:eastAsia="仿宋_GB2312"/>
                <w:kern w:val="0"/>
                <w:szCs w:val="21"/>
              </w:rPr>
            </w:pPr>
          </w:p>
        </w:tc>
        <w:tc>
          <w:tcPr>
            <w:tcW w:w="890" w:type="pct"/>
            <w:vMerge/>
            <w:tcBorders>
              <w:top w:val="single" w:sz="4" w:space="0" w:color="auto"/>
              <w:left w:val="single" w:sz="4" w:space="0" w:color="auto"/>
              <w:bottom w:val="single" w:sz="4" w:space="0" w:color="auto"/>
              <w:right w:val="single" w:sz="4" w:space="0" w:color="auto"/>
            </w:tcBorders>
            <w:vAlign w:val="center"/>
          </w:tcPr>
          <w:p w14:paraId="15D9A851"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5A1AE019" w14:textId="77777777" w:rsidR="00783052" w:rsidRDefault="00783052" w:rsidP="00783052">
            <w:pPr>
              <w:widowControl/>
              <w:jc w:val="center"/>
              <w:rPr>
                <w:rFonts w:eastAsia="仿宋_GB2312"/>
                <w:kern w:val="0"/>
                <w:szCs w:val="21"/>
              </w:rPr>
            </w:pPr>
            <w:r>
              <w:rPr>
                <w:rFonts w:eastAsia="仿宋_GB2312"/>
                <w:color w:val="000000"/>
                <w:szCs w:val="21"/>
              </w:rPr>
              <w:t>田面平整度</w:t>
            </w:r>
          </w:p>
        </w:tc>
        <w:tc>
          <w:tcPr>
            <w:tcW w:w="553" w:type="pct"/>
            <w:tcBorders>
              <w:top w:val="nil"/>
              <w:left w:val="nil"/>
              <w:bottom w:val="single" w:sz="4" w:space="0" w:color="auto"/>
              <w:right w:val="single" w:sz="4" w:space="0" w:color="auto"/>
            </w:tcBorders>
            <w:shd w:val="clear" w:color="auto" w:fill="auto"/>
            <w:noWrap/>
            <w:vAlign w:val="center"/>
          </w:tcPr>
          <w:p w14:paraId="54141385" w14:textId="77777777" w:rsidR="00783052" w:rsidRDefault="00783052" w:rsidP="00783052">
            <w:pPr>
              <w:widowControl/>
              <w:jc w:val="center"/>
              <w:rPr>
                <w:rFonts w:eastAsia="仿宋_GB2312"/>
                <w:color w:val="000000"/>
                <w:kern w:val="0"/>
                <w:szCs w:val="21"/>
              </w:rPr>
            </w:pPr>
            <w:r>
              <w:rPr>
                <w:rFonts w:eastAsia="等线"/>
                <w:color w:val="000000"/>
                <w:szCs w:val="21"/>
              </w:rPr>
              <w:t>0.3370</w:t>
            </w:r>
          </w:p>
        </w:tc>
        <w:tc>
          <w:tcPr>
            <w:tcW w:w="554" w:type="pct"/>
            <w:tcBorders>
              <w:top w:val="nil"/>
              <w:left w:val="nil"/>
              <w:bottom w:val="single" w:sz="4" w:space="0" w:color="auto"/>
              <w:right w:val="single" w:sz="4" w:space="0" w:color="auto"/>
            </w:tcBorders>
            <w:shd w:val="clear" w:color="auto" w:fill="auto"/>
            <w:noWrap/>
            <w:vAlign w:val="center"/>
          </w:tcPr>
          <w:p w14:paraId="213DB97F" w14:textId="77777777" w:rsidR="00783052" w:rsidRDefault="00783052" w:rsidP="00783052">
            <w:pPr>
              <w:widowControl/>
              <w:jc w:val="center"/>
              <w:rPr>
                <w:rFonts w:eastAsia="仿宋_GB2312"/>
                <w:color w:val="000000"/>
                <w:kern w:val="0"/>
                <w:szCs w:val="21"/>
              </w:rPr>
            </w:pPr>
            <w:r>
              <w:rPr>
                <w:rFonts w:eastAsia="等线"/>
                <w:color w:val="000000"/>
                <w:szCs w:val="21"/>
              </w:rPr>
              <w:t>0.1685</w:t>
            </w:r>
          </w:p>
        </w:tc>
        <w:tc>
          <w:tcPr>
            <w:tcW w:w="553" w:type="pct"/>
            <w:tcBorders>
              <w:top w:val="nil"/>
              <w:left w:val="nil"/>
              <w:bottom w:val="single" w:sz="4" w:space="0" w:color="auto"/>
              <w:right w:val="single" w:sz="4" w:space="0" w:color="auto"/>
            </w:tcBorders>
            <w:shd w:val="clear" w:color="auto" w:fill="auto"/>
            <w:noWrap/>
            <w:vAlign w:val="center"/>
          </w:tcPr>
          <w:p w14:paraId="5802115B"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6260B031" w14:textId="77777777" w:rsidR="00783052" w:rsidRDefault="00783052" w:rsidP="00783052">
            <w:pPr>
              <w:widowControl/>
              <w:jc w:val="center"/>
              <w:rPr>
                <w:rFonts w:eastAsia="仿宋_GB2312"/>
                <w:color w:val="000000"/>
                <w:kern w:val="0"/>
                <w:szCs w:val="21"/>
              </w:rPr>
            </w:pPr>
            <w:r>
              <w:rPr>
                <w:rFonts w:eastAsia="等线"/>
                <w:color w:val="000000"/>
                <w:szCs w:val="21"/>
              </w:rPr>
              <w:t>-0.1426</w:t>
            </w:r>
          </w:p>
        </w:tc>
        <w:tc>
          <w:tcPr>
            <w:tcW w:w="554" w:type="pct"/>
            <w:tcBorders>
              <w:top w:val="nil"/>
              <w:left w:val="nil"/>
              <w:bottom w:val="single" w:sz="4" w:space="0" w:color="auto"/>
              <w:right w:val="single" w:sz="4" w:space="0" w:color="auto"/>
            </w:tcBorders>
            <w:shd w:val="clear" w:color="auto" w:fill="auto"/>
            <w:noWrap/>
            <w:vAlign w:val="center"/>
          </w:tcPr>
          <w:p w14:paraId="3254235D" w14:textId="77777777" w:rsidR="00783052" w:rsidRDefault="00783052" w:rsidP="00783052">
            <w:pPr>
              <w:widowControl/>
              <w:jc w:val="center"/>
              <w:rPr>
                <w:rFonts w:eastAsia="仿宋_GB2312"/>
                <w:color w:val="000000"/>
                <w:kern w:val="0"/>
                <w:szCs w:val="21"/>
              </w:rPr>
            </w:pPr>
            <w:r>
              <w:rPr>
                <w:rFonts w:eastAsia="等线"/>
                <w:color w:val="000000"/>
                <w:szCs w:val="21"/>
              </w:rPr>
              <w:t>-0.2851</w:t>
            </w:r>
          </w:p>
        </w:tc>
      </w:tr>
      <w:tr w:rsidR="00783052" w14:paraId="1810C23F"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2C688E20" w14:textId="77777777" w:rsidR="00783052" w:rsidRDefault="00783052" w:rsidP="00783052">
            <w:pPr>
              <w:widowControl/>
              <w:jc w:val="left"/>
              <w:rPr>
                <w:rFonts w:eastAsia="仿宋_GB2312"/>
                <w:kern w:val="0"/>
                <w:szCs w:val="21"/>
              </w:rPr>
            </w:pPr>
          </w:p>
        </w:tc>
        <w:tc>
          <w:tcPr>
            <w:tcW w:w="890" w:type="pct"/>
            <w:vMerge w:val="restart"/>
            <w:tcBorders>
              <w:top w:val="nil"/>
              <w:left w:val="single" w:sz="4" w:space="0" w:color="auto"/>
              <w:bottom w:val="single" w:sz="4" w:space="0" w:color="000000"/>
              <w:right w:val="single" w:sz="4" w:space="0" w:color="auto"/>
            </w:tcBorders>
            <w:shd w:val="clear" w:color="000000" w:fill="FFFFFF"/>
            <w:noWrap/>
            <w:vAlign w:val="center"/>
          </w:tcPr>
          <w:p w14:paraId="42213878" w14:textId="77777777" w:rsidR="00783052" w:rsidRDefault="00783052" w:rsidP="00783052">
            <w:pPr>
              <w:widowControl/>
              <w:jc w:val="center"/>
              <w:rPr>
                <w:rFonts w:eastAsia="仿宋_GB2312"/>
                <w:kern w:val="0"/>
                <w:szCs w:val="21"/>
              </w:rPr>
            </w:pPr>
            <w:r>
              <w:rPr>
                <w:rFonts w:eastAsia="仿宋_GB2312"/>
                <w:kern w:val="0"/>
                <w:szCs w:val="21"/>
              </w:rPr>
              <w:t>土地利用状况</w:t>
            </w:r>
          </w:p>
        </w:tc>
        <w:tc>
          <w:tcPr>
            <w:tcW w:w="1016" w:type="pct"/>
            <w:tcBorders>
              <w:top w:val="nil"/>
              <w:left w:val="nil"/>
              <w:bottom w:val="single" w:sz="4" w:space="0" w:color="auto"/>
              <w:right w:val="single" w:sz="4" w:space="0" w:color="auto"/>
            </w:tcBorders>
            <w:shd w:val="clear" w:color="auto" w:fill="auto"/>
            <w:noWrap/>
            <w:vAlign w:val="center"/>
          </w:tcPr>
          <w:p w14:paraId="0F801B14" w14:textId="77777777" w:rsidR="00783052" w:rsidRDefault="00783052" w:rsidP="00783052">
            <w:pPr>
              <w:widowControl/>
              <w:jc w:val="center"/>
              <w:rPr>
                <w:rFonts w:eastAsia="仿宋_GB2312"/>
                <w:kern w:val="0"/>
                <w:szCs w:val="21"/>
              </w:rPr>
            </w:pPr>
            <w:r>
              <w:rPr>
                <w:rFonts w:eastAsia="仿宋_GB2312"/>
                <w:color w:val="000000"/>
                <w:szCs w:val="21"/>
              </w:rPr>
              <w:t>利用现状</w:t>
            </w:r>
          </w:p>
        </w:tc>
        <w:tc>
          <w:tcPr>
            <w:tcW w:w="553" w:type="pct"/>
            <w:tcBorders>
              <w:top w:val="nil"/>
              <w:left w:val="nil"/>
              <w:bottom w:val="single" w:sz="4" w:space="0" w:color="auto"/>
              <w:right w:val="single" w:sz="4" w:space="0" w:color="auto"/>
            </w:tcBorders>
            <w:shd w:val="clear" w:color="auto" w:fill="auto"/>
            <w:noWrap/>
            <w:vAlign w:val="center"/>
          </w:tcPr>
          <w:p w14:paraId="409B8CAE" w14:textId="77777777" w:rsidR="00783052" w:rsidRDefault="00783052" w:rsidP="00783052">
            <w:pPr>
              <w:widowControl/>
              <w:jc w:val="center"/>
              <w:rPr>
                <w:rFonts w:eastAsia="仿宋_GB2312"/>
                <w:color w:val="000000"/>
                <w:kern w:val="0"/>
                <w:szCs w:val="21"/>
              </w:rPr>
            </w:pPr>
            <w:r>
              <w:rPr>
                <w:rFonts w:eastAsia="等线"/>
                <w:color w:val="000000"/>
                <w:szCs w:val="21"/>
              </w:rPr>
              <w:t>0.1997</w:t>
            </w:r>
          </w:p>
        </w:tc>
        <w:tc>
          <w:tcPr>
            <w:tcW w:w="554" w:type="pct"/>
            <w:tcBorders>
              <w:top w:val="nil"/>
              <w:left w:val="nil"/>
              <w:bottom w:val="single" w:sz="4" w:space="0" w:color="auto"/>
              <w:right w:val="single" w:sz="4" w:space="0" w:color="auto"/>
            </w:tcBorders>
            <w:shd w:val="clear" w:color="auto" w:fill="auto"/>
            <w:noWrap/>
            <w:vAlign w:val="center"/>
          </w:tcPr>
          <w:p w14:paraId="2A70D4D1" w14:textId="77777777" w:rsidR="00783052" w:rsidRDefault="00783052" w:rsidP="00783052">
            <w:pPr>
              <w:widowControl/>
              <w:jc w:val="center"/>
              <w:rPr>
                <w:rFonts w:eastAsia="仿宋_GB2312"/>
                <w:color w:val="000000"/>
                <w:kern w:val="0"/>
                <w:szCs w:val="21"/>
              </w:rPr>
            </w:pPr>
            <w:r>
              <w:rPr>
                <w:rFonts w:eastAsia="等线"/>
                <w:color w:val="000000"/>
                <w:szCs w:val="21"/>
              </w:rPr>
              <w:t>0.0998</w:t>
            </w:r>
          </w:p>
        </w:tc>
        <w:tc>
          <w:tcPr>
            <w:tcW w:w="553" w:type="pct"/>
            <w:tcBorders>
              <w:top w:val="nil"/>
              <w:left w:val="nil"/>
              <w:bottom w:val="single" w:sz="4" w:space="0" w:color="auto"/>
              <w:right w:val="single" w:sz="4" w:space="0" w:color="auto"/>
            </w:tcBorders>
            <w:shd w:val="clear" w:color="auto" w:fill="auto"/>
            <w:noWrap/>
            <w:vAlign w:val="center"/>
          </w:tcPr>
          <w:p w14:paraId="45A1151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FB2F1EA" w14:textId="77777777" w:rsidR="00783052" w:rsidRDefault="00783052" w:rsidP="00783052">
            <w:pPr>
              <w:widowControl/>
              <w:jc w:val="center"/>
              <w:rPr>
                <w:rFonts w:eastAsia="仿宋_GB2312"/>
                <w:color w:val="000000"/>
                <w:kern w:val="0"/>
                <w:szCs w:val="21"/>
              </w:rPr>
            </w:pPr>
            <w:r>
              <w:rPr>
                <w:rFonts w:eastAsia="等线"/>
                <w:color w:val="000000"/>
                <w:szCs w:val="21"/>
              </w:rPr>
              <w:t>-0.0845</w:t>
            </w:r>
          </w:p>
        </w:tc>
        <w:tc>
          <w:tcPr>
            <w:tcW w:w="554" w:type="pct"/>
            <w:tcBorders>
              <w:top w:val="nil"/>
              <w:left w:val="nil"/>
              <w:bottom w:val="single" w:sz="4" w:space="0" w:color="auto"/>
              <w:right w:val="single" w:sz="4" w:space="0" w:color="auto"/>
            </w:tcBorders>
            <w:shd w:val="clear" w:color="auto" w:fill="auto"/>
            <w:noWrap/>
            <w:vAlign w:val="center"/>
          </w:tcPr>
          <w:p w14:paraId="1EF780B1" w14:textId="77777777" w:rsidR="00783052" w:rsidRDefault="00783052" w:rsidP="00783052">
            <w:pPr>
              <w:widowControl/>
              <w:jc w:val="center"/>
              <w:rPr>
                <w:rFonts w:eastAsia="仿宋_GB2312"/>
                <w:color w:val="000000"/>
                <w:kern w:val="0"/>
                <w:szCs w:val="21"/>
              </w:rPr>
            </w:pPr>
            <w:r>
              <w:rPr>
                <w:rFonts w:eastAsia="等线"/>
                <w:color w:val="000000"/>
                <w:szCs w:val="21"/>
              </w:rPr>
              <w:t>-0.1690</w:t>
            </w:r>
          </w:p>
        </w:tc>
      </w:tr>
      <w:tr w:rsidR="00783052" w14:paraId="50697491"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55F8AA5A"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000000"/>
              <w:right w:val="single" w:sz="4" w:space="0" w:color="auto"/>
            </w:tcBorders>
            <w:vAlign w:val="center"/>
          </w:tcPr>
          <w:p w14:paraId="3FAC12C4"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4758BB66" w14:textId="77777777" w:rsidR="00783052" w:rsidRDefault="00783052" w:rsidP="00783052">
            <w:pPr>
              <w:widowControl/>
              <w:jc w:val="center"/>
              <w:rPr>
                <w:rFonts w:eastAsia="仿宋_GB2312"/>
                <w:kern w:val="0"/>
                <w:szCs w:val="21"/>
              </w:rPr>
            </w:pPr>
            <w:r>
              <w:rPr>
                <w:rFonts w:eastAsia="仿宋_GB2312"/>
                <w:color w:val="000000"/>
                <w:szCs w:val="21"/>
              </w:rPr>
              <w:t>人均耕地</w:t>
            </w:r>
          </w:p>
        </w:tc>
        <w:tc>
          <w:tcPr>
            <w:tcW w:w="553" w:type="pct"/>
            <w:tcBorders>
              <w:top w:val="nil"/>
              <w:left w:val="nil"/>
              <w:bottom w:val="single" w:sz="4" w:space="0" w:color="auto"/>
              <w:right w:val="single" w:sz="4" w:space="0" w:color="auto"/>
            </w:tcBorders>
            <w:shd w:val="clear" w:color="auto" w:fill="auto"/>
            <w:noWrap/>
            <w:vAlign w:val="center"/>
          </w:tcPr>
          <w:p w14:paraId="321A1BDC" w14:textId="77777777" w:rsidR="00783052" w:rsidRDefault="00783052" w:rsidP="00783052">
            <w:pPr>
              <w:widowControl/>
              <w:jc w:val="center"/>
              <w:rPr>
                <w:rFonts w:eastAsia="仿宋_GB2312"/>
                <w:color w:val="000000"/>
                <w:kern w:val="0"/>
                <w:szCs w:val="21"/>
              </w:rPr>
            </w:pPr>
            <w:r>
              <w:rPr>
                <w:rFonts w:eastAsia="等线"/>
                <w:color w:val="000000"/>
                <w:szCs w:val="21"/>
              </w:rPr>
              <w:t>0.1427</w:t>
            </w:r>
          </w:p>
        </w:tc>
        <w:tc>
          <w:tcPr>
            <w:tcW w:w="554" w:type="pct"/>
            <w:tcBorders>
              <w:top w:val="nil"/>
              <w:left w:val="nil"/>
              <w:bottom w:val="single" w:sz="4" w:space="0" w:color="auto"/>
              <w:right w:val="single" w:sz="4" w:space="0" w:color="auto"/>
            </w:tcBorders>
            <w:shd w:val="clear" w:color="auto" w:fill="auto"/>
            <w:noWrap/>
            <w:vAlign w:val="center"/>
          </w:tcPr>
          <w:p w14:paraId="2EAB9EAA" w14:textId="77777777" w:rsidR="00783052" w:rsidRDefault="00783052" w:rsidP="00783052">
            <w:pPr>
              <w:widowControl/>
              <w:jc w:val="center"/>
              <w:rPr>
                <w:rFonts w:eastAsia="仿宋_GB2312"/>
                <w:color w:val="000000"/>
                <w:kern w:val="0"/>
                <w:szCs w:val="21"/>
              </w:rPr>
            </w:pPr>
            <w:r>
              <w:rPr>
                <w:rFonts w:eastAsia="等线"/>
                <w:color w:val="000000"/>
                <w:szCs w:val="21"/>
              </w:rPr>
              <w:t>0.0714</w:t>
            </w:r>
          </w:p>
        </w:tc>
        <w:tc>
          <w:tcPr>
            <w:tcW w:w="553" w:type="pct"/>
            <w:tcBorders>
              <w:top w:val="nil"/>
              <w:left w:val="nil"/>
              <w:bottom w:val="single" w:sz="4" w:space="0" w:color="auto"/>
              <w:right w:val="single" w:sz="4" w:space="0" w:color="auto"/>
            </w:tcBorders>
            <w:shd w:val="clear" w:color="auto" w:fill="auto"/>
            <w:noWrap/>
            <w:vAlign w:val="center"/>
          </w:tcPr>
          <w:p w14:paraId="08F2AE2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610F280A" w14:textId="77777777" w:rsidR="00783052" w:rsidRDefault="00783052" w:rsidP="00783052">
            <w:pPr>
              <w:widowControl/>
              <w:jc w:val="center"/>
              <w:rPr>
                <w:rFonts w:eastAsia="仿宋_GB2312"/>
                <w:color w:val="000000"/>
                <w:kern w:val="0"/>
                <w:szCs w:val="21"/>
              </w:rPr>
            </w:pPr>
            <w:r>
              <w:rPr>
                <w:rFonts w:eastAsia="等线"/>
                <w:color w:val="000000"/>
                <w:szCs w:val="21"/>
              </w:rPr>
              <w:t>-0.0604</w:t>
            </w:r>
          </w:p>
        </w:tc>
        <w:tc>
          <w:tcPr>
            <w:tcW w:w="554" w:type="pct"/>
            <w:tcBorders>
              <w:top w:val="nil"/>
              <w:left w:val="nil"/>
              <w:bottom w:val="single" w:sz="4" w:space="0" w:color="auto"/>
              <w:right w:val="single" w:sz="4" w:space="0" w:color="auto"/>
            </w:tcBorders>
            <w:shd w:val="clear" w:color="auto" w:fill="auto"/>
            <w:noWrap/>
            <w:vAlign w:val="center"/>
          </w:tcPr>
          <w:p w14:paraId="1D7FF1BC" w14:textId="77777777" w:rsidR="00783052" w:rsidRDefault="00783052" w:rsidP="00783052">
            <w:pPr>
              <w:widowControl/>
              <w:jc w:val="center"/>
              <w:rPr>
                <w:rFonts w:eastAsia="仿宋_GB2312"/>
                <w:color w:val="000000"/>
                <w:kern w:val="0"/>
                <w:szCs w:val="21"/>
              </w:rPr>
            </w:pPr>
            <w:r>
              <w:rPr>
                <w:rFonts w:eastAsia="等线"/>
                <w:color w:val="000000"/>
                <w:szCs w:val="21"/>
              </w:rPr>
              <w:t>-0.1208</w:t>
            </w:r>
          </w:p>
        </w:tc>
      </w:tr>
      <w:tr w:rsidR="00783052" w14:paraId="70E1E2E5"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78A9AC26"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000000"/>
              <w:right w:val="single" w:sz="4" w:space="0" w:color="auto"/>
            </w:tcBorders>
            <w:vAlign w:val="center"/>
          </w:tcPr>
          <w:p w14:paraId="203E26F7"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0B69A0A2" w14:textId="77777777" w:rsidR="00783052" w:rsidRDefault="00783052" w:rsidP="00783052">
            <w:pPr>
              <w:widowControl/>
              <w:jc w:val="center"/>
              <w:rPr>
                <w:rFonts w:eastAsia="仿宋_GB2312"/>
                <w:kern w:val="0"/>
                <w:szCs w:val="21"/>
              </w:rPr>
            </w:pPr>
            <w:r>
              <w:rPr>
                <w:rFonts w:eastAsia="仿宋_GB2312"/>
                <w:color w:val="000000"/>
                <w:szCs w:val="21"/>
              </w:rPr>
              <w:t>利用集约度</w:t>
            </w:r>
          </w:p>
        </w:tc>
        <w:tc>
          <w:tcPr>
            <w:tcW w:w="553" w:type="pct"/>
            <w:tcBorders>
              <w:top w:val="nil"/>
              <w:left w:val="nil"/>
              <w:bottom w:val="single" w:sz="4" w:space="0" w:color="auto"/>
              <w:right w:val="single" w:sz="4" w:space="0" w:color="auto"/>
            </w:tcBorders>
            <w:shd w:val="clear" w:color="auto" w:fill="auto"/>
            <w:noWrap/>
            <w:vAlign w:val="center"/>
          </w:tcPr>
          <w:p w14:paraId="6E442497" w14:textId="77777777" w:rsidR="00783052" w:rsidRDefault="00783052" w:rsidP="00783052">
            <w:pPr>
              <w:widowControl/>
              <w:jc w:val="center"/>
              <w:rPr>
                <w:rFonts w:eastAsia="仿宋_GB2312"/>
                <w:color w:val="000000"/>
                <w:kern w:val="0"/>
                <w:szCs w:val="21"/>
              </w:rPr>
            </w:pPr>
            <w:r>
              <w:rPr>
                <w:rFonts w:eastAsia="等线"/>
                <w:color w:val="000000"/>
                <w:szCs w:val="21"/>
              </w:rPr>
              <w:t>0.2239</w:t>
            </w:r>
          </w:p>
        </w:tc>
        <w:tc>
          <w:tcPr>
            <w:tcW w:w="554" w:type="pct"/>
            <w:tcBorders>
              <w:top w:val="nil"/>
              <w:left w:val="nil"/>
              <w:bottom w:val="single" w:sz="4" w:space="0" w:color="auto"/>
              <w:right w:val="single" w:sz="4" w:space="0" w:color="auto"/>
            </w:tcBorders>
            <w:shd w:val="clear" w:color="auto" w:fill="auto"/>
            <w:noWrap/>
            <w:vAlign w:val="center"/>
          </w:tcPr>
          <w:p w14:paraId="473CA878" w14:textId="77777777" w:rsidR="00783052" w:rsidRDefault="00783052" w:rsidP="00783052">
            <w:pPr>
              <w:widowControl/>
              <w:jc w:val="center"/>
              <w:rPr>
                <w:rFonts w:eastAsia="仿宋_GB2312"/>
                <w:color w:val="000000"/>
                <w:kern w:val="0"/>
                <w:szCs w:val="21"/>
              </w:rPr>
            </w:pPr>
            <w:r>
              <w:rPr>
                <w:rFonts w:eastAsia="等线"/>
                <w:color w:val="000000"/>
                <w:szCs w:val="21"/>
              </w:rPr>
              <w:t>0.1119</w:t>
            </w:r>
          </w:p>
        </w:tc>
        <w:tc>
          <w:tcPr>
            <w:tcW w:w="553" w:type="pct"/>
            <w:tcBorders>
              <w:top w:val="nil"/>
              <w:left w:val="nil"/>
              <w:bottom w:val="single" w:sz="4" w:space="0" w:color="auto"/>
              <w:right w:val="single" w:sz="4" w:space="0" w:color="auto"/>
            </w:tcBorders>
            <w:shd w:val="clear" w:color="auto" w:fill="auto"/>
            <w:noWrap/>
            <w:vAlign w:val="center"/>
          </w:tcPr>
          <w:p w14:paraId="7D17E7EB"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19292AE5" w14:textId="77777777" w:rsidR="00783052" w:rsidRDefault="00783052" w:rsidP="00783052">
            <w:pPr>
              <w:widowControl/>
              <w:jc w:val="center"/>
              <w:rPr>
                <w:rFonts w:eastAsia="仿宋_GB2312"/>
                <w:color w:val="000000"/>
                <w:kern w:val="0"/>
                <w:szCs w:val="21"/>
              </w:rPr>
            </w:pPr>
            <w:r>
              <w:rPr>
                <w:rFonts w:eastAsia="等线"/>
                <w:color w:val="000000"/>
                <w:szCs w:val="21"/>
              </w:rPr>
              <w:t>-0.0947</w:t>
            </w:r>
          </w:p>
        </w:tc>
        <w:tc>
          <w:tcPr>
            <w:tcW w:w="554" w:type="pct"/>
            <w:tcBorders>
              <w:top w:val="nil"/>
              <w:left w:val="nil"/>
              <w:bottom w:val="single" w:sz="4" w:space="0" w:color="auto"/>
              <w:right w:val="single" w:sz="4" w:space="0" w:color="auto"/>
            </w:tcBorders>
            <w:shd w:val="clear" w:color="auto" w:fill="auto"/>
            <w:noWrap/>
            <w:vAlign w:val="center"/>
          </w:tcPr>
          <w:p w14:paraId="5B5F44DE" w14:textId="77777777" w:rsidR="00783052" w:rsidRDefault="00783052" w:rsidP="00783052">
            <w:pPr>
              <w:widowControl/>
              <w:jc w:val="center"/>
              <w:rPr>
                <w:rFonts w:eastAsia="仿宋_GB2312"/>
                <w:color w:val="000000"/>
                <w:kern w:val="0"/>
                <w:szCs w:val="21"/>
              </w:rPr>
            </w:pPr>
            <w:r>
              <w:rPr>
                <w:rFonts w:eastAsia="等线"/>
                <w:color w:val="000000"/>
                <w:szCs w:val="21"/>
              </w:rPr>
              <w:t>-0.1894</w:t>
            </w:r>
          </w:p>
        </w:tc>
      </w:tr>
      <w:tr w:rsidR="00783052" w14:paraId="0A7812E8" w14:textId="77777777" w:rsidTr="00375E16">
        <w:trPr>
          <w:cantSplit/>
          <w:trHeight w:val="340"/>
          <w:jc w:val="center"/>
        </w:trPr>
        <w:tc>
          <w:tcPr>
            <w:tcW w:w="326" w:type="pct"/>
            <w:vMerge/>
            <w:tcBorders>
              <w:top w:val="nil"/>
              <w:left w:val="single" w:sz="4" w:space="0" w:color="auto"/>
              <w:bottom w:val="single" w:sz="4" w:space="0" w:color="000000"/>
              <w:right w:val="single" w:sz="4" w:space="0" w:color="auto"/>
            </w:tcBorders>
            <w:vAlign w:val="center"/>
          </w:tcPr>
          <w:p w14:paraId="24CA5AC3"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000000"/>
              <w:right w:val="single" w:sz="4" w:space="0" w:color="auto"/>
            </w:tcBorders>
            <w:vAlign w:val="center"/>
          </w:tcPr>
          <w:p w14:paraId="0208B027"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225A7C52" w14:textId="77777777" w:rsidR="00783052" w:rsidRDefault="00783052" w:rsidP="00783052">
            <w:pPr>
              <w:widowControl/>
              <w:jc w:val="center"/>
              <w:rPr>
                <w:rFonts w:eastAsia="仿宋_GB2312"/>
                <w:kern w:val="0"/>
                <w:szCs w:val="21"/>
              </w:rPr>
            </w:pPr>
            <w:r>
              <w:rPr>
                <w:rFonts w:eastAsia="仿宋_GB2312"/>
                <w:color w:val="000000"/>
                <w:szCs w:val="21"/>
              </w:rPr>
              <w:t>经营效益</w:t>
            </w:r>
          </w:p>
        </w:tc>
        <w:tc>
          <w:tcPr>
            <w:tcW w:w="553" w:type="pct"/>
            <w:tcBorders>
              <w:top w:val="nil"/>
              <w:left w:val="nil"/>
              <w:bottom w:val="single" w:sz="4" w:space="0" w:color="auto"/>
              <w:right w:val="single" w:sz="4" w:space="0" w:color="auto"/>
            </w:tcBorders>
            <w:shd w:val="clear" w:color="auto" w:fill="auto"/>
            <w:noWrap/>
            <w:vAlign w:val="center"/>
          </w:tcPr>
          <w:p w14:paraId="04601975" w14:textId="77777777" w:rsidR="00783052" w:rsidRDefault="00783052" w:rsidP="00783052">
            <w:pPr>
              <w:widowControl/>
              <w:jc w:val="center"/>
              <w:rPr>
                <w:rFonts w:eastAsia="仿宋_GB2312"/>
                <w:color w:val="000000"/>
                <w:kern w:val="0"/>
                <w:szCs w:val="21"/>
              </w:rPr>
            </w:pPr>
            <w:r>
              <w:rPr>
                <w:rFonts w:eastAsia="等线"/>
                <w:color w:val="000000"/>
                <w:szCs w:val="21"/>
              </w:rPr>
              <w:t>0.2145</w:t>
            </w:r>
          </w:p>
        </w:tc>
        <w:tc>
          <w:tcPr>
            <w:tcW w:w="554" w:type="pct"/>
            <w:tcBorders>
              <w:top w:val="nil"/>
              <w:left w:val="nil"/>
              <w:bottom w:val="single" w:sz="4" w:space="0" w:color="auto"/>
              <w:right w:val="single" w:sz="4" w:space="0" w:color="auto"/>
            </w:tcBorders>
            <w:shd w:val="clear" w:color="auto" w:fill="auto"/>
            <w:noWrap/>
            <w:vAlign w:val="center"/>
          </w:tcPr>
          <w:p w14:paraId="75BD4271" w14:textId="77777777" w:rsidR="00783052" w:rsidRDefault="00783052" w:rsidP="00783052">
            <w:pPr>
              <w:widowControl/>
              <w:jc w:val="center"/>
              <w:rPr>
                <w:rFonts w:eastAsia="仿宋_GB2312"/>
                <w:color w:val="000000"/>
                <w:kern w:val="0"/>
                <w:szCs w:val="21"/>
              </w:rPr>
            </w:pPr>
            <w:r>
              <w:rPr>
                <w:rFonts w:eastAsia="等线"/>
                <w:color w:val="000000"/>
                <w:szCs w:val="21"/>
              </w:rPr>
              <w:t>0.1073</w:t>
            </w:r>
          </w:p>
        </w:tc>
        <w:tc>
          <w:tcPr>
            <w:tcW w:w="553" w:type="pct"/>
            <w:tcBorders>
              <w:top w:val="nil"/>
              <w:left w:val="nil"/>
              <w:bottom w:val="single" w:sz="4" w:space="0" w:color="auto"/>
              <w:right w:val="single" w:sz="4" w:space="0" w:color="auto"/>
            </w:tcBorders>
            <w:shd w:val="clear" w:color="auto" w:fill="auto"/>
            <w:noWrap/>
            <w:vAlign w:val="center"/>
          </w:tcPr>
          <w:p w14:paraId="78AAD7F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D2B3229" w14:textId="77777777" w:rsidR="00783052" w:rsidRDefault="00783052" w:rsidP="00783052">
            <w:pPr>
              <w:widowControl/>
              <w:jc w:val="center"/>
              <w:rPr>
                <w:rFonts w:eastAsia="仿宋_GB2312"/>
                <w:color w:val="000000"/>
                <w:kern w:val="0"/>
                <w:szCs w:val="21"/>
              </w:rPr>
            </w:pPr>
            <w:r>
              <w:rPr>
                <w:rFonts w:eastAsia="等线"/>
                <w:color w:val="000000"/>
                <w:szCs w:val="21"/>
              </w:rPr>
              <w:t>-0.0908</w:t>
            </w:r>
          </w:p>
        </w:tc>
        <w:tc>
          <w:tcPr>
            <w:tcW w:w="554" w:type="pct"/>
            <w:tcBorders>
              <w:top w:val="nil"/>
              <w:left w:val="nil"/>
              <w:bottom w:val="single" w:sz="4" w:space="0" w:color="auto"/>
              <w:right w:val="single" w:sz="4" w:space="0" w:color="auto"/>
            </w:tcBorders>
            <w:shd w:val="clear" w:color="auto" w:fill="auto"/>
            <w:noWrap/>
            <w:vAlign w:val="center"/>
          </w:tcPr>
          <w:p w14:paraId="0D30213F" w14:textId="77777777" w:rsidR="00783052" w:rsidRDefault="00783052" w:rsidP="00783052">
            <w:pPr>
              <w:widowControl/>
              <w:jc w:val="center"/>
              <w:rPr>
                <w:rFonts w:eastAsia="仿宋_GB2312"/>
                <w:color w:val="000000"/>
                <w:kern w:val="0"/>
                <w:szCs w:val="21"/>
              </w:rPr>
            </w:pPr>
            <w:r>
              <w:rPr>
                <w:rFonts w:eastAsia="等线"/>
                <w:color w:val="000000"/>
                <w:szCs w:val="21"/>
              </w:rPr>
              <w:t>-0.1815</w:t>
            </w:r>
          </w:p>
        </w:tc>
      </w:tr>
      <w:tr w:rsidR="00783052" w14:paraId="3FA28F34" w14:textId="77777777" w:rsidTr="00375E16">
        <w:trPr>
          <w:cantSplit/>
          <w:trHeight w:val="340"/>
          <w:jc w:val="center"/>
        </w:trPr>
        <w:tc>
          <w:tcPr>
            <w:tcW w:w="326" w:type="pct"/>
            <w:vMerge w:val="restart"/>
            <w:tcBorders>
              <w:top w:val="nil"/>
              <w:left w:val="single" w:sz="4" w:space="0" w:color="auto"/>
              <w:bottom w:val="single" w:sz="4" w:space="0" w:color="auto"/>
              <w:right w:val="single" w:sz="4" w:space="0" w:color="auto"/>
            </w:tcBorders>
            <w:shd w:val="clear" w:color="000000" w:fill="FFFFFF"/>
            <w:vAlign w:val="center"/>
          </w:tcPr>
          <w:p w14:paraId="3B79F76B" w14:textId="77777777" w:rsidR="00783052" w:rsidRDefault="00783052" w:rsidP="00783052">
            <w:pPr>
              <w:widowControl/>
              <w:jc w:val="center"/>
              <w:rPr>
                <w:rFonts w:eastAsia="仿宋_GB2312"/>
                <w:kern w:val="0"/>
                <w:szCs w:val="21"/>
              </w:rPr>
            </w:pPr>
            <w:r>
              <w:rPr>
                <w:rFonts w:eastAsia="仿宋_GB2312"/>
                <w:kern w:val="0"/>
                <w:szCs w:val="21"/>
              </w:rPr>
              <w:t>区位因素</w:t>
            </w:r>
          </w:p>
        </w:tc>
        <w:tc>
          <w:tcPr>
            <w:tcW w:w="890" w:type="pct"/>
            <w:vMerge w:val="restart"/>
            <w:tcBorders>
              <w:top w:val="nil"/>
              <w:left w:val="single" w:sz="4" w:space="0" w:color="auto"/>
              <w:bottom w:val="single" w:sz="4" w:space="0" w:color="auto"/>
              <w:right w:val="single" w:sz="4" w:space="0" w:color="auto"/>
            </w:tcBorders>
            <w:shd w:val="clear" w:color="000000" w:fill="FFFFFF"/>
            <w:noWrap/>
            <w:vAlign w:val="center"/>
          </w:tcPr>
          <w:p w14:paraId="511592FF" w14:textId="77777777" w:rsidR="00783052" w:rsidRDefault="00783052" w:rsidP="00783052">
            <w:pPr>
              <w:widowControl/>
              <w:jc w:val="center"/>
              <w:rPr>
                <w:rFonts w:eastAsia="仿宋_GB2312"/>
                <w:kern w:val="0"/>
                <w:szCs w:val="21"/>
              </w:rPr>
            </w:pPr>
            <w:r>
              <w:rPr>
                <w:rFonts w:eastAsia="仿宋_GB2312"/>
                <w:kern w:val="0"/>
                <w:szCs w:val="21"/>
              </w:rPr>
              <w:t>区位条件</w:t>
            </w:r>
          </w:p>
        </w:tc>
        <w:tc>
          <w:tcPr>
            <w:tcW w:w="1016" w:type="pct"/>
            <w:tcBorders>
              <w:top w:val="nil"/>
              <w:left w:val="nil"/>
              <w:bottom w:val="single" w:sz="4" w:space="0" w:color="auto"/>
              <w:right w:val="single" w:sz="4" w:space="0" w:color="auto"/>
            </w:tcBorders>
            <w:shd w:val="clear" w:color="auto" w:fill="auto"/>
            <w:noWrap/>
            <w:vAlign w:val="center"/>
          </w:tcPr>
          <w:p w14:paraId="43B51348" w14:textId="77777777" w:rsidR="00783052" w:rsidRDefault="00783052" w:rsidP="00783052">
            <w:pPr>
              <w:widowControl/>
              <w:jc w:val="center"/>
              <w:rPr>
                <w:rFonts w:eastAsia="仿宋_GB2312"/>
                <w:kern w:val="0"/>
                <w:szCs w:val="21"/>
              </w:rPr>
            </w:pPr>
            <w:r>
              <w:rPr>
                <w:rFonts w:eastAsia="仿宋_GB2312"/>
                <w:color w:val="000000"/>
                <w:szCs w:val="21"/>
              </w:rPr>
              <w:t>城镇影响度</w:t>
            </w:r>
          </w:p>
        </w:tc>
        <w:tc>
          <w:tcPr>
            <w:tcW w:w="553" w:type="pct"/>
            <w:tcBorders>
              <w:top w:val="nil"/>
              <w:left w:val="nil"/>
              <w:bottom w:val="single" w:sz="4" w:space="0" w:color="auto"/>
              <w:right w:val="single" w:sz="4" w:space="0" w:color="auto"/>
            </w:tcBorders>
            <w:shd w:val="clear" w:color="auto" w:fill="auto"/>
            <w:noWrap/>
            <w:vAlign w:val="center"/>
          </w:tcPr>
          <w:p w14:paraId="14B19869" w14:textId="77777777" w:rsidR="00783052" w:rsidRDefault="00783052" w:rsidP="00783052">
            <w:pPr>
              <w:widowControl/>
              <w:jc w:val="center"/>
              <w:rPr>
                <w:rFonts w:eastAsia="仿宋_GB2312"/>
                <w:color w:val="000000"/>
                <w:kern w:val="0"/>
                <w:szCs w:val="21"/>
              </w:rPr>
            </w:pPr>
            <w:r>
              <w:rPr>
                <w:rFonts w:eastAsia="等线"/>
                <w:color w:val="000000"/>
                <w:szCs w:val="21"/>
              </w:rPr>
              <w:t>0.5725</w:t>
            </w:r>
          </w:p>
        </w:tc>
        <w:tc>
          <w:tcPr>
            <w:tcW w:w="554" w:type="pct"/>
            <w:tcBorders>
              <w:top w:val="nil"/>
              <w:left w:val="nil"/>
              <w:bottom w:val="single" w:sz="4" w:space="0" w:color="auto"/>
              <w:right w:val="single" w:sz="4" w:space="0" w:color="auto"/>
            </w:tcBorders>
            <w:shd w:val="clear" w:color="auto" w:fill="auto"/>
            <w:noWrap/>
            <w:vAlign w:val="center"/>
          </w:tcPr>
          <w:p w14:paraId="7C30B328" w14:textId="77777777" w:rsidR="00783052" w:rsidRDefault="00783052" w:rsidP="00783052">
            <w:pPr>
              <w:widowControl/>
              <w:jc w:val="center"/>
              <w:rPr>
                <w:rFonts w:eastAsia="仿宋_GB2312"/>
                <w:color w:val="000000"/>
                <w:kern w:val="0"/>
                <w:szCs w:val="21"/>
              </w:rPr>
            </w:pPr>
            <w:r>
              <w:rPr>
                <w:rFonts w:eastAsia="等线"/>
                <w:color w:val="000000"/>
                <w:szCs w:val="21"/>
              </w:rPr>
              <w:t>0.2863</w:t>
            </w:r>
          </w:p>
        </w:tc>
        <w:tc>
          <w:tcPr>
            <w:tcW w:w="553" w:type="pct"/>
            <w:tcBorders>
              <w:top w:val="nil"/>
              <w:left w:val="nil"/>
              <w:bottom w:val="single" w:sz="4" w:space="0" w:color="auto"/>
              <w:right w:val="single" w:sz="4" w:space="0" w:color="auto"/>
            </w:tcBorders>
            <w:shd w:val="clear" w:color="auto" w:fill="auto"/>
            <w:noWrap/>
            <w:vAlign w:val="center"/>
          </w:tcPr>
          <w:p w14:paraId="7355FC8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44C53EE0" w14:textId="77777777" w:rsidR="00783052" w:rsidRDefault="00783052" w:rsidP="00783052">
            <w:pPr>
              <w:widowControl/>
              <w:jc w:val="center"/>
              <w:rPr>
                <w:rFonts w:eastAsia="仿宋_GB2312"/>
                <w:color w:val="000000"/>
                <w:kern w:val="0"/>
                <w:szCs w:val="21"/>
              </w:rPr>
            </w:pPr>
            <w:r>
              <w:rPr>
                <w:rFonts w:eastAsia="等线"/>
                <w:color w:val="000000"/>
                <w:szCs w:val="21"/>
              </w:rPr>
              <w:t>-0.2422</w:t>
            </w:r>
          </w:p>
        </w:tc>
        <w:tc>
          <w:tcPr>
            <w:tcW w:w="554" w:type="pct"/>
            <w:tcBorders>
              <w:top w:val="nil"/>
              <w:left w:val="nil"/>
              <w:bottom w:val="single" w:sz="4" w:space="0" w:color="auto"/>
              <w:right w:val="single" w:sz="4" w:space="0" w:color="auto"/>
            </w:tcBorders>
            <w:shd w:val="clear" w:color="auto" w:fill="auto"/>
            <w:noWrap/>
            <w:vAlign w:val="center"/>
          </w:tcPr>
          <w:p w14:paraId="5E09F901" w14:textId="77777777" w:rsidR="00783052" w:rsidRDefault="00783052" w:rsidP="00783052">
            <w:pPr>
              <w:widowControl/>
              <w:jc w:val="center"/>
              <w:rPr>
                <w:rFonts w:eastAsia="仿宋_GB2312"/>
                <w:color w:val="000000"/>
                <w:kern w:val="0"/>
                <w:szCs w:val="21"/>
              </w:rPr>
            </w:pPr>
            <w:r>
              <w:rPr>
                <w:rFonts w:eastAsia="等线"/>
                <w:color w:val="000000"/>
                <w:szCs w:val="21"/>
              </w:rPr>
              <w:t>-0.4844</w:t>
            </w:r>
          </w:p>
        </w:tc>
      </w:tr>
      <w:tr w:rsidR="00783052" w14:paraId="49B6C648" w14:textId="77777777" w:rsidTr="00375E16">
        <w:trPr>
          <w:cantSplit/>
          <w:trHeight w:val="340"/>
          <w:jc w:val="center"/>
        </w:trPr>
        <w:tc>
          <w:tcPr>
            <w:tcW w:w="326" w:type="pct"/>
            <w:vMerge/>
            <w:tcBorders>
              <w:top w:val="nil"/>
              <w:left w:val="single" w:sz="4" w:space="0" w:color="auto"/>
              <w:bottom w:val="single" w:sz="4" w:space="0" w:color="auto"/>
              <w:right w:val="single" w:sz="4" w:space="0" w:color="auto"/>
            </w:tcBorders>
            <w:vAlign w:val="center"/>
          </w:tcPr>
          <w:p w14:paraId="5A5C90AF"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2C277EC3"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0236DBFB" w14:textId="77777777" w:rsidR="00783052" w:rsidRDefault="00783052" w:rsidP="00783052">
            <w:pPr>
              <w:widowControl/>
              <w:jc w:val="center"/>
              <w:rPr>
                <w:rFonts w:eastAsia="仿宋_GB2312"/>
                <w:kern w:val="0"/>
                <w:szCs w:val="21"/>
              </w:rPr>
            </w:pPr>
            <w:r>
              <w:rPr>
                <w:rFonts w:eastAsia="仿宋_GB2312"/>
                <w:color w:val="000000"/>
                <w:szCs w:val="21"/>
              </w:rPr>
              <w:t>农贸市场影响度</w:t>
            </w:r>
          </w:p>
        </w:tc>
        <w:tc>
          <w:tcPr>
            <w:tcW w:w="553" w:type="pct"/>
            <w:tcBorders>
              <w:top w:val="nil"/>
              <w:left w:val="nil"/>
              <w:bottom w:val="single" w:sz="4" w:space="0" w:color="auto"/>
              <w:right w:val="single" w:sz="4" w:space="0" w:color="auto"/>
            </w:tcBorders>
            <w:shd w:val="clear" w:color="auto" w:fill="auto"/>
            <w:noWrap/>
            <w:vAlign w:val="center"/>
          </w:tcPr>
          <w:p w14:paraId="0DA1D732" w14:textId="77777777" w:rsidR="00783052" w:rsidRDefault="00783052" w:rsidP="00783052">
            <w:pPr>
              <w:widowControl/>
              <w:jc w:val="center"/>
              <w:rPr>
                <w:rFonts w:eastAsia="仿宋_GB2312"/>
                <w:color w:val="000000"/>
                <w:kern w:val="0"/>
                <w:szCs w:val="21"/>
              </w:rPr>
            </w:pPr>
            <w:r>
              <w:rPr>
                <w:rFonts w:eastAsia="等线"/>
                <w:color w:val="000000"/>
                <w:szCs w:val="21"/>
              </w:rPr>
              <w:t>0.3721</w:t>
            </w:r>
          </w:p>
        </w:tc>
        <w:tc>
          <w:tcPr>
            <w:tcW w:w="554" w:type="pct"/>
            <w:tcBorders>
              <w:top w:val="nil"/>
              <w:left w:val="nil"/>
              <w:bottom w:val="single" w:sz="4" w:space="0" w:color="auto"/>
              <w:right w:val="single" w:sz="4" w:space="0" w:color="auto"/>
            </w:tcBorders>
            <w:shd w:val="clear" w:color="auto" w:fill="auto"/>
            <w:noWrap/>
            <w:vAlign w:val="center"/>
          </w:tcPr>
          <w:p w14:paraId="14C956AF" w14:textId="77777777" w:rsidR="00783052" w:rsidRDefault="00783052" w:rsidP="00783052">
            <w:pPr>
              <w:widowControl/>
              <w:jc w:val="center"/>
              <w:rPr>
                <w:rFonts w:eastAsia="仿宋_GB2312"/>
                <w:color w:val="000000"/>
                <w:kern w:val="0"/>
                <w:szCs w:val="21"/>
              </w:rPr>
            </w:pPr>
            <w:r>
              <w:rPr>
                <w:rFonts w:eastAsia="等线"/>
                <w:color w:val="000000"/>
                <w:szCs w:val="21"/>
              </w:rPr>
              <w:t>0.1860</w:t>
            </w:r>
          </w:p>
        </w:tc>
        <w:tc>
          <w:tcPr>
            <w:tcW w:w="553" w:type="pct"/>
            <w:tcBorders>
              <w:top w:val="nil"/>
              <w:left w:val="nil"/>
              <w:bottom w:val="single" w:sz="4" w:space="0" w:color="auto"/>
              <w:right w:val="single" w:sz="4" w:space="0" w:color="auto"/>
            </w:tcBorders>
            <w:shd w:val="clear" w:color="auto" w:fill="auto"/>
            <w:noWrap/>
            <w:vAlign w:val="center"/>
          </w:tcPr>
          <w:p w14:paraId="0B0F46E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6420B349" w14:textId="77777777" w:rsidR="00783052" w:rsidRDefault="00783052" w:rsidP="00783052">
            <w:pPr>
              <w:widowControl/>
              <w:jc w:val="center"/>
              <w:rPr>
                <w:rFonts w:eastAsia="仿宋_GB2312"/>
                <w:color w:val="000000"/>
                <w:kern w:val="0"/>
                <w:szCs w:val="21"/>
              </w:rPr>
            </w:pPr>
            <w:r>
              <w:rPr>
                <w:rFonts w:eastAsia="等线"/>
                <w:color w:val="000000"/>
                <w:szCs w:val="21"/>
              </w:rPr>
              <w:t>-0.1574</w:t>
            </w:r>
          </w:p>
        </w:tc>
        <w:tc>
          <w:tcPr>
            <w:tcW w:w="554" w:type="pct"/>
            <w:tcBorders>
              <w:top w:val="nil"/>
              <w:left w:val="nil"/>
              <w:bottom w:val="single" w:sz="4" w:space="0" w:color="auto"/>
              <w:right w:val="single" w:sz="4" w:space="0" w:color="auto"/>
            </w:tcBorders>
            <w:shd w:val="clear" w:color="auto" w:fill="auto"/>
            <w:noWrap/>
            <w:vAlign w:val="center"/>
          </w:tcPr>
          <w:p w14:paraId="558AD268" w14:textId="77777777" w:rsidR="00783052" w:rsidRDefault="00783052" w:rsidP="00783052">
            <w:pPr>
              <w:widowControl/>
              <w:jc w:val="center"/>
              <w:rPr>
                <w:rFonts w:eastAsia="仿宋_GB2312"/>
                <w:color w:val="000000"/>
                <w:kern w:val="0"/>
                <w:szCs w:val="21"/>
              </w:rPr>
            </w:pPr>
            <w:r>
              <w:rPr>
                <w:rFonts w:eastAsia="等线"/>
                <w:color w:val="000000"/>
                <w:szCs w:val="21"/>
              </w:rPr>
              <w:t>-0.3148</w:t>
            </w:r>
          </w:p>
        </w:tc>
      </w:tr>
      <w:tr w:rsidR="00783052" w14:paraId="619EA1F0" w14:textId="77777777" w:rsidTr="00375E16">
        <w:trPr>
          <w:cantSplit/>
          <w:trHeight w:val="340"/>
          <w:jc w:val="center"/>
        </w:trPr>
        <w:tc>
          <w:tcPr>
            <w:tcW w:w="326" w:type="pct"/>
            <w:vMerge/>
            <w:tcBorders>
              <w:top w:val="nil"/>
              <w:left w:val="single" w:sz="4" w:space="0" w:color="auto"/>
              <w:bottom w:val="single" w:sz="4" w:space="0" w:color="auto"/>
              <w:right w:val="single" w:sz="4" w:space="0" w:color="auto"/>
            </w:tcBorders>
            <w:vAlign w:val="center"/>
          </w:tcPr>
          <w:p w14:paraId="03E1A495" w14:textId="77777777" w:rsidR="00783052" w:rsidRDefault="00783052" w:rsidP="00783052">
            <w:pPr>
              <w:widowControl/>
              <w:jc w:val="left"/>
              <w:rPr>
                <w:rFonts w:eastAsia="仿宋_GB2312"/>
                <w:kern w:val="0"/>
                <w:szCs w:val="21"/>
              </w:rPr>
            </w:pPr>
          </w:p>
        </w:tc>
        <w:tc>
          <w:tcPr>
            <w:tcW w:w="890" w:type="pct"/>
            <w:vMerge w:val="restart"/>
            <w:tcBorders>
              <w:top w:val="nil"/>
              <w:left w:val="single" w:sz="4" w:space="0" w:color="auto"/>
              <w:bottom w:val="single" w:sz="4" w:space="0" w:color="auto"/>
              <w:right w:val="single" w:sz="4" w:space="0" w:color="auto"/>
            </w:tcBorders>
            <w:shd w:val="clear" w:color="000000" w:fill="FFFFFF"/>
            <w:noWrap/>
            <w:vAlign w:val="center"/>
          </w:tcPr>
          <w:p w14:paraId="0273953D" w14:textId="77777777" w:rsidR="00783052" w:rsidRDefault="00783052" w:rsidP="00783052">
            <w:pPr>
              <w:widowControl/>
              <w:jc w:val="center"/>
              <w:rPr>
                <w:rFonts w:eastAsia="仿宋_GB2312"/>
                <w:kern w:val="0"/>
                <w:szCs w:val="21"/>
              </w:rPr>
            </w:pPr>
            <w:r>
              <w:rPr>
                <w:rFonts w:eastAsia="仿宋_GB2312"/>
                <w:kern w:val="0"/>
                <w:szCs w:val="21"/>
              </w:rPr>
              <w:t>交通条件</w:t>
            </w:r>
          </w:p>
        </w:tc>
        <w:tc>
          <w:tcPr>
            <w:tcW w:w="1016" w:type="pct"/>
            <w:tcBorders>
              <w:top w:val="nil"/>
              <w:left w:val="nil"/>
              <w:bottom w:val="single" w:sz="4" w:space="0" w:color="auto"/>
              <w:right w:val="single" w:sz="4" w:space="0" w:color="auto"/>
            </w:tcBorders>
            <w:shd w:val="clear" w:color="auto" w:fill="auto"/>
            <w:noWrap/>
            <w:vAlign w:val="center"/>
          </w:tcPr>
          <w:p w14:paraId="273105FA" w14:textId="77777777" w:rsidR="00783052" w:rsidRDefault="00783052" w:rsidP="00783052">
            <w:pPr>
              <w:widowControl/>
              <w:jc w:val="center"/>
              <w:rPr>
                <w:rFonts w:eastAsia="仿宋_GB2312"/>
                <w:kern w:val="0"/>
                <w:szCs w:val="21"/>
              </w:rPr>
            </w:pPr>
            <w:r>
              <w:rPr>
                <w:rFonts w:eastAsia="仿宋_GB2312"/>
                <w:color w:val="000000"/>
                <w:szCs w:val="21"/>
              </w:rPr>
              <w:t>道路通达度</w:t>
            </w:r>
          </w:p>
        </w:tc>
        <w:tc>
          <w:tcPr>
            <w:tcW w:w="553" w:type="pct"/>
            <w:tcBorders>
              <w:top w:val="nil"/>
              <w:left w:val="nil"/>
              <w:bottom w:val="single" w:sz="4" w:space="0" w:color="auto"/>
              <w:right w:val="single" w:sz="4" w:space="0" w:color="auto"/>
            </w:tcBorders>
            <w:shd w:val="clear" w:color="auto" w:fill="auto"/>
            <w:noWrap/>
            <w:vAlign w:val="center"/>
          </w:tcPr>
          <w:p w14:paraId="1EBEFFDF" w14:textId="77777777" w:rsidR="00783052" w:rsidRDefault="00783052" w:rsidP="00783052">
            <w:pPr>
              <w:widowControl/>
              <w:jc w:val="center"/>
              <w:rPr>
                <w:rFonts w:eastAsia="仿宋_GB2312"/>
                <w:color w:val="000000"/>
                <w:kern w:val="0"/>
                <w:szCs w:val="21"/>
              </w:rPr>
            </w:pPr>
            <w:r>
              <w:rPr>
                <w:rFonts w:eastAsia="等线"/>
                <w:color w:val="000000"/>
                <w:szCs w:val="21"/>
              </w:rPr>
              <w:t>0.4906</w:t>
            </w:r>
          </w:p>
        </w:tc>
        <w:tc>
          <w:tcPr>
            <w:tcW w:w="554" w:type="pct"/>
            <w:tcBorders>
              <w:top w:val="nil"/>
              <w:left w:val="nil"/>
              <w:bottom w:val="single" w:sz="4" w:space="0" w:color="auto"/>
              <w:right w:val="single" w:sz="4" w:space="0" w:color="auto"/>
            </w:tcBorders>
            <w:shd w:val="clear" w:color="auto" w:fill="auto"/>
            <w:noWrap/>
            <w:vAlign w:val="center"/>
          </w:tcPr>
          <w:p w14:paraId="206AD366" w14:textId="77777777" w:rsidR="00783052" w:rsidRDefault="00783052" w:rsidP="00783052">
            <w:pPr>
              <w:widowControl/>
              <w:jc w:val="center"/>
              <w:rPr>
                <w:rFonts w:eastAsia="仿宋_GB2312"/>
                <w:color w:val="000000"/>
                <w:kern w:val="0"/>
                <w:szCs w:val="21"/>
              </w:rPr>
            </w:pPr>
            <w:r>
              <w:rPr>
                <w:rFonts w:eastAsia="等线"/>
                <w:color w:val="000000"/>
                <w:szCs w:val="21"/>
              </w:rPr>
              <w:t>0.2453</w:t>
            </w:r>
          </w:p>
        </w:tc>
        <w:tc>
          <w:tcPr>
            <w:tcW w:w="553" w:type="pct"/>
            <w:tcBorders>
              <w:top w:val="nil"/>
              <w:left w:val="nil"/>
              <w:bottom w:val="single" w:sz="4" w:space="0" w:color="auto"/>
              <w:right w:val="single" w:sz="4" w:space="0" w:color="auto"/>
            </w:tcBorders>
            <w:shd w:val="clear" w:color="auto" w:fill="auto"/>
            <w:noWrap/>
            <w:vAlign w:val="center"/>
          </w:tcPr>
          <w:p w14:paraId="3D3CAB2C"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5B7F9CE3" w14:textId="77777777" w:rsidR="00783052" w:rsidRDefault="00783052" w:rsidP="00783052">
            <w:pPr>
              <w:widowControl/>
              <w:jc w:val="center"/>
              <w:rPr>
                <w:rFonts w:eastAsia="仿宋_GB2312"/>
                <w:color w:val="000000"/>
                <w:kern w:val="0"/>
                <w:szCs w:val="21"/>
              </w:rPr>
            </w:pPr>
            <w:r>
              <w:rPr>
                <w:rFonts w:eastAsia="等线"/>
                <w:color w:val="000000"/>
                <w:szCs w:val="21"/>
              </w:rPr>
              <w:t>-0.2076</w:t>
            </w:r>
          </w:p>
        </w:tc>
        <w:tc>
          <w:tcPr>
            <w:tcW w:w="554" w:type="pct"/>
            <w:tcBorders>
              <w:top w:val="nil"/>
              <w:left w:val="nil"/>
              <w:bottom w:val="single" w:sz="4" w:space="0" w:color="auto"/>
              <w:right w:val="single" w:sz="4" w:space="0" w:color="auto"/>
            </w:tcBorders>
            <w:shd w:val="clear" w:color="auto" w:fill="auto"/>
            <w:noWrap/>
            <w:vAlign w:val="center"/>
          </w:tcPr>
          <w:p w14:paraId="49B28B81" w14:textId="77777777" w:rsidR="00783052" w:rsidRDefault="00783052" w:rsidP="00783052">
            <w:pPr>
              <w:widowControl/>
              <w:jc w:val="center"/>
              <w:rPr>
                <w:rFonts w:eastAsia="仿宋_GB2312"/>
                <w:color w:val="000000"/>
                <w:kern w:val="0"/>
                <w:szCs w:val="21"/>
              </w:rPr>
            </w:pPr>
            <w:r>
              <w:rPr>
                <w:rFonts w:eastAsia="等线"/>
                <w:color w:val="000000"/>
                <w:szCs w:val="21"/>
              </w:rPr>
              <w:t>-0.4151</w:t>
            </w:r>
          </w:p>
        </w:tc>
      </w:tr>
      <w:tr w:rsidR="00783052" w14:paraId="63AB9F13" w14:textId="77777777" w:rsidTr="00375E16">
        <w:trPr>
          <w:cantSplit/>
          <w:trHeight w:val="340"/>
          <w:jc w:val="center"/>
        </w:trPr>
        <w:tc>
          <w:tcPr>
            <w:tcW w:w="326" w:type="pct"/>
            <w:vMerge/>
            <w:tcBorders>
              <w:top w:val="nil"/>
              <w:left w:val="single" w:sz="4" w:space="0" w:color="auto"/>
              <w:bottom w:val="single" w:sz="4" w:space="0" w:color="auto"/>
              <w:right w:val="single" w:sz="4" w:space="0" w:color="auto"/>
            </w:tcBorders>
            <w:vAlign w:val="center"/>
          </w:tcPr>
          <w:p w14:paraId="1DB7585E" w14:textId="77777777" w:rsidR="00783052" w:rsidRDefault="00783052" w:rsidP="00783052">
            <w:pPr>
              <w:widowControl/>
              <w:jc w:val="left"/>
              <w:rPr>
                <w:rFonts w:eastAsia="仿宋_GB2312"/>
                <w:kern w:val="0"/>
                <w:szCs w:val="21"/>
              </w:rPr>
            </w:pPr>
          </w:p>
        </w:tc>
        <w:tc>
          <w:tcPr>
            <w:tcW w:w="890" w:type="pct"/>
            <w:vMerge/>
            <w:tcBorders>
              <w:top w:val="nil"/>
              <w:left w:val="single" w:sz="4" w:space="0" w:color="auto"/>
              <w:bottom w:val="single" w:sz="4" w:space="0" w:color="auto"/>
              <w:right w:val="single" w:sz="4" w:space="0" w:color="auto"/>
            </w:tcBorders>
            <w:vAlign w:val="center"/>
          </w:tcPr>
          <w:p w14:paraId="1DC5E25F" w14:textId="77777777" w:rsidR="00783052" w:rsidRDefault="00783052" w:rsidP="00783052">
            <w:pPr>
              <w:widowControl/>
              <w:jc w:val="left"/>
              <w:rPr>
                <w:rFonts w:eastAsia="仿宋_GB2312"/>
                <w:kern w:val="0"/>
                <w:szCs w:val="21"/>
              </w:rPr>
            </w:pPr>
          </w:p>
        </w:tc>
        <w:tc>
          <w:tcPr>
            <w:tcW w:w="1016" w:type="pct"/>
            <w:tcBorders>
              <w:top w:val="nil"/>
              <w:left w:val="nil"/>
              <w:bottom w:val="single" w:sz="4" w:space="0" w:color="auto"/>
              <w:right w:val="single" w:sz="4" w:space="0" w:color="auto"/>
            </w:tcBorders>
            <w:shd w:val="clear" w:color="auto" w:fill="auto"/>
            <w:noWrap/>
            <w:vAlign w:val="center"/>
          </w:tcPr>
          <w:p w14:paraId="4B8A1048" w14:textId="77777777" w:rsidR="00783052" w:rsidRDefault="00783052" w:rsidP="00783052">
            <w:pPr>
              <w:widowControl/>
              <w:jc w:val="center"/>
              <w:rPr>
                <w:rFonts w:eastAsia="仿宋_GB2312"/>
                <w:kern w:val="0"/>
                <w:szCs w:val="21"/>
              </w:rPr>
            </w:pPr>
            <w:r>
              <w:rPr>
                <w:rFonts w:eastAsia="仿宋_GB2312"/>
                <w:color w:val="000000"/>
                <w:szCs w:val="21"/>
              </w:rPr>
              <w:t>对外交通便利度</w:t>
            </w:r>
          </w:p>
        </w:tc>
        <w:tc>
          <w:tcPr>
            <w:tcW w:w="553" w:type="pct"/>
            <w:tcBorders>
              <w:top w:val="nil"/>
              <w:left w:val="nil"/>
              <w:bottom w:val="single" w:sz="4" w:space="0" w:color="auto"/>
              <w:right w:val="single" w:sz="4" w:space="0" w:color="auto"/>
            </w:tcBorders>
            <w:shd w:val="clear" w:color="auto" w:fill="auto"/>
            <w:noWrap/>
            <w:vAlign w:val="center"/>
          </w:tcPr>
          <w:p w14:paraId="0A9F75B9" w14:textId="77777777" w:rsidR="00783052" w:rsidRDefault="00783052" w:rsidP="00783052">
            <w:pPr>
              <w:widowControl/>
              <w:jc w:val="center"/>
              <w:rPr>
                <w:rFonts w:eastAsia="仿宋_GB2312"/>
                <w:color w:val="000000"/>
                <w:kern w:val="0"/>
                <w:szCs w:val="21"/>
              </w:rPr>
            </w:pPr>
            <w:r>
              <w:rPr>
                <w:rFonts w:eastAsia="等线"/>
                <w:color w:val="000000"/>
                <w:szCs w:val="21"/>
              </w:rPr>
              <w:t>0.4118</w:t>
            </w:r>
          </w:p>
        </w:tc>
        <w:tc>
          <w:tcPr>
            <w:tcW w:w="554" w:type="pct"/>
            <w:tcBorders>
              <w:top w:val="nil"/>
              <w:left w:val="nil"/>
              <w:bottom w:val="single" w:sz="4" w:space="0" w:color="auto"/>
              <w:right w:val="single" w:sz="4" w:space="0" w:color="auto"/>
            </w:tcBorders>
            <w:shd w:val="clear" w:color="auto" w:fill="auto"/>
            <w:noWrap/>
            <w:vAlign w:val="center"/>
          </w:tcPr>
          <w:p w14:paraId="2273EC56" w14:textId="77777777" w:rsidR="00783052" w:rsidRDefault="00783052" w:rsidP="00783052">
            <w:pPr>
              <w:widowControl/>
              <w:jc w:val="center"/>
              <w:rPr>
                <w:rFonts w:eastAsia="仿宋_GB2312"/>
                <w:color w:val="000000"/>
                <w:kern w:val="0"/>
                <w:szCs w:val="21"/>
              </w:rPr>
            </w:pPr>
            <w:r>
              <w:rPr>
                <w:rFonts w:eastAsia="等线"/>
                <w:color w:val="000000"/>
                <w:szCs w:val="21"/>
              </w:rPr>
              <w:t>0.2059</w:t>
            </w:r>
          </w:p>
        </w:tc>
        <w:tc>
          <w:tcPr>
            <w:tcW w:w="553" w:type="pct"/>
            <w:tcBorders>
              <w:top w:val="nil"/>
              <w:left w:val="nil"/>
              <w:bottom w:val="single" w:sz="4" w:space="0" w:color="auto"/>
              <w:right w:val="single" w:sz="4" w:space="0" w:color="auto"/>
            </w:tcBorders>
            <w:shd w:val="clear" w:color="auto" w:fill="auto"/>
            <w:noWrap/>
            <w:vAlign w:val="center"/>
          </w:tcPr>
          <w:p w14:paraId="543E669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54" w:type="pct"/>
            <w:tcBorders>
              <w:top w:val="nil"/>
              <w:left w:val="nil"/>
              <w:bottom w:val="single" w:sz="4" w:space="0" w:color="auto"/>
              <w:right w:val="single" w:sz="4" w:space="0" w:color="auto"/>
            </w:tcBorders>
            <w:shd w:val="clear" w:color="auto" w:fill="auto"/>
            <w:noWrap/>
            <w:vAlign w:val="center"/>
          </w:tcPr>
          <w:p w14:paraId="78F1EC3E" w14:textId="77777777" w:rsidR="00783052" w:rsidRDefault="00783052" w:rsidP="00783052">
            <w:pPr>
              <w:widowControl/>
              <w:jc w:val="center"/>
              <w:rPr>
                <w:rFonts w:eastAsia="仿宋_GB2312"/>
                <w:color w:val="000000"/>
                <w:kern w:val="0"/>
                <w:szCs w:val="21"/>
              </w:rPr>
            </w:pPr>
            <w:r>
              <w:rPr>
                <w:rFonts w:eastAsia="等线"/>
                <w:color w:val="000000"/>
                <w:szCs w:val="21"/>
              </w:rPr>
              <w:t>-0.1742</w:t>
            </w:r>
          </w:p>
        </w:tc>
        <w:tc>
          <w:tcPr>
            <w:tcW w:w="554" w:type="pct"/>
            <w:tcBorders>
              <w:top w:val="nil"/>
              <w:left w:val="nil"/>
              <w:bottom w:val="single" w:sz="4" w:space="0" w:color="auto"/>
              <w:right w:val="single" w:sz="4" w:space="0" w:color="auto"/>
            </w:tcBorders>
            <w:shd w:val="clear" w:color="auto" w:fill="auto"/>
            <w:noWrap/>
            <w:vAlign w:val="center"/>
          </w:tcPr>
          <w:p w14:paraId="7400F45E" w14:textId="77777777" w:rsidR="00783052" w:rsidRDefault="00783052" w:rsidP="00783052">
            <w:pPr>
              <w:widowControl/>
              <w:jc w:val="center"/>
              <w:rPr>
                <w:rFonts w:eastAsia="仿宋_GB2312"/>
                <w:color w:val="000000"/>
                <w:kern w:val="0"/>
                <w:szCs w:val="21"/>
              </w:rPr>
            </w:pPr>
            <w:r>
              <w:rPr>
                <w:rFonts w:eastAsia="等线"/>
                <w:color w:val="000000"/>
                <w:szCs w:val="21"/>
              </w:rPr>
              <w:t>-0.3485</w:t>
            </w:r>
          </w:p>
        </w:tc>
      </w:tr>
    </w:tbl>
    <w:p w14:paraId="4A028F84"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4-2-3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w:t>
      </w:r>
      <w:r>
        <w:rPr>
          <w:rFonts w:eastAsia="仿宋_GB2312"/>
          <w:b/>
          <w:color w:val="000000"/>
          <w:sz w:val="28"/>
          <w:szCs w:val="28"/>
        </w:rPr>
        <w:t>耕地修正系数说明表</w:t>
      </w:r>
    </w:p>
    <w:tbl>
      <w:tblPr>
        <w:tblW w:w="5636" w:type="pct"/>
        <w:jc w:val="center"/>
        <w:tblLayout w:type="fixed"/>
        <w:tblLook w:val="04A0" w:firstRow="1" w:lastRow="0" w:firstColumn="1" w:lastColumn="0" w:noHBand="0" w:noVBand="1"/>
      </w:tblPr>
      <w:tblGrid>
        <w:gridCol w:w="564"/>
        <w:gridCol w:w="856"/>
        <w:gridCol w:w="1496"/>
        <w:gridCol w:w="1335"/>
        <w:gridCol w:w="1275"/>
        <w:gridCol w:w="1275"/>
        <w:gridCol w:w="1275"/>
        <w:gridCol w:w="1275"/>
      </w:tblGrid>
      <w:tr w:rsidR="00783052" w14:paraId="185469DB" w14:textId="77777777" w:rsidTr="00375E16">
        <w:trPr>
          <w:cantSplit/>
          <w:trHeight w:val="340"/>
          <w:tblHeader/>
          <w:jc w:val="center"/>
        </w:trPr>
        <w:tc>
          <w:tcPr>
            <w:tcW w:w="1558"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F489F35"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00108F72"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714" w:type="pct"/>
            <w:tcBorders>
              <w:top w:val="single" w:sz="4" w:space="0" w:color="auto"/>
              <w:left w:val="nil"/>
              <w:bottom w:val="single" w:sz="4" w:space="0" w:color="auto"/>
              <w:right w:val="single" w:sz="4" w:space="0" w:color="auto"/>
            </w:tcBorders>
            <w:shd w:val="clear" w:color="auto" w:fill="auto"/>
            <w:vAlign w:val="center"/>
          </w:tcPr>
          <w:p w14:paraId="165BBE11"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82" w:type="pct"/>
            <w:tcBorders>
              <w:top w:val="single" w:sz="4" w:space="0" w:color="auto"/>
              <w:left w:val="nil"/>
              <w:bottom w:val="single" w:sz="4" w:space="0" w:color="auto"/>
              <w:right w:val="single" w:sz="4" w:space="0" w:color="auto"/>
            </w:tcBorders>
            <w:shd w:val="clear" w:color="auto" w:fill="auto"/>
            <w:vAlign w:val="center"/>
          </w:tcPr>
          <w:p w14:paraId="589747C0"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82" w:type="pct"/>
            <w:tcBorders>
              <w:top w:val="single" w:sz="4" w:space="0" w:color="auto"/>
              <w:left w:val="nil"/>
              <w:bottom w:val="single" w:sz="4" w:space="0" w:color="auto"/>
              <w:right w:val="single" w:sz="4" w:space="0" w:color="auto"/>
            </w:tcBorders>
            <w:shd w:val="clear" w:color="auto" w:fill="auto"/>
            <w:vAlign w:val="center"/>
          </w:tcPr>
          <w:p w14:paraId="3EA87360"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5F5EFD58"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683" w:type="pct"/>
            <w:tcBorders>
              <w:top w:val="single" w:sz="4" w:space="0" w:color="auto"/>
              <w:left w:val="nil"/>
              <w:bottom w:val="single" w:sz="4" w:space="0" w:color="auto"/>
              <w:right w:val="single" w:sz="4" w:space="0" w:color="auto"/>
            </w:tcBorders>
            <w:shd w:val="clear" w:color="auto" w:fill="auto"/>
            <w:vAlign w:val="center"/>
          </w:tcPr>
          <w:p w14:paraId="5A2A0025"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375E16" w14:paraId="4D7E050C" w14:textId="77777777" w:rsidTr="00375E16">
        <w:trPr>
          <w:cantSplit/>
          <w:trHeight w:val="34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DA4F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5D75B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土壤条件</w:t>
            </w:r>
          </w:p>
        </w:tc>
        <w:tc>
          <w:tcPr>
            <w:tcW w:w="800" w:type="pct"/>
            <w:tcBorders>
              <w:top w:val="single" w:sz="4" w:space="0" w:color="auto"/>
              <w:left w:val="nil"/>
              <w:bottom w:val="single" w:sz="4" w:space="0" w:color="auto"/>
              <w:right w:val="single" w:sz="4" w:space="0" w:color="auto"/>
            </w:tcBorders>
            <w:shd w:val="clear" w:color="auto" w:fill="auto"/>
            <w:vAlign w:val="center"/>
          </w:tcPr>
          <w:p w14:paraId="627A928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有效土层厚度（厘米）</w:t>
            </w:r>
          </w:p>
        </w:tc>
        <w:tc>
          <w:tcPr>
            <w:tcW w:w="714" w:type="pct"/>
            <w:tcBorders>
              <w:top w:val="single" w:sz="4" w:space="0" w:color="auto"/>
              <w:left w:val="nil"/>
              <w:bottom w:val="single" w:sz="4" w:space="0" w:color="auto"/>
              <w:right w:val="single" w:sz="4" w:space="0" w:color="auto"/>
            </w:tcBorders>
            <w:shd w:val="clear" w:color="auto" w:fill="auto"/>
            <w:vAlign w:val="center"/>
          </w:tcPr>
          <w:p w14:paraId="135407C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[100, +∞)</w:t>
            </w:r>
          </w:p>
        </w:tc>
        <w:tc>
          <w:tcPr>
            <w:tcW w:w="682" w:type="pct"/>
            <w:tcBorders>
              <w:top w:val="single" w:sz="4" w:space="0" w:color="auto"/>
              <w:left w:val="nil"/>
              <w:bottom w:val="single" w:sz="4" w:space="0" w:color="auto"/>
              <w:right w:val="single" w:sz="4" w:space="0" w:color="auto"/>
            </w:tcBorders>
            <w:shd w:val="clear" w:color="auto" w:fill="auto"/>
            <w:vAlign w:val="center"/>
          </w:tcPr>
          <w:p w14:paraId="19BC3D9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[80,100)</w:t>
            </w:r>
          </w:p>
        </w:tc>
        <w:tc>
          <w:tcPr>
            <w:tcW w:w="682" w:type="pct"/>
            <w:tcBorders>
              <w:top w:val="single" w:sz="4" w:space="0" w:color="auto"/>
              <w:left w:val="nil"/>
              <w:bottom w:val="single" w:sz="4" w:space="0" w:color="auto"/>
              <w:right w:val="single" w:sz="4" w:space="0" w:color="auto"/>
            </w:tcBorders>
            <w:shd w:val="clear" w:color="auto" w:fill="auto"/>
            <w:vAlign w:val="center"/>
          </w:tcPr>
          <w:p w14:paraId="65943F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p>
        </w:tc>
        <w:tc>
          <w:tcPr>
            <w:tcW w:w="682" w:type="pct"/>
            <w:tcBorders>
              <w:top w:val="single" w:sz="4" w:space="0" w:color="auto"/>
              <w:left w:val="nil"/>
              <w:bottom w:val="single" w:sz="4" w:space="0" w:color="auto"/>
              <w:right w:val="single" w:sz="4" w:space="0" w:color="auto"/>
            </w:tcBorders>
            <w:shd w:val="clear" w:color="auto" w:fill="auto"/>
            <w:vAlign w:val="center"/>
          </w:tcPr>
          <w:p w14:paraId="0367E7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[30,60)</w:t>
            </w:r>
          </w:p>
        </w:tc>
        <w:tc>
          <w:tcPr>
            <w:tcW w:w="683" w:type="pct"/>
            <w:tcBorders>
              <w:top w:val="single" w:sz="4" w:space="0" w:color="auto"/>
              <w:left w:val="nil"/>
              <w:bottom w:val="single" w:sz="4" w:space="0" w:color="auto"/>
              <w:right w:val="single" w:sz="4" w:space="0" w:color="auto"/>
            </w:tcBorders>
            <w:shd w:val="clear" w:color="auto" w:fill="auto"/>
            <w:vAlign w:val="center"/>
          </w:tcPr>
          <w:p w14:paraId="442B55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w:t>
            </w:r>
          </w:p>
        </w:tc>
      </w:tr>
      <w:tr w:rsidR="00375E16" w14:paraId="6E923089"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6947CBD"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8267A1"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5ACE66D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土壤质地</w:t>
            </w:r>
          </w:p>
        </w:tc>
        <w:tc>
          <w:tcPr>
            <w:tcW w:w="714" w:type="pct"/>
            <w:tcBorders>
              <w:top w:val="single" w:sz="4" w:space="0" w:color="auto"/>
              <w:left w:val="nil"/>
              <w:bottom w:val="single" w:sz="4" w:space="0" w:color="auto"/>
              <w:right w:val="single" w:sz="4" w:space="0" w:color="auto"/>
            </w:tcBorders>
            <w:shd w:val="clear" w:color="auto" w:fill="auto"/>
            <w:vAlign w:val="center"/>
          </w:tcPr>
          <w:p w14:paraId="3B4B969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82" w:type="pct"/>
            <w:tcBorders>
              <w:top w:val="single" w:sz="4" w:space="0" w:color="auto"/>
              <w:left w:val="nil"/>
              <w:bottom w:val="single" w:sz="4" w:space="0" w:color="auto"/>
              <w:right w:val="single" w:sz="4" w:space="0" w:color="auto"/>
            </w:tcBorders>
            <w:shd w:val="clear" w:color="auto" w:fill="auto"/>
            <w:vAlign w:val="center"/>
          </w:tcPr>
          <w:p w14:paraId="5DDD65A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82" w:type="pct"/>
            <w:tcBorders>
              <w:top w:val="single" w:sz="4" w:space="0" w:color="auto"/>
              <w:left w:val="nil"/>
              <w:bottom w:val="single" w:sz="4" w:space="0" w:color="auto"/>
              <w:right w:val="single" w:sz="4" w:space="0" w:color="auto"/>
            </w:tcBorders>
            <w:shd w:val="clear" w:color="auto" w:fill="auto"/>
            <w:vAlign w:val="center"/>
          </w:tcPr>
          <w:p w14:paraId="11911A4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82" w:type="pct"/>
            <w:tcBorders>
              <w:top w:val="single" w:sz="4" w:space="0" w:color="auto"/>
              <w:left w:val="nil"/>
              <w:bottom w:val="single" w:sz="4" w:space="0" w:color="auto"/>
              <w:right w:val="single" w:sz="4" w:space="0" w:color="auto"/>
            </w:tcBorders>
            <w:shd w:val="clear" w:color="auto" w:fill="auto"/>
            <w:vAlign w:val="center"/>
          </w:tcPr>
          <w:p w14:paraId="06AAA7A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683" w:type="pct"/>
            <w:tcBorders>
              <w:top w:val="single" w:sz="4" w:space="0" w:color="auto"/>
              <w:left w:val="nil"/>
              <w:bottom w:val="single" w:sz="4" w:space="0" w:color="auto"/>
              <w:right w:val="single" w:sz="4" w:space="0" w:color="auto"/>
            </w:tcBorders>
            <w:shd w:val="clear" w:color="auto" w:fill="auto"/>
            <w:vAlign w:val="center"/>
          </w:tcPr>
          <w:p w14:paraId="5BEEADE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375E16" w14:paraId="56435968"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5CEBC1"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CD5235"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6BD7A8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714" w:type="pct"/>
            <w:tcBorders>
              <w:top w:val="single" w:sz="4" w:space="0" w:color="auto"/>
              <w:left w:val="nil"/>
              <w:bottom w:val="single" w:sz="4" w:space="0" w:color="auto"/>
              <w:right w:val="single" w:sz="4" w:space="0" w:color="auto"/>
            </w:tcBorders>
            <w:shd w:val="clear" w:color="auto" w:fill="auto"/>
            <w:vAlign w:val="center"/>
          </w:tcPr>
          <w:p w14:paraId="4B5F6A5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 100)</w:t>
            </w:r>
          </w:p>
        </w:tc>
        <w:tc>
          <w:tcPr>
            <w:tcW w:w="682" w:type="pct"/>
            <w:tcBorders>
              <w:top w:val="single" w:sz="4" w:space="0" w:color="auto"/>
              <w:left w:val="nil"/>
              <w:bottom w:val="single" w:sz="4" w:space="0" w:color="auto"/>
              <w:right w:val="single" w:sz="4" w:space="0" w:color="auto"/>
            </w:tcBorders>
            <w:shd w:val="clear" w:color="auto" w:fill="auto"/>
            <w:vAlign w:val="center"/>
          </w:tcPr>
          <w:p w14:paraId="268018A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82" w:type="pct"/>
            <w:tcBorders>
              <w:top w:val="single" w:sz="4" w:space="0" w:color="auto"/>
              <w:left w:val="nil"/>
              <w:bottom w:val="single" w:sz="4" w:space="0" w:color="auto"/>
              <w:right w:val="single" w:sz="4" w:space="0" w:color="auto"/>
            </w:tcBorders>
            <w:shd w:val="clear" w:color="auto" w:fill="auto"/>
            <w:vAlign w:val="center"/>
          </w:tcPr>
          <w:p w14:paraId="1B3F62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82" w:type="pct"/>
            <w:tcBorders>
              <w:top w:val="single" w:sz="4" w:space="0" w:color="auto"/>
              <w:left w:val="nil"/>
              <w:bottom w:val="single" w:sz="4" w:space="0" w:color="auto"/>
              <w:right w:val="single" w:sz="4" w:space="0" w:color="auto"/>
            </w:tcBorders>
            <w:shd w:val="clear" w:color="auto" w:fill="auto"/>
            <w:vAlign w:val="center"/>
          </w:tcPr>
          <w:p w14:paraId="69BBC7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83" w:type="pct"/>
            <w:tcBorders>
              <w:top w:val="single" w:sz="4" w:space="0" w:color="auto"/>
              <w:left w:val="nil"/>
              <w:bottom w:val="single" w:sz="4" w:space="0" w:color="auto"/>
              <w:right w:val="single" w:sz="4" w:space="0" w:color="auto"/>
            </w:tcBorders>
            <w:shd w:val="clear" w:color="auto" w:fill="auto"/>
            <w:vAlign w:val="center"/>
          </w:tcPr>
          <w:p w14:paraId="63EEAB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p>
        </w:tc>
      </w:tr>
      <w:tr w:rsidR="00375E16" w14:paraId="5F27CF7F"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C9BFBF"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CE01D8"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28296DE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土壤酸碱度（</w:t>
            </w:r>
            <w:r>
              <w:rPr>
                <w:rFonts w:eastAsia="仿宋_GB2312"/>
                <w:color w:val="000000"/>
                <w:szCs w:val="21"/>
              </w:rPr>
              <w:t>pH</w:t>
            </w:r>
            <w:r>
              <w:rPr>
                <w:rFonts w:eastAsia="仿宋_GB2312"/>
                <w:color w:val="000000"/>
                <w:szCs w:val="21"/>
              </w:rPr>
              <w:t>值）</w:t>
            </w:r>
          </w:p>
        </w:tc>
        <w:tc>
          <w:tcPr>
            <w:tcW w:w="714" w:type="pct"/>
            <w:tcBorders>
              <w:top w:val="single" w:sz="4" w:space="0" w:color="auto"/>
              <w:left w:val="nil"/>
              <w:bottom w:val="single" w:sz="4" w:space="0" w:color="auto"/>
              <w:right w:val="single" w:sz="4" w:space="0" w:color="auto"/>
            </w:tcBorders>
            <w:shd w:val="clear" w:color="auto" w:fill="auto"/>
            <w:vAlign w:val="center"/>
          </w:tcPr>
          <w:p w14:paraId="5869CD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[6.0,7.9)</w:t>
            </w:r>
          </w:p>
        </w:tc>
        <w:tc>
          <w:tcPr>
            <w:tcW w:w="682" w:type="pct"/>
            <w:tcBorders>
              <w:top w:val="single" w:sz="4" w:space="0" w:color="auto"/>
              <w:left w:val="nil"/>
              <w:bottom w:val="single" w:sz="4" w:space="0" w:color="auto"/>
              <w:right w:val="single" w:sz="4" w:space="0" w:color="auto"/>
            </w:tcBorders>
            <w:shd w:val="clear" w:color="auto" w:fill="auto"/>
            <w:vAlign w:val="center"/>
          </w:tcPr>
          <w:p w14:paraId="6DF9886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[5.5,6.0)</w:t>
            </w:r>
          </w:p>
        </w:tc>
        <w:tc>
          <w:tcPr>
            <w:tcW w:w="682" w:type="pct"/>
            <w:tcBorders>
              <w:top w:val="single" w:sz="4" w:space="0" w:color="auto"/>
              <w:left w:val="nil"/>
              <w:bottom w:val="single" w:sz="4" w:space="0" w:color="auto"/>
              <w:right w:val="single" w:sz="4" w:space="0" w:color="auto"/>
            </w:tcBorders>
            <w:shd w:val="clear" w:color="auto" w:fill="auto"/>
            <w:vAlign w:val="center"/>
          </w:tcPr>
          <w:p w14:paraId="18F313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[7.9,8.5)</w:t>
            </w:r>
          </w:p>
        </w:tc>
        <w:tc>
          <w:tcPr>
            <w:tcW w:w="682" w:type="pct"/>
            <w:tcBorders>
              <w:top w:val="single" w:sz="4" w:space="0" w:color="auto"/>
              <w:left w:val="nil"/>
              <w:bottom w:val="single" w:sz="4" w:space="0" w:color="auto"/>
              <w:right w:val="single" w:sz="4" w:space="0" w:color="auto"/>
            </w:tcBorders>
            <w:shd w:val="clear" w:color="auto" w:fill="auto"/>
            <w:vAlign w:val="center"/>
          </w:tcPr>
          <w:p w14:paraId="403F794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683" w:type="pct"/>
            <w:tcBorders>
              <w:top w:val="single" w:sz="4" w:space="0" w:color="auto"/>
              <w:left w:val="nil"/>
              <w:bottom w:val="single" w:sz="4" w:space="0" w:color="auto"/>
              <w:right w:val="single" w:sz="4" w:space="0" w:color="auto"/>
            </w:tcBorders>
            <w:shd w:val="clear" w:color="auto" w:fill="auto"/>
            <w:vAlign w:val="center"/>
          </w:tcPr>
          <w:p w14:paraId="5E1B7A1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375E16" w14:paraId="68FDD3F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5020BE"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04D83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水资源状况</w:t>
            </w:r>
          </w:p>
        </w:tc>
        <w:tc>
          <w:tcPr>
            <w:tcW w:w="800" w:type="pct"/>
            <w:tcBorders>
              <w:top w:val="single" w:sz="4" w:space="0" w:color="auto"/>
              <w:left w:val="nil"/>
              <w:bottom w:val="single" w:sz="4" w:space="0" w:color="auto"/>
              <w:right w:val="single" w:sz="4" w:space="0" w:color="auto"/>
            </w:tcBorders>
            <w:shd w:val="clear" w:color="auto" w:fill="auto"/>
            <w:vAlign w:val="center"/>
          </w:tcPr>
          <w:p w14:paraId="5AE687F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水资源保证率</w:t>
            </w:r>
          </w:p>
        </w:tc>
        <w:tc>
          <w:tcPr>
            <w:tcW w:w="714" w:type="pct"/>
            <w:tcBorders>
              <w:top w:val="single" w:sz="4" w:space="0" w:color="auto"/>
              <w:left w:val="nil"/>
              <w:bottom w:val="single" w:sz="4" w:space="0" w:color="auto"/>
              <w:right w:val="single" w:sz="4" w:space="0" w:color="auto"/>
            </w:tcBorders>
            <w:shd w:val="clear" w:color="auto" w:fill="auto"/>
            <w:vAlign w:val="center"/>
          </w:tcPr>
          <w:p w14:paraId="58FC245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82" w:type="pct"/>
            <w:tcBorders>
              <w:top w:val="single" w:sz="4" w:space="0" w:color="auto"/>
              <w:left w:val="nil"/>
              <w:bottom w:val="single" w:sz="4" w:space="0" w:color="auto"/>
              <w:right w:val="single" w:sz="4" w:space="0" w:color="auto"/>
            </w:tcBorders>
            <w:shd w:val="clear" w:color="auto" w:fill="auto"/>
            <w:vAlign w:val="center"/>
          </w:tcPr>
          <w:p w14:paraId="5C0A19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82" w:type="pct"/>
            <w:tcBorders>
              <w:top w:val="single" w:sz="4" w:space="0" w:color="auto"/>
              <w:left w:val="nil"/>
              <w:bottom w:val="single" w:sz="4" w:space="0" w:color="auto"/>
              <w:right w:val="single" w:sz="4" w:space="0" w:color="auto"/>
            </w:tcBorders>
            <w:shd w:val="clear" w:color="auto" w:fill="auto"/>
            <w:vAlign w:val="center"/>
          </w:tcPr>
          <w:p w14:paraId="0A8A00C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82" w:type="pct"/>
            <w:tcBorders>
              <w:top w:val="single" w:sz="4" w:space="0" w:color="auto"/>
              <w:left w:val="nil"/>
              <w:bottom w:val="single" w:sz="4" w:space="0" w:color="auto"/>
              <w:right w:val="single" w:sz="4" w:space="0" w:color="auto"/>
            </w:tcBorders>
            <w:shd w:val="clear" w:color="auto" w:fill="auto"/>
            <w:vAlign w:val="center"/>
          </w:tcPr>
          <w:p w14:paraId="6B4C0CE8" w14:textId="77777777" w:rsidR="00783052" w:rsidRDefault="00783052" w:rsidP="00783052">
            <w:pPr>
              <w:widowControl/>
              <w:adjustRightInd w:val="0"/>
              <w:snapToGrid w:val="0"/>
              <w:jc w:val="center"/>
              <w:rPr>
                <w:rFonts w:eastAsia="仿宋_GB2312"/>
                <w:color w:val="000000"/>
                <w:kern w:val="0"/>
                <w:szCs w:val="21"/>
              </w:rPr>
            </w:pPr>
            <w:proofErr w:type="gramStart"/>
            <w:r>
              <w:rPr>
                <w:rFonts w:eastAsia="仿宋_GB2312"/>
                <w:color w:val="000000"/>
                <w:szCs w:val="21"/>
              </w:rPr>
              <w:t>较不能</w:t>
            </w:r>
            <w:proofErr w:type="gramEnd"/>
            <w:r>
              <w:rPr>
                <w:rFonts w:eastAsia="仿宋_GB2312"/>
                <w:color w:val="000000"/>
                <w:szCs w:val="21"/>
              </w:rPr>
              <w:t>满足</w:t>
            </w:r>
          </w:p>
        </w:tc>
        <w:tc>
          <w:tcPr>
            <w:tcW w:w="683" w:type="pct"/>
            <w:tcBorders>
              <w:top w:val="single" w:sz="4" w:space="0" w:color="auto"/>
              <w:left w:val="nil"/>
              <w:bottom w:val="single" w:sz="4" w:space="0" w:color="auto"/>
              <w:right w:val="single" w:sz="4" w:space="0" w:color="auto"/>
            </w:tcBorders>
            <w:shd w:val="clear" w:color="auto" w:fill="auto"/>
            <w:vAlign w:val="center"/>
          </w:tcPr>
          <w:p w14:paraId="5F9818D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难以满足</w:t>
            </w:r>
          </w:p>
        </w:tc>
      </w:tr>
      <w:tr w:rsidR="00375E16" w14:paraId="66F967B3"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BA4941"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99333B"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2D4F389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水源类型</w:t>
            </w:r>
          </w:p>
        </w:tc>
        <w:tc>
          <w:tcPr>
            <w:tcW w:w="714" w:type="pct"/>
            <w:tcBorders>
              <w:top w:val="single" w:sz="4" w:space="0" w:color="auto"/>
              <w:left w:val="nil"/>
              <w:bottom w:val="single" w:sz="4" w:space="0" w:color="auto"/>
              <w:right w:val="single" w:sz="4" w:space="0" w:color="auto"/>
            </w:tcBorders>
            <w:shd w:val="clear" w:color="auto" w:fill="auto"/>
            <w:vAlign w:val="center"/>
          </w:tcPr>
          <w:p w14:paraId="533A269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地表水</w:t>
            </w:r>
          </w:p>
        </w:tc>
        <w:tc>
          <w:tcPr>
            <w:tcW w:w="682" w:type="pct"/>
            <w:tcBorders>
              <w:top w:val="single" w:sz="4" w:space="0" w:color="auto"/>
              <w:left w:val="nil"/>
              <w:bottom w:val="single" w:sz="4" w:space="0" w:color="auto"/>
              <w:right w:val="single" w:sz="4" w:space="0" w:color="auto"/>
            </w:tcBorders>
            <w:shd w:val="clear" w:color="auto" w:fill="auto"/>
            <w:vAlign w:val="center"/>
          </w:tcPr>
          <w:p w14:paraId="78E711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82" w:type="pct"/>
            <w:tcBorders>
              <w:top w:val="single" w:sz="4" w:space="0" w:color="auto"/>
              <w:left w:val="nil"/>
              <w:bottom w:val="single" w:sz="4" w:space="0" w:color="auto"/>
              <w:right w:val="single" w:sz="4" w:space="0" w:color="auto"/>
            </w:tcBorders>
            <w:shd w:val="clear" w:color="auto" w:fill="auto"/>
            <w:vAlign w:val="center"/>
          </w:tcPr>
          <w:p w14:paraId="539345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浅层地下水</w:t>
            </w:r>
          </w:p>
        </w:tc>
        <w:tc>
          <w:tcPr>
            <w:tcW w:w="682" w:type="pct"/>
            <w:tcBorders>
              <w:top w:val="single" w:sz="4" w:space="0" w:color="auto"/>
              <w:left w:val="nil"/>
              <w:bottom w:val="single" w:sz="4" w:space="0" w:color="auto"/>
              <w:right w:val="single" w:sz="4" w:space="0" w:color="auto"/>
            </w:tcBorders>
            <w:shd w:val="clear" w:color="auto" w:fill="auto"/>
            <w:vAlign w:val="center"/>
          </w:tcPr>
          <w:p w14:paraId="53E8C75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深层地下水</w:t>
            </w:r>
          </w:p>
        </w:tc>
        <w:tc>
          <w:tcPr>
            <w:tcW w:w="683" w:type="pct"/>
            <w:tcBorders>
              <w:top w:val="single" w:sz="4" w:space="0" w:color="auto"/>
              <w:left w:val="nil"/>
              <w:bottom w:val="single" w:sz="4" w:space="0" w:color="auto"/>
              <w:right w:val="single" w:sz="4" w:space="0" w:color="auto"/>
            </w:tcBorders>
            <w:shd w:val="clear" w:color="auto" w:fill="auto"/>
            <w:vAlign w:val="center"/>
          </w:tcPr>
          <w:p w14:paraId="2433817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375E16" w14:paraId="2BF52C75"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0C18D8"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21CFA4"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1C2790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地下水埋深</w:t>
            </w:r>
          </w:p>
        </w:tc>
        <w:tc>
          <w:tcPr>
            <w:tcW w:w="714" w:type="pct"/>
            <w:tcBorders>
              <w:top w:val="single" w:sz="4" w:space="0" w:color="auto"/>
              <w:left w:val="nil"/>
              <w:bottom w:val="single" w:sz="4" w:space="0" w:color="auto"/>
              <w:right w:val="single" w:sz="4" w:space="0" w:color="auto"/>
            </w:tcBorders>
            <w:shd w:val="clear" w:color="auto" w:fill="auto"/>
            <w:vAlign w:val="center"/>
          </w:tcPr>
          <w:p w14:paraId="34E9359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 +∞)</w:t>
            </w:r>
          </w:p>
        </w:tc>
        <w:tc>
          <w:tcPr>
            <w:tcW w:w="682" w:type="pct"/>
            <w:tcBorders>
              <w:top w:val="single" w:sz="4" w:space="0" w:color="auto"/>
              <w:left w:val="nil"/>
              <w:bottom w:val="single" w:sz="4" w:space="0" w:color="auto"/>
              <w:right w:val="single" w:sz="4" w:space="0" w:color="auto"/>
            </w:tcBorders>
            <w:shd w:val="clear" w:color="auto" w:fill="auto"/>
            <w:vAlign w:val="center"/>
          </w:tcPr>
          <w:p w14:paraId="71B90C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p>
        </w:tc>
        <w:tc>
          <w:tcPr>
            <w:tcW w:w="682" w:type="pct"/>
            <w:tcBorders>
              <w:top w:val="single" w:sz="4" w:space="0" w:color="auto"/>
              <w:left w:val="nil"/>
              <w:bottom w:val="single" w:sz="4" w:space="0" w:color="auto"/>
              <w:right w:val="single" w:sz="4" w:space="0" w:color="auto"/>
            </w:tcBorders>
            <w:shd w:val="clear" w:color="auto" w:fill="auto"/>
            <w:vAlign w:val="center"/>
          </w:tcPr>
          <w:p w14:paraId="632A7B4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[45,60)</w:t>
            </w:r>
          </w:p>
        </w:tc>
        <w:tc>
          <w:tcPr>
            <w:tcW w:w="682" w:type="pct"/>
            <w:tcBorders>
              <w:top w:val="single" w:sz="4" w:space="0" w:color="auto"/>
              <w:left w:val="nil"/>
              <w:bottom w:val="single" w:sz="4" w:space="0" w:color="auto"/>
              <w:right w:val="single" w:sz="4" w:space="0" w:color="auto"/>
            </w:tcBorders>
            <w:shd w:val="clear" w:color="auto" w:fill="auto"/>
            <w:vAlign w:val="center"/>
          </w:tcPr>
          <w:p w14:paraId="6FC97F0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[30,45)</w:t>
            </w:r>
          </w:p>
        </w:tc>
        <w:tc>
          <w:tcPr>
            <w:tcW w:w="683" w:type="pct"/>
            <w:tcBorders>
              <w:top w:val="single" w:sz="4" w:space="0" w:color="auto"/>
              <w:left w:val="nil"/>
              <w:bottom w:val="single" w:sz="4" w:space="0" w:color="auto"/>
              <w:right w:val="single" w:sz="4" w:space="0" w:color="auto"/>
            </w:tcBorders>
            <w:shd w:val="clear" w:color="auto" w:fill="auto"/>
            <w:vAlign w:val="center"/>
          </w:tcPr>
          <w:p w14:paraId="201A4C7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w:t>
            </w:r>
          </w:p>
        </w:tc>
      </w:tr>
      <w:tr w:rsidR="00375E16" w14:paraId="0BF719A9"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B73E32"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D9FF1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地形地貌</w:t>
            </w:r>
          </w:p>
        </w:tc>
        <w:tc>
          <w:tcPr>
            <w:tcW w:w="800" w:type="pct"/>
            <w:tcBorders>
              <w:top w:val="single" w:sz="4" w:space="0" w:color="auto"/>
              <w:left w:val="nil"/>
              <w:bottom w:val="single" w:sz="4" w:space="0" w:color="auto"/>
              <w:right w:val="single" w:sz="4" w:space="0" w:color="auto"/>
            </w:tcBorders>
            <w:shd w:val="clear" w:color="auto" w:fill="auto"/>
            <w:vAlign w:val="center"/>
          </w:tcPr>
          <w:p w14:paraId="051D24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714" w:type="pct"/>
            <w:tcBorders>
              <w:top w:val="single" w:sz="4" w:space="0" w:color="auto"/>
              <w:left w:val="nil"/>
              <w:bottom w:val="single" w:sz="4" w:space="0" w:color="auto"/>
              <w:right w:val="single" w:sz="4" w:space="0" w:color="auto"/>
            </w:tcBorders>
            <w:shd w:val="clear" w:color="auto" w:fill="auto"/>
            <w:vAlign w:val="center"/>
          </w:tcPr>
          <w:p w14:paraId="4A1F4C3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w:t>
            </w:r>
          </w:p>
        </w:tc>
        <w:tc>
          <w:tcPr>
            <w:tcW w:w="682" w:type="pct"/>
            <w:tcBorders>
              <w:top w:val="single" w:sz="4" w:space="0" w:color="auto"/>
              <w:left w:val="nil"/>
              <w:bottom w:val="single" w:sz="4" w:space="0" w:color="auto"/>
              <w:right w:val="single" w:sz="4" w:space="0" w:color="auto"/>
            </w:tcBorders>
            <w:shd w:val="clear" w:color="auto" w:fill="auto"/>
            <w:vAlign w:val="center"/>
          </w:tcPr>
          <w:p w14:paraId="2DBB3D2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w:t>
            </w:r>
          </w:p>
        </w:tc>
        <w:tc>
          <w:tcPr>
            <w:tcW w:w="682" w:type="pct"/>
            <w:tcBorders>
              <w:top w:val="single" w:sz="4" w:space="0" w:color="auto"/>
              <w:left w:val="nil"/>
              <w:bottom w:val="single" w:sz="4" w:space="0" w:color="auto"/>
              <w:right w:val="single" w:sz="4" w:space="0" w:color="auto"/>
            </w:tcBorders>
            <w:shd w:val="clear" w:color="auto" w:fill="auto"/>
            <w:vAlign w:val="center"/>
          </w:tcPr>
          <w:p w14:paraId="03251DD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82" w:type="pct"/>
            <w:tcBorders>
              <w:top w:val="single" w:sz="4" w:space="0" w:color="auto"/>
              <w:left w:val="nil"/>
              <w:bottom w:val="single" w:sz="4" w:space="0" w:color="auto"/>
              <w:right w:val="single" w:sz="4" w:space="0" w:color="auto"/>
            </w:tcBorders>
            <w:shd w:val="clear" w:color="auto" w:fill="auto"/>
            <w:vAlign w:val="center"/>
          </w:tcPr>
          <w:p w14:paraId="41F593F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683" w:type="pct"/>
            <w:tcBorders>
              <w:top w:val="single" w:sz="4" w:space="0" w:color="auto"/>
              <w:left w:val="nil"/>
              <w:bottom w:val="single" w:sz="4" w:space="0" w:color="auto"/>
              <w:right w:val="single" w:sz="4" w:space="0" w:color="auto"/>
            </w:tcBorders>
            <w:shd w:val="clear" w:color="auto" w:fill="auto"/>
            <w:vAlign w:val="center"/>
          </w:tcPr>
          <w:p w14:paraId="05398D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 90]</w:t>
            </w:r>
          </w:p>
        </w:tc>
      </w:tr>
      <w:tr w:rsidR="00375E16" w14:paraId="4EE3D4D1"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A022EA"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7683F88"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1559F3B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地貌类型</w:t>
            </w:r>
          </w:p>
        </w:tc>
        <w:tc>
          <w:tcPr>
            <w:tcW w:w="714" w:type="pct"/>
            <w:tcBorders>
              <w:top w:val="single" w:sz="4" w:space="0" w:color="auto"/>
              <w:left w:val="nil"/>
              <w:bottom w:val="single" w:sz="4" w:space="0" w:color="auto"/>
              <w:right w:val="single" w:sz="4" w:space="0" w:color="auto"/>
            </w:tcBorders>
            <w:shd w:val="clear" w:color="auto" w:fill="auto"/>
            <w:vAlign w:val="center"/>
          </w:tcPr>
          <w:p w14:paraId="36E6720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平原</w:t>
            </w:r>
          </w:p>
        </w:tc>
        <w:tc>
          <w:tcPr>
            <w:tcW w:w="682" w:type="pct"/>
            <w:tcBorders>
              <w:top w:val="single" w:sz="4" w:space="0" w:color="auto"/>
              <w:left w:val="nil"/>
              <w:bottom w:val="single" w:sz="4" w:space="0" w:color="auto"/>
              <w:right w:val="single" w:sz="4" w:space="0" w:color="auto"/>
            </w:tcBorders>
            <w:shd w:val="clear" w:color="auto" w:fill="auto"/>
            <w:vAlign w:val="center"/>
          </w:tcPr>
          <w:p w14:paraId="41B0DD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82" w:type="pct"/>
            <w:tcBorders>
              <w:top w:val="single" w:sz="4" w:space="0" w:color="auto"/>
              <w:left w:val="nil"/>
              <w:bottom w:val="single" w:sz="4" w:space="0" w:color="auto"/>
              <w:right w:val="single" w:sz="4" w:space="0" w:color="auto"/>
            </w:tcBorders>
            <w:shd w:val="clear" w:color="auto" w:fill="auto"/>
            <w:vAlign w:val="center"/>
          </w:tcPr>
          <w:p w14:paraId="392C17A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台地</w:t>
            </w:r>
          </w:p>
        </w:tc>
        <w:tc>
          <w:tcPr>
            <w:tcW w:w="682" w:type="pct"/>
            <w:tcBorders>
              <w:top w:val="single" w:sz="4" w:space="0" w:color="auto"/>
              <w:left w:val="nil"/>
              <w:bottom w:val="single" w:sz="4" w:space="0" w:color="auto"/>
              <w:right w:val="single" w:sz="4" w:space="0" w:color="auto"/>
            </w:tcBorders>
            <w:shd w:val="clear" w:color="auto" w:fill="auto"/>
            <w:vAlign w:val="center"/>
          </w:tcPr>
          <w:p w14:paraId="6B947F8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丘陵</w:t>
            </w:r>
          </w:p>
        </w:tc>
        <w:tc>
          <w:tcPr>
            <w:tcW w:w="683" w:type="pct"/>
            <w:tcBorders>
              <w:top w:val="single" w:sz="4" w:space="0" w:color="auto"/>
              <w:left w:val="nil"/>
              <w:bottom w:val="single" w:sz="4" w:space="0" w:color="auto"/>
              <w:right w:val="single" w:sz="4" w:space="0" w:color="auto"/>
            </w:tcBorders>
            <w:shd w:val="clear" w:color="auto" w:fill="auto"/>
            <w:vAlign w:val="center"/>
          </w:tcPr>
          <w:p w14:paraId="3AEDC67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山地</w:t>
            </w:r>
          </w:p>
        </w:tc>
      </w:tr>
      <w:tr w:rsidR="00375E16" w14:paraId="1E94F82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5682CFF"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92E8A9"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16F473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海拔</w:t>
            </w:r>
          </w:p>
        </w:tc>
        <w:tc>
          <w:tcPr>
            <w:tcW w:w="714" w:type="pct"/>
            <w:tcBorders>
              <w:top w:val="single" w:sz="4" w:space="0" w:color="auto"/>
              <w:left w:val="nil"/>
              <w:bottom w:val="single" w:sz="4" w:space="0" w:color="auto"/>
              <w:right w:val="single" w:sz="4" w:space="0" w:color="auto"/>
            </w:tcBorders>
            <w:shd w:val="clear" w:color="auto" w:fill="auto"/>
            <w:vAlign w:val="center"/>
          </w:tcPr>
          <w:p w14:paraId="3B0BB2E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[0,200)</w:t>
            </w:r>
          </w:p>
        </w:tc>
        <w:tc>
          <w:tcPr>
            <w:tcW w:w="682" w:type="pct"/>
            <w:tcBorders>
              <w:top w:val="single" w:sz="4" w:space="0" w:color="auto"/>
              <w:left w:val="nil"/>
              <w:bottom w:val="single" w:sz="4" w:space="0" w:color="auto"/>
              <w:right w:val="single" w:sz="4" w:space="0" w:color="auto"/>
            </w:tcBorders>
            <w:shd w:val="clear" w:color="auto" w:fill="auto"/>
            <w:vAlign w:val="center"/>
          </w:tcPr>
          <w:p w14:paraId="4ADC090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[200,400)</w:t>
            </w:r>
          </w:p>
        </w:tc>
        <w:tc>
          <w:tcPr>
            <w:tcW w:w="682" w:type="pct"/>
            <w:tcBorders>
              <w:top w:val="single" w:sz="4" w:space="0" w:color="auto"/>
              <w:left w:val="nil"/>
              <w:bottom w:val="single" w:sz="4" w:space="0" w:color="auto"/>
              <w:right w:val="single" w:sz="4" w:space="0" w:color="auto"/>
            </w:tcBorders>
            <w:shd w:val="clear" w:color="auto" w:fill="auto"/>
            <w:vAlign w:val="center"/>
          </w:tcPr>
          <w:p w14:paraId="765471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[400,600)</w:t>
            </w:r>
          </w:p>
        </w:tc>
        <w:tc>
          <w:tcPr>
            <w:tcW w:w="682" w:type="pct"/>
            <w:tcBorders>
              <w:top w:val="single" w:sz="4" w:space="0" w:color="auto"/>
              <w:left w:val="nil"/>
              <w:bottom w:val="single" w:sz="4" w:space="0" w:color="auto"/>
              <w:right w:val="single" w:sz="4" w:space="0" w:color="auto"/>
            </w:tcBorders>
            <w:shd w:val="clear" w:color="auto" w:fill="auto"/>
            <w:vAlign w:val="center"/>
          </w:tcPr>
          <w:p w14:paraId="20A32CA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[600,800)</w:t>
            </w:r>
          </w:p>
        </w:tc>
        <w:tc>
          <w:tcPr>
            <w:tcW w:w="683" w:type="pct"/>
            <w:tcBorders>
              <w:top w:val="single" w:sz="4" w:space="0" w:color="auto"/>
              <w:left w:val="nil"/>
              <w:bottom w:val="single" w:sz="4" w:space="0" w:color="auto"/>
              <w:right w:val="single" w:sz="4" w:space="0" w:color="auto"/>
            </w:tcBorders>
            <w:shd w:val="clear" w:color="auto" w:fill="auto"/>
            <w:vAlign w:val="center"/>
          </w:tcPr>
          <w:p w14:paraId="2EF596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[800,+∞</w:t>
            </w:r>
            <w:r>
              <w:rPr>
                <w:rFonts w:eastAsia="仿宋_GB2312"/>
                <w:color w:val="000000"/>
                <w:szCs w:val="21"/>
              </w:rPr>
              <w:t>）</w:t>
            </w:r>
          </w:p>
        </w:tc>
      </w:tr>
      <w:tr w:rsidR="00375E16" w14:paraId="29024156"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0179CA"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AA110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局部气候差异</w:t>
            </w:r>
          </w:p>
        </w:tc>
        <w:tc>
          <w:tcPr>
            <w:tcW w:w="800" w:type="pct"/>
            <w:tcBorders>
              <w:top w:val="single" w:sz="4" w:space="0" w:color="auto"/>
              <w:left w:val="nil"/>
              <w:bottom w:val="single" w:sz="4" w:space="0" w:color="auto"/>
              <w:right w:val="single" w:sz="4" w:space="0" w:color="auto"/>
            </w:tcBorders>
            <w:shd w:val="clear" w:color="auto" w:fill="auto"/>
            <w:vAlign w:val="center"/>
          </w:tcPr>
          <w:p w14:paraId="325B05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年降水量（毫米）</w:t>
            </w:r>
          </w:p>
        </w:tc>
        <w:tc>
          <w:tcPr>
            <w:tcW w:w="714" w:type="pct"/>
            <w:tcBorders>
              <w:top w:val="single" w:sz="4" w:space="0" w:color="auto"/>
              <w:left w:val="nil"/>
              <w:bottom w:val="single" w:sz="4" w:space="0" w:color="auto"/>
              <w:right w:val="single" w:sz="4" w:space="0" w:color="auto"/>
            </w:tcBorders>
            <w:shd w:val="clear" w:color="auto" w:fill="auto"/>
            <w:vAlign w:val="center"/>
          </w:tcPr>
          <w:p w14:paraId="68FFB9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[2800, +∞)</w:t>
            </w:r>
          </w:p>
        </w:tc>
        <w:tc>
          <w:tcPr>
            <w:tcW w:w="682" w:type="pct"/>
            <w:tcBorders>
              <w:top w:val="single" w:sz="4" w:space="0" w:color="auto"/>
              <w:left w:val="nil"/>
              <w:bottom w:val="single" w:sz="4" w:space="0" w:color="auto"/>
              <w:right w:val="single" w:sz="4" w:space="0" w:color="auto"/>
            </w:tcBorders>
            <w:shd w:val="clear" w:color="auto" w:fill="auto"/>
            <w:vAlign w:val="center"/>
          </w:tcPr>
          <w:p w14:paraId="3575AFF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82" w:type="pct"/>
            <w:tcBorders>
              <w:top w:val="single" w:sz="4" w:space="0" w:color="auto"/>
              <w:left w:val="nil"/>
              <w:bottom w:val="single" w:sz="4" w:space="0" w:color="auto"/>
              <w:right w:val="single" w:sz="4" w:space="0" w:color="auto"/>
            </w:tcBorders>
            <w:shd w:val="clear" w:color="auto" w:fill="auto"/>
            <w:vAlign w:val="center"/>
          </w:tcPr>
          <w:p w14:paraId="7EED93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82" w:type="pct"/>
            <w:tcBorders>
              <w:top w:val="single" w:sz="4" w:space="0" w:color="auto"/>
              <w:left w:val="nil"/>
              <w:bottom w:val="single" w:sz="4" w:space="0" w:color="auto"/>
              <w:right w:val="single" w:sz="4" w:space="0" w:color="auto"/>
            </w:tcBorders>
            <w:shd w:val="clear" w:color="auto" w:fill="auto"/>
            <w:vAlign w:val="center"/>
          </w:tcPr>
          <w:p w14:paraId="7B3B4CC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683" w:type="pct"/>
            <w:tcBorders>
              <w:top w:val="single" w:sz="4" w:space="0" w:color="auto"/>
              <w:left w:val="nil"/>
              <w:bottom w:val="single" w:sz="4" w:space="0" w:color="auto"/>
              <w:right w:val="single" w:sz="4" w:space="0" w:color="auto"/>
            </w:tcBorders>
            <w:shd w:val="clear" w:color="auto" w:fill="auto"/>
            <w:vAlign w:val="center"/>
          </w:tcPr>
          <w:p w14:paraId="2CFE0B3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375E16" w14:paraId="46F8269E"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69144BA"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066E29"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77BCE5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w:t>
            </w:r>
            <w:r>
              <w:rPr>
                <w:rFonts w:eastAsia="仿宋_GB2312"/>
                <w:color w:val="000000"/>
                <w:szCs w:val="21"/>
              </w:rPr>
              <w:t>年积温（摄氏度）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24BE1C3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[8300, +∞)</w:t>
            </w:r>
          </w:p>
        </w:tc>
        <w:tc>
          <w:tcPr>
            <w:tcW w:w="682" w:type="pct"/>
            <w:tcBorders>
              <w:top w:val="single" w:sz="4" w:space="0" w:color="auto"/>
              <w:left w:val="nil"/>
              <w:bottom w:val="single" w:sz="4" w:space="0" w:color="auto"/>
              <w:right w:val="single" w:sz="4" w:space="0" w:color="auto"/>
            </w:tcBorders>
            <w:shd w:val="clear" w:color="auto" w:fill="auto"/>
            <w:vAlign w:val="center"/>
          </w:tcPr>
          <w:p w14:paraId="2C4D88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82" w:type="pct"/>
            <w:tcBorders>
              <w:top w:val="single" w:sz="4" w:space="0" w:color="auto"/>
              <w:left w:val="nil"/>
              <w:bottom w:val="single" w:sz="4" w:space="0" w:color="auto"/>
              <w:right w:val="single" w:sz="4" w:space="0" w:color="auto"/>
            </w:tcBorders>
            <w:shd w:val="clear" w:color="auto" w:fill="auto"/>
            <w:vAlign w:val="center"/>
          </w:tcPr>
          <w:p w14:paraId="358429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82" w:type="pct"/>
            <w:tcBorders>
              <w:top w:val="single" w:sz="4" w:space="0" w:color="auto"/>
              <w:left w:val="nil"/>
              <w:bottom w:val="single" w:sz="4" w:space="0" w:color="auto"/>
              <w:right w:val="single" w:sz="4" w:space="0" w:color="auto"/>
            </w:tcBorders>
            <w:shd w:val="clear" w:color="auto" w:fill="auto"/>
            <w:vAlign w:val="center"/>
          </w:tcPr>
          <w:p w14:paraId="2A4B62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683" w:type="pct"/>
            <w:tcBorders>
              <w:top w:val="single" w:sz="4" w:space="0" w:color="auto"/>
              <w:left w:val="nil"/>
              <w:bottom w:val="single" w:sz="4" w:space="0" w:color="auto"/>
              <w:right w:val="single" w:sz="4" w:space="0" w:color="auto"/>
            </w:tcBorders>
            <w:shd w:val="clear" w:color="auto" w:fill="auto"/>
            <w:vAlign w:val="center"/>
          </w:tcPr>
          <w:p w14:paraId="2901D94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375E16" w14:paraId="1D97BE3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EE6858"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5D5D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生态环境状况</w:t>
            </w:r>
          </w:p>
        </w:tc>
        <w:tc>
          <w:tcPr>
            <w:tcW w:w="800" w:type="pct"/>
            <w:tcBorders>
              <w:top w:val="single" w:sz="4" w:space="0" w:color="auto"/>
              <w:left w:val="nil"/>
              <w:bottom w:val="single" w:sz="4" w:space="0" w:color="auto"/>
              <w:right w:val="single" w:sz="4" w:space="0" w:color="auto"/>
            </w:tcBorders>
            <w:shd w:val="clear" w:color="auto" w:fill="auto"/>
            <w:vAlign w:val="center"/>
          </w:tcPr>
          <w:p w14:paraId="1F89FCE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灌溉水源质量</w:t>
            </w:r>
          </w:p>
        </w:tc>
        <w:tc>
          <w:tcPr>
            <w:tcW w:w="714" w:type="pct"/>
            <w:tcBorders>
              <w:top w:val="single" w:sz="4" w:space="0" w:color="auto"/>
              <w:left w:val="nil"/>
              <w:bottom w:val="single" w:sz="4" w:space="0" w:color="auto"/>
              <w:right w:val="single" w:sz="4" w:space="0" w:color="auto"/>
            </w:tcBorders>
            <w:shd w:val="clear" w:color="auto" w:fill="auto"/>
            <w:vAlign w:val="center"/>
          </w:tcPr>
          <w:p w14:paraId="0BB771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水源质量优</w:t>
            </w:r>
          </w:p>
        </w:tc>
        <w:tc>
          <w:tcPr>
            <w:tcW w:w="682" w:type="pct"/>
            <w:tcBorders>
              <w:top w:val="single" w:sz="4" w:space="0" w:color="auto"/>
              <w:left w:val="nil"/>
              <w:bottom w:val="single" w:sz="4" w:space="0" w:color="auto"/>
              <w:right w:val="single" w:sz="4" w:space="0" w:color="auto"/>
            </w:tcBorders>
            <w:shd w:val="clear" w:color="auto" w:fill="auto"/>
            <w:vAlign w:val="center"/>
          </w:tcPr>
          <w:p w14:paraId="1789F79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水源质量较优</w:t>
            </w:r>
          </w:p>
        </w:tc>
        <w:tc>
          <w:tcPr>
            <w:tcW w:w="682" w:type="pct"/>
            <w:tcBorders>
              <w:top w:val="single" w:sz="4" w:space="0" w:color="auto"/>
              <w:left w:val="nil"/>
              <w:bottom w:val="single" w:sz="4" w:space="0" w:color="auto"/>
              <w:right w:val="single" w:sz="4" w:space="0" w:color="auto"/>
            </w:tcBorders>
            <w:shd w:val="clear" w:color="auto" w:fill="auto"/>
            <w:vAlign w:val="center"/>
          </w:tcPr>
          <w:p w14:paraId="22EC4F9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5EB7529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水源质量较差</w:t>
            </w:r>
          </w:p>
        </w:tc>
        <w:tc>
          <w:tcPr>
            <w:tcW w:w="683" w:type="pct"/>
            <w:tcBorders>
              <w:top w:val="single" w:sz="4" w:space="0" w:color="auto"/>
              <w:left w:val="nil"/>
              <w:bottom w:val="single" w:sz="4" w:space="0" w:color="auto"/>
              <w:right w:val="single" w:sz="4" w:space="0" w:color="auto"/>
            </w:tcBorders>
            <w:shd w:val="clear" w:color="auto" w:fill="auto"/>
            <w:vAlign w:val="center"/>
          </w:tcPr>
          <w:p w14:paraId="39E83D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水源质量差</w:t>
            </w:r>
          </w:p>
        </w:tc>
      </w:tr>
      <w:tr w:rsidR="00375E16" w14:paraId="07587149"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169D8B0"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AAD06C"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180A9C1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土壤侵蚀状况</w:t>
            </w:r>
          </w:p>
        </w:tc>
        <w:tc>
          <w:tcPr>
            <w:tcW w:w="714" w:type="pct"/>
            <w:tcBorders>
              <w:top w:val="single" w:sz="4" w:space="0" w:color="auto"/>
              <w:left w:val="nil"/>
              <w:bottom w:val="single" w:sz="4" w:space="0" w:color="auto"/>
              <w:right w:val="single" w:sz="4" w:space="0" w:color="auto"/>
            </w:tcBorders>
            <w:shd w:val="clear" w:color="auto" w:fill="auto"/>
            <w:vAlign w:val="center"/>
          </w:tcPr>
          <w:p w14:paraId="6A123A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无侵蚀</w:t>
            </w:r>
          </w:p>
        </w:tc>
        <w:tc>
          <w:tcPr>
            <w:tcW w:w="682" w:type="pct"/>
            <w:tcBorders>
              <w:top w:val="single" w:sz="4" w:space="0" w:color="auto"/>
              <w:left w:val="nil"/>
              <w:bottom w:val="single" w:sz="4" w:space="0" w:color="auto"/>
              <w:right w:val="single" w:sz="4" w:space="0" w:color="auto"/>
            </w:tcBorders>
            <w:shd w:val="clear" w:color="auto" w:fill="auto"/>
            <w:vAlign w:val="center"/>
          </w:tcPr>
          <w:p w14:paraId="58574F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轻度侵蚀</w:t>
            </w:r>
          </w:p>
        </w:tc>
        <w:tc>
          <w:tcPr>
            <w:tcW w:w="682" w:type="pct"/>
            <w:tcBorders>
              <w:top w:val="single" w:sz="4" w:space="0" w:color="auto"/>
              <w:left w:val="nil"/>
              <w:bottom w:val="single" w:sz="4" w:space="0" w:color="auto"/>
              <w:right w:val="single" w:sz="4" w:space="0" w:color="auto"/>
            </w:tcBorders>
            <w:shd w:val="clear" w:color="auto" w:fill="auto"/>
            <w:vAlign w:val="center"/>
          </w:tcPr>
          <w:p w14:paraId="288E991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中度侵蚀</w:t>
            </w:r>
          </w:p>
        </w:tc>
        <w:tc>
          <w:tcPr>
            <w:tcW w:w="682" w:type="pct"/>
            <w:tcBorders>
              <w:top w:val="single" w:sz="4" w:space="0" w:color="auto"/>
              <w:left w:val="nil"/>
              <w:bottom w:val="single" w:sz="4" w:space="0" w:color="auto"/>
              <w:right w:val="single" w:sz="4" w:space="0" w:color="auto"/>
            </w:tcBorders>
            <w:shd w:val="clear" w:color="auto" w:fill="auto"/>
            <w:vAlign w:val="center"/>
          </w:tcPr>
          <w:p w14:paraId="019392F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严重侵蚀</w:t>
            </w:r>
          </w:p>
        </w:tc>
        <w:tc>
          <w:tcPr>
            <w:tcW w:w="683" w:type="pct"/>
            <w:tcBorders>
              <w:top w:val="single" w:sz="4" w:space="0" w:color="auto"/>
              <w:left w:val="nil"/>
              <w:bottom w:val="single" w:sz="4" w:space="0" w:color="auto"/>
              <w:right w:val="single" w:sz="4" w:space="0" w:color="auto"/>
            </w:tcBorders>
            <w:shd w:val="clear" w:color="auto" w:fill="auto"/>
            <w:vAlign w:val="center"/>
          </w:tcPr>
          <w:p w14:paraId="157A13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重度侵蚀</w:t>
            </w:r>
          </w:p>
        </w:tc>
      </w:tr>
      <w:tr w:rsidR="00375E16" w14:paraId="17EB8065" w14:textId="77777777" w:rsidTr="00375E16">
        <w:trPr>
          <w:cantSplit/>
          <w:trHeight w:val="34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FEA96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B5356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基础设施条件</w:t>
            </w:r>
          </w:p>
        </w:tc>
        <w:tc>
          <w:tcPr>
            <w:tcW w:w="800" w:type="pct"/>
            <w:tcBorders>
              <w:top w:val="single" w:sz="4" w:space="0" w:color="auto"/>
              <w:left w:val="nil"/>
              <w:bottom w:val="single" w:sz="4" w:space="0" w:color="auto"/>
              <w:right w:val="single" w:sz="4" w:space="0" w:color="auto"/>
            </w:tcBorders>
            <w:shd w:val="clear" w:color="auto" w:fill="auto"/>
            <w:vAlign w:val="center"/>
          </w:tcPr>
          <w:p w14:paraId="0CCFCC3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灌溉条件</w:t>
            </w:r>
          </w:p>
        </w:tc>
        <w:tc>
          <w:tcPr>
            <w:tcW w:w="714" w:type="pct"/>
            <w:tcBorders>
              <w:top w:val="single" w:sz="4" w:space="0" w:color="auto"/>
              <w:left w:val="nil"/>
              <w:bottom w:val="single" w:sz="4" w:space="0" w:color="auto"/>
              <w:right w:val="single" w:sz="4" w:space="0" w:color="auto"/>
            </w:tcBorders>
            <w:shd w:val="clear" w:color="auto" w:fill="auto"/>
            <w:vAlign w:val="center"/>
          </w:tcPr>
          <w:p w14:paraId="1ADA8BF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82" w:type="pct"/>
            <w:tcBorders>
              <w:top w:val="single" w:sz="4" w:space="0" w:color="auto"/>
              <w:left w:val="nil"/>
              <w:bottom w:val="single" w:sz="4" w:space="0" w:color="auto"/>
              <w:right w:val="single" w:sz="4" w:space="0" w:color="auto"/>
            </w:tcBorders>
            <w:shd w:val="clear" w:color="auto" w:fill="auto"/>
            <w:vAlign w:val="center"/>
          </w:tcPr>
          <w:p w14:paraId="4D3738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82" w:type="pct"/>
            <w:tcBorders>
              <w:top w:val="single" w:sz="4" w:space="0" w:color="auto"/>
              <w:left w:val="nil"/>
              <w:bottom w:val="single" w:sz="4" w:space="0" w:color="auto"/>
              <w:right w:val="single" w:sz="4" w:space="0" w:color="auto"/>
            </w:tcBorders>
            <w:shd w:val="clear" w:color="auto" w:fill="auto"/>
            <w:vAlign w:val="center"/>
          </w:tcPr>
          <w:p w14:paraId="5A8DB62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82" w:type="pct"/>
            <w:tcBorders>
              <w:top w:val="single" w:sz="4" w:space="0" w:color="auto"/>
              <w:left w:val="nil"/>
              <w:bottom w:val="single" w:sz="4" w:space="0" w:color="auto"/>
              <w:right w:val="single" w:sz="4" w:space="0" w:color="auto"/>
            </w:tcBorders>
            <w:shd w:val="clear" w:color="auto" w:fill="auto"/>
            <w:vAlign w:val="center"/>
          </w:tcPr>
          <w:p w14:paraId="0992BD2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有灌溉，但保证率低</w:t>
            </w:r>
          </w:p>
        </w:tc>
        <w:tc>
          <w:tcPr>
            <w:tcW w:w="683" w:type="pct"/>
            <w:tcBorders>
              <w:top w:val="single" w:sz="4" w:space="0" w:color="auto"/>
              <w:left w:val="nil"/>
              <w:bottom w:val="single" w:sz="4" w:space="0" w:color="auto"/>
              <w:right w:val="single" w:sz="4" w:space="0" w:color="auto"/>
            </w:tcBorders>
            <w:shd w:val="clear" w:color="auto" w:fill="auto"/>
            <w:vAlign w:val="center"/>
          </w:tcPr>
          <w:p w14:paraId="5D6F751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无灌溉条件</w:t>
            </w:r>
          </w:p>
        </w:tc>
      </w:tr>
      <w:tr w:rsidR="00375E16" w14:paraId="15423CE4"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0A96D65"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D69934"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49C02DBE"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w:t>
            </w:r>
          </w:p>
        </w:tc>
        <w:tc>
          <w:tcPr>
            <w:tcW w:w="714" w:type="pct"/>
            <w:tcBorders>
              <w:top w:val="single" w:sz="4" w:space="0" w:color="auto"/>
              <w:left w:val="nil"/>
              <w:bottom w:val="single" w:sz="4" w:space="0" w:color="auto"/>
              <w:right w:val="single" w:sz="4" w:space="0" w:color="auto"/>
            </w:tcBorders>
            <w:shd w:val="clear" w:color="auto" w:fill="auto"/>
            <w:vAlign w:val="center"/>
          </w:tcPr>
          <w:p w14:paraId="6CA7A14C"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田间道路网发达、田间道路网密度高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75E3C130"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田间道路网较发达、田间道路网密度较高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3D7753E3"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田间道路网密度一般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25D9F246"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田间道路网密度较低</w:t>
            </w:r>
          </w:p>
        </w:tc>
        <w:tc>
          <w:tcPr>
            <w:tcW w:w="683" w:type="pct"/>
            <w:tcBorders>
              <w:top w:val="single" w:sz="4" w:space="0" w:color="auto"/>
              <w:left w:val="nil"/>
              <w:bottom w:val="single" w:sz="4" w:space="0" w:color="auto"/>
              <w:right w:val="single" w:sz="4" w:space="0" w:color="auto"/>
            </w:tcBorders>
            <w:shd w:val="clear" w:color="auto" w:fill="auto"/>
            <w:vAlign w:val="center"/>
          </w:tcPr>
          <w:p w14:paraId="353033DC"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无田间道路</w:t>
            </w:r>
          </w:p>
        </w:tc>
      </w:tr>
      <w:tr w:rsidR="00375E16" w14:paraId="2673530A"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26B29F"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9F55A7"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17A5C3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排水条件</w:t>
            </w:r>
          </w:p>
        </w:tc>
        <w:tc>
          <w:tcPr>
            <w:tcW w:w="714" w:type="pct"/>
            <w:tcBorders>
              <w:top w:val="single" w:sz="4" w:space="0" w:color="auto"/>
              <w:left w:val="nil"/>
              <w:bottom w:val="single" w:sz="4" w:space="0" w:color="auto"/>
              <w:right w:val="single" w:sz="4" w:space="0" w:color="auto"/>
            </w:tcBorders>
            <w:shd w:val="clear" w:color="auto" w:fill="auto"/>
            <w:vAlign w:val="center"/>
          </w:tcPr>
          <w:p w14:paraId="4D5C45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排水体系健全</w:t>
            </w:r>
          </w:p>
        </w:tc>
        <w:tc>
          <w:tcPr>
            <w:tcW w:w="682" w:type="pct"/>
            <w:tcBorders>
              <w:top w:val="single" w:sz="4" w:space="0" w:color="auto"/>
              <w:left w:val="nil"/>
              <w:bottom w:val="single" w:sz="4" w:space="0" w:color="auto"/>
              <w:right w:val="single" w:sz="4" w:space="0" w:color="auto"/>
            </w:tcBorders>
            <w:shd w:val="clear" w:color="auto" w:fill="auto"/>
            <w:vAlign w:val="center"/>
          </w:tcPr>
          <w:p w14:paraId="67E81C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排水体系基本健全</w:t>
            </w:r>
          </w:p>
        </w:tc>
        <w:tc>
          <w:tcPr>
            <w:tcW w:w="682" w:type="pct"/>
            <w:tcBorders>
              <w:top w:val="single" w:sz="4" w:space="0" w:color="auto"/>
              <w:left w:val="nil"/>
              <w:bottom w:val="single" w:sz="4" w:space="0" w:color="auto"/>
              <w:right w:val="single" w:sz="4" w:space="0" w:color="auto"/>
            </w:tcBorders>
            <w:shd w:val="clear" w:color="auto" w:fill="auto"/>
            <w:vAlign w:val="center"/>
          </w:tcPr>
          <w:p w14:paraId="4E93E9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1B7E5B0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有排水体系，但排水差</w:t>
            </w:r>
          </w:p>
        </w:tc>
        <w:tc>
          <w:tcPr>
            <w:tcW w:w="683" w:type="pct"/>
            <w:tcBorders>
              <w:top w:val="single" w:sz="4" w:space="0" w:color="auto"/>
              <w:left w:val="nil"/>
              <w:bottom w:val="single" w:sz="4" w:space="0" w:color="auto"/>
              <w:right w:val="single" w:sz="4" w:space="0" w:color="auto"/>
            </w:tcBorders>
            <w:shd w:val="clear" w:color="auto" w:fill="auto"/>
            <w:vAlign w:val="center"/>
          </w:tcPr>
          <w:p w14:paraId="5976324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无排水体系</w:t>
            </w:r>
          </w:p>
        </w:tc>
      </w:tr>
      <w:tr w:rsidR="00375E16" w14:paraId="7B3C9A2F"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457589"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BAC68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耕作便利条件</w:t>
            </w:r>
          </w:p>
        </w:tc>
        <w:tc>
          <w:tcPr>
            <w:tcW w:w="800" w:type="pct"/>
            <w:tcBorders>
              <w:top w:val="single" w:sz="4" w:space="0" w:color="auto"/>
              <w:left w:val="nil"/>
              <w:bottom w:val="single" w:sz="4" w:space="0" w:color="auto"/>
              <w:right w:val="single" w:sz="4" w:space="0" w:color="auto"/>
            </w:tcBorders>
            <w:shd w:val="clear" w:color="auto" w:fill="auto"/>
            <w:vAlign w:val="center"/>
          </w:tcPr>
          <w:p w14:paraId="285E5C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耕作距离（米）</w:t>
            </w:r>
          </w:p>
        </w:tc>
        <w:tc>
          <w:tcPr>
            <w:tcW w:w="714" w:type="pct"/>
            <w:tcBorders>
              <w:top w:val="single" w:sz="4" w:space="0" w:color="auto"/>
              <w:left w:val="nil"/>
              <w:bottom w:val="single" w:sz="4" w:space="0" w:color="auto"/>
              <w:right w:val="single" w:sz="4" w:space="0" w:color="auto"/>
            </w:tcBorders>
            <w:shd w:val="clear" w:color="auto" w:fill="auto"/>
            <w:vAlign w:val="center"/>
          </w:tcPr>
          <w:p w14:paraId="471C885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居民点距离地块中心近，</w:t>
            </w:r>
            <w:r>
              <w:rPr>
                <w:rFonts w:eastAsia="仿宋_GB2312"/>
                <w:color w:val="000000"/>
                <w:szCs w:val="21"/>
              </w:rPr>
              <w:t>[0, 200)</w:t>
            </w:r>
          </w:p>
        </w:tc>
        <w:tc>
          <w:tcPr>
            <w:tcW w:w="682" w:type="pct"/>
            <w:tcBorders>
              <w:top w:val="single" w:sz="4" w:space="0" w:color="auto"/>
              <w:left w:val="nil"/>
              <w:bottom w:val="single" w:sz="4" w:space="0" w:color="auto"/>
              <w:right w:val="single" w:sz="4" w:space="0" w:color="auto"/>
            </w:tcBorders>
            <w:shd w:val="clear" w:color="auto" w:fill="auto"/>
            <w:vAlign w:val="center"/>
          </w:tcPr>
          <w:p w14:paraId="2CA80C9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居民点距离地块中心较近，</w:t>
            </w:r>
            <w:r>
              <w:rPr>
                <w:rFonts w:eastAsia="仿宋_GB2312"/>
                <w:color w:val="000000"/>
                <w:szCs w:val="21"/>
              </w:rPr>
              <w:t>[200,600)</w:t>
            </w:r>
          </w:p>
        </w:tc>
        <w:tc>
          <w:tcPr>
            <w:tcW w:w="682" w:type="pct"/>
            <w:tcBorders>
              <w:top w:val="single" w:sz="4" w:space="0" w:color="auto"/>
              <w:left w:val="nil"/>
              <w:bottom w:val="single" w:sz="4" w:space="0" w:color="auto"/>
              <w:right w:val="single" w:sz="4" w:space="0" w:color="auto"/>
            </w:tcBorders>
            <w:shd w:val="clear" w:color="auto" w:fill="auto"/>
            <w:vAlign w:val="center"/>
          </w:tcPr>
          <w:p w14:paraId="45F898A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居民点距离地块中心一般，</w:t>
            </w:r>
            <w:r>
              <w:rPr>
                <w:rFonts w:eastAsia="仿宋_GB2312"/>
                <w:color w:val="000000"/>
                <w:szCs w:val="21"/>
              </w:rPr>
              <w:t>[600,1000)</w:t>
            </w:r>
          </w:p>
        </w:tc>
        <w:tc>
          <w:tcPr>
            <w:tcW w:w="682" w:type="pct"/>
            <w:tcBorders>
              <w:top w:val="single" w:sz="4" w:space="0" w:color="auto"/>
              <w:left w:val="nil"/>
              <w:bottom w:val="single" w:sz="4" w:space="0" w:color="auto"/>
              <w:right w:val="single" w:sz="4" w:space="0" w:color="auto"/>
            </w:tcBorders>
            <w:shd w:val="clear" w:color="auto" w:fill="auto"/>
            <w:vAlign w:val="center"/>
          </w:tcPr>
          <w:p w14:paraId="6D064D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居民点距离地块中心较远，</w:t>
            </w:r>
            <w:r>
              <w:rPr>
                <w:rFonts w:eastAsia="仿宋_GB2312"/>
                <w:color w:val="000000"/>
                <w:szCs w:val="21"/>
              </w:rPr>
              <w:t>[1000,1500)</w:t>
            </w:r>
          </w:p>
        </w:tc>
        <w:tc>
          <w:tcPr>
            <w:tcW w:w="683" w:type="pct"/>
            <w:tcBorders>
              <w:top w:val="single" w:sz="4" w:space="0" w:color="auto"/>
              <w:left w:val="nil"/>
              <w:bottom w:val="single" w:sz="4" w:space="0" w:color="auto"/>
              <w:right w:val="single" w:sz="4" w:space="0" w:color="auto"/>
            </w:tcBorders>
            <w:shd w:val="clear" w:color="auto" w:fill="auto"/>
            <w:vAlign w:val="center"/>
          </w:tcPr>
          <w:p w14:paraId="25D86F8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居民点距离地块中心远，</w:t>
            </w:r>
            <w:r>
              <w:rPr>
                <w:rFonts w:eastAsia="仿宋_GB2312"/>
                <w:color w:val="000000"/>
                <w:szCs w:val="21"/>
              </w:rPr>
              <w:t>[1500,+∞)</w:t>
            </w:r>
          </w:p>
        </w:tc>
      </w:tr>
      <w:tr w:rsidR="00375E16" w14:paraId="060CCF5B"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F40A16"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33E880"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096B4FA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田面平整度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74DC0C7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平整</w:t>
            </w:r>
          </w:p>
        </w:tc>
        <w:tc>
          <w:tcPr>
            <w:tcW w:w="682" w:type="pct"/>
            <w:tcBorders>
              <w:top w:val="single" w:sz="4" w:space="0" w:color="auto"/>
              <w:left w:val="nil"/>
              <w:bottom w:val="single" w:sz="4" w:space="0" w:color="auto"/>
              <w:right w:val="single" w:sz="4" w:space="0" w:color="auto"/>
            </w:tcBorders>
            <w:shd w:val="clear" w:color="auto" w:fill="auto"/>
            <w:vAlign w:val="center"/>
          </w:tcPr>
          <w:p w14:paraId="38D623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较平整</w:t>
            </w:r>
          </w:p>
        </w:tc>
        <w:tc>
          <w:tcPr>
            <w:tcW w:w="682" w:type="pct"/>
            <w:tcBorders>
              <w:top w:val="single" w:sz="4" w:space="0" w:color="auto"/>
              <w:left w:val="nil"/>
              <w:bottom w:val="single" w:sz="4" w:space="0" w:color="auto"/>
              <w:right w:val="single" w:sz="4" w:space="0" w:color="auto"/>
            </w:tcBorders>
            <w:shd w:val="clear" w:color="auto" w:fill="auto"/>
            <w:vAlign w:val="center"/>
          </w:tcPr>
          <w:p w14:paraId="0A0FF3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20FC546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较不平整</w:t>
            </w:r>
          </w:p>
        </w:tc>
        <w:tc>
          <w:tcPr>
            <w:tcW w:w="683" w:type="pct"/>
            <w:tcBorders>
              <w:top w:val="single" w:sz="4" w:space="0" w:color="auto"/>
              <w:left w:val="nil"/>
              <w:bottom w:val="single" w:sz="4" w:space="0" w:color="auto"/>
              <w:right w:val="single" w:sz="4" w:space="0" w:color="auto"/>
            </w:tcBorders>
            <w:shd w:val="clear" w:color="auto" w:fill="auto"/>
            <w:vAlign w:val="center"/>
          </w:tcPr>
          <w:p w14:paraId="0B3EDF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不平整</w:t>
            </w:r>
          </w:p>
        </w:tc>
      </w:tr>
      <w:tr w:rsidR="00375E16" w14:paraId="24D78AAD"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7B893C"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4C9EF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土地利用状况</w:t>
            </w:r>
          </w:p>
        </w:tc>
        <w:tc>
          <w:tcPr>
            <w:tcW w:w="800" w:type="pct"/>
            <w:tcBorders>
              <w:top w:val="single" w:sz="4" w:space="0" w:color="auto"/>
              <w:left w:val="nil"/>
              <w:bottom w:val="single" w:sz="4" w:space="0" w:color="auto"/>
              <w:right w:val="single" w:sz="4" w:space="0" w:color="auto"/>
            </w:tcBorders>
            <w:shd w:val="clear" w:color="auto" w:fill="auto"/>
            <w:vAlign w:val="center"/>
          </w:tcPr>
          <w:p w14:paraId="507B06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利用现状</w:t>
            </w:r>
          </w:p>
        </w:tc>
        <w:tc>
          <w:tcPr>
            <w:tcW w:w="714" w:type="pct"/>
            <w:tcBorders>
              <w:top w:val="single" w:sz="4" w:space="0" w:color="auto"/>
              <w:left w:val="nil"/>
              <w:bottom w:val="single" w:sz="4" w:space="0" w:color="auto"/>
              <w:right w:val="single" w:sz="4" w:space="0" w:color="auto"/>
            </w:tcBorders>
            <w:shd w:val="clear" w:color="auto" w:fill="auto"/>
            <w:vAlign w:val="center"/>
          </w:tcPr>
          <w:p w14:paraId="1AC3B2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水田水浇地</w:t>
            </w:r>
          </w:p>
        </w:tc>
        <w:tc>
          <w:tcPr>
            <w:tcW w:w="682" w:type="pct"/>
            <w:tcBorders>
              <w:top w:val="single" w:sz="4" w:space="0" w:color="auto"/>
              <w:left w:val="nil"/>
              <w:bottom w:val="single" w:sz="4" w:space="0" w:color="auto"/>
              <w:right w:val="single" w:sz="4" w:space="0" w:color="auto"/>
            </w:tcBorders>
            <w:shd w:val="clear" w:color="auto" w:fill="auto"/>
            <w:vAlign w:val="center"/>
          </w:tcPr>
          <w:p w14:paraId="60A270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水田水浇地轮耕</w:t>
            </w:r>
          </w:p>
        </w:tc>
        <w:tc>
          <w:tcPr>
            <w:tcW w:w="682" w:type="pct"/>
            <w:tcBorders>
              <w:top w:val="single" w:sz="4" w:space="0" w:color="auto"/>
              <w:left w:val="nil"/>
              <w:bottom w:val="single" w:sz="4" w:space="0" w:color="auto"/>
              <w:right w:val="single" w:sz="4" w:space="0" w:color="auto"/>
            </w:tcBorders>
            <w:shd w:val="clear" w:color="auto" w:fill="auto"/>
            <w:vAlign w:val="center"/>
          </w:tcPr>
          <w:p w14:paraId="52B251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旱地</w:t>
            </w:r>
          </w:p>
        </w:tc>
        <w:tc>
          <w:tcPr>
            <w:tcW w:w="682" w:type="pct"/>
            <w:tcBorders>
              <w:top w:val="single" w:sz="4" w:space="0" w:color="auto"/>
              <w:left w:val="nil"/>
              <w:bottom w:val="single" w:sz="4" w:space="0" w:color="auto"/>
              <w:right w:val="single" w:sz="4" w:space="0" w:color="auto"/>
            </w:tcBorders>
            <w:shd w:val="clear" w:color="auto" w:fill="auto"/>
            <w:vAlign w:val="center"/>
          </w:tcPr>
          <w:p w14:paraId="1DEDC2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休耕水田、轮耕旱地</w:t>
            </w:r>
          </w:p>
        </w:tc>
        <w:tc>
          <w:tcPr>
            <w:tcW w:w="683" w:type="pct"/>
            <w:tcBorders>
              <w:top w:val="single" w:sz="4" w:space="0" w:color="auto"/>
              <w:left w:val="nil"/>
              <w:bottom w:val="single" w:sz="4" w:space="0" w:color="auto"/>
              <w:right w:val="single" w:sz="4" w:space="0" w:color="auto"/>
            </w:tcBorders>
            <w:shd w:val="clear" w:color="auto" w:fill="auto"/>
            <w:vAlign w:val="center"/>
          </w:tcPr>
          <w:p w14:paraId="4549373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休耕旱地</w:t>
            </w:r>
          </w:p>
        </w:tc>
      </w:tr>
      <w:tr w:rsidR="00375E16" w14:paraId="2243E965"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BEFDEF1"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48CA6C"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4F8A69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人均耕地（亩）</w:t>
            </w:r>
          </w:p>
        </w:tc>
        <w:tc>
          <w:tcPr>
            <w:tcW w:w="714" w:type="pct"/>
            <w:tcBorders>
              <w:top w:val="single" w:sz="4" w:space="0" w:color="auto"/>
              <w:left w:val="nil"/>
              <w:bottom w:val="single" w:sz="4" w:space="0" w:color="auto"/>
              <w:right w:val="single" w:sz="4" w:space="0" w:color="auto"/>
            </w:tcBorders>
            <w:shd w:val="clear" w:color="auto" w:fill="auto"/>
            <w:vAlign w:val="center"/>
          </w:tcPr>
          <w:p w14:paraId="0BF58CA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[0,0.3</w:t>
            </w:r>
            <w:r>
              <w:rPr>
                <w:rFonts w:eastAsia="仿宋_GB2312"/>
                <w:color w:val="000000"/>
                <w:szCs w:val="21"/>
              </w:rPr>
              <w:t>）</w:t>
            </w:r>
          </w:p>
        </w:tc>
        <w:tc>
          <w:tcPr>
            <w:tcW w:w="682" w:type="pct"/>
            <w:tcBorders>
              <w:top w:val="single" w:sz="4" w:space="0" w:color="auto"/>
              <w:left w:val="nil"/>
              <w:bottom w:val="single" w:sz="4" w:space="0" w:color="auto"/>
              <w:right w:val="single" w:sz="4" w:space="0" w:color="auto"/>
            </w:tcBorders>
            <w:shd w:val="clear" w:color="auto" w:fill="auto"/>
            <w:vAlign w:val="center"/>
          </w:tcPr>
          <w:p w14:paraId="6622B86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[0.3,0.6)</w:t>
            </w:r>
          </w:p>
        </w:tc>
        <w:tc>
          <w:tcPr>
            <w:tcW w:w="682" w:type="pct"/>
            <w:tcBorders>
              <w:top w:val="single" w:sz="4" w:space="0" w:color="auto"/>
              <w:left w:val="nil"/>
              <w:bottom w:val="single" w:sz="4" w:space="0" w:color="auto"/>
              <w:right w:val="single" w:sz="4" w:space="0" w:color="auto"/>
            </w:tcBorders>
            <w:shd w:val="clear" w:color="auto" w:fill="auto"/>
            <w:vAlign w:val="center"/>
          </w:tcPr>
          <w:p w14:paraId="5D09A61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82" w:type="pct"/>
            <w:tcBorders>
              <w:top w:val="single" w:sz="4" w:space="0" w:color="auto"/>
              <w:left w:val="nil"/>
              <w:bottom w:val="single" w:sz="4" w:space="0" w:color="auto"/>
              <w:right w:val="single" w:sz="4" w:space="0" w:color="auto"/>
            </w:tcBorders>
            <w:shd w:val="clear" w:color="auto" w:fill="auto"/>
            <w:vAlign w:val="center"/>
          </w:tcPr>
          <w:p w14:paraId="56362D5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[1,1.5)</w:t>
            </w:r>
          </w:p>
        </w:tc>
        <w:tc>
          <w:tcPr>
            <w:tcW w:w="683" w:type="pct"/>
            <w:tcBorders>
              <w:top w:val="single" w:sz="4" w:space="0" w:color="auto"/>
              <w:left w:val="nil"/>
              <w:bottom w:val="single" w:sz="4" w:space="0" w:color="auto"/>
              <w:right w:val="single" w:sz="4" w:space="0" w:color="auto"/>
            </w:tcBorders>
            <w:shd w:val="clear" w:color="auto" w:fill="auto"/>
            <w:vAlign w:val="center"/>
          </w:tcPr>
          <w:p w14:paraId="7776C3D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w:t>
            </w:r>
            <w:r>
              <w:rPr>
                <w:rFonts w:eastAsia="仿宋_GB2312"/>
                <w:color w:val="000000"/>
                <w:szCs w:val="21"/>
              </w:rPr>
              <w:t>）</w:t>
            </w:r>
          </w:p>
        </w:tc>
      </w:tr>
      <w:tr w:rsidR="00375E16" w14:paraId="7BAD2049"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5D9CE3"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C587818"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6904236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5ED036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74D19D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289C95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1A24153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利用集约度较低</w:t>
            </w:r>
          </w:p>
        </w:tc>
        <w:tc>
          <w:tcPr>
            <w:tcW w:w="683" w:type="pct"/>
            <w:tcBorders>
              <w:top w:val="single" w:sz="4" w:space="0" w:color="auto"/>
              <w:left w:val="nil"/>
              <w:bottom w:val="single" w:sz="4" w:space="0" w:color="auto"/>
              <w:right w:val="single" w:sz="4" w:space="0" w:color="auto"/>
            </w:tcBorders>
            <w:shd w:val="clear" w:color="auto" w:fill="auto"/>
            <w:vAlign w:val="center"/>
          </w:tcPr>
          <w:p w14:paraId="754F3B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利用集约度低</w:t>
            </w:r>
          </w:p>
        </w:tc>
      </w:tr>
      <w:tr w:rsidR="00375E16" w14:paraId="14C11F4D"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BC7F0A"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627979"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61DB04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w:t>
            </w:r>
          </w:p>
        </w:tc>
        <w:tc>
          <w:tcPr>
            <w:tcW w:w="714" w:type="pct"/>
            <w:tcBorders>
              <w:top w:val="single" w:sz="4" w:space="0" w:color="auto"/>
              <w:left w:val="nil"/>
              <w:bottom w:val="single" w:sz="4" w:space="0" w:color="auto"/>
              <w:right w:val="single" w:sz="4" w:space="0" w:color="auto"/>
            </w:tcBorders>
            <w:shd w:val="clear" w:color="auto" w:fill="auto"/>
            <w:vAlign w:val="center"/>
          </w:tcPr>
          <w:p w14:paraId="2A54114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经营效益好</w:t>
            </w:r>
          </w:p>
        </w:tc>
        <w:tc>
          <w:tcPr>
            <w:tcW w:w="682" w:type="pct"/>
            <w:tcBorders>
              <w:top w:val="single" w:sz="4" w:space="0" w:color="auto"/>
              <w:left w:val="nil"/>
              <w:bottom w:val="single" w:sz="4" w:space="0" w:color="auto"/>
              <w:right w:val="single" w:sz="4" w:space="0" w:color="auto"/>
            </w:tcBorders>
            <w:shd w:val="clear" w:color="auto" w:fill="auto"/>
            <w:vAlign w:val="center"/>
          </w:tcPr>
          <w:p w14:paraId="7626A9D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经营效益较好</w:t>
            </w:r>
          </w:p>
        </w:tc>
        <w:tc>
          <w:tcPr>
            <w:tcW w:w="682" w:type="pct"/>
            <w:tcBorders>
              <w:top w:val="single" w:sz="4" w:space="0" w:color="auto"/>
              <w:left w:val="nil"/>
              <w:bottom w:val="single" w:sz="4" w:space="0" w:color="auto"/>
              <w:right w:val="single" w:sz="4" w:space="0" w:color="auto"/>
            </w:tcBorders>
            <w:shd w:val="clear" w:color="auto" w:fill="auto"/>
            <w:vAlign w:val="center"/>
          </w:tcPr>
          <w:p w14:paraId="444EF5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243598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经营效益较低</w:t>
            </w:r>
          </w:p>
        </w:tc>
        <w:tc>
          <w:tcPr>
            <w:tcW w:w="683" w:type="pct"/>
            <w:tcBorders>
              <w:top w:val="single" w:sz="4" w:space="0" w:color="auto"/>
              <w:left w:val="nil"/>
              <w:bottom w:val="single" w:sz="4" w:space="0" w:color="auto"/>
              <w:right w:val="single" w:sz="4" w:space="0" w:color="auto"/>
            </w:tcBorders>
            <w:shd w:val="clear" w:color="auto" w:fill="auto"/>
            <w:vAlign w:val="center"/>
          </w:tcPr>
          <w:p w14:paraId="373559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经营效益低</w:t>
            </w:r>
          </w:p>
        </w:tc>
      </w:tr>
      <w:tr w:rsidR="00375E16" w14:paraId="4799F09E" w14:textId="77777777" w:rsidTr="00375E16">
        <w:trPr>
          <w:cantSplit/>
          <w:trHeight w:val="340"/>
          <w:jc w:val="center"/>
        </w:trPr>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DA8CD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58D81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区位条件</w:t>
            </w:r>
          </w:p>
        </w:tc>
        <w:tc>
          <w:tcPr>
            <w:tcW w:w="800" w:type="pct"/>
            <w:tcBorders>
              <w:top w:val="single" w:sz="4" w:space="0" w:color="auto"/>
              <w:left w:val="nil"/>
              <w:bottom w:val="single" w:sz="4" w:space="0" w:color="auto"/>
              <w:right w:val="single" w:sz="4" w:space="0" w:color="auto"/>
            </w:tcBorders>
            <w:shd w:val="clear" w:color="auto" w:fill="auto"/>
            <w:vAlign w:val="center"/>
          </w:tcPr>
          <w:p w14:paraId="01678E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7CC4474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10F0417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6C0C7E9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3660890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683" w:type="pct"/>
            <w:tcBorders>
              <w:top w:val="single" w:sz="4" w:space="0" w:color="auto"/>
              <w:left w:val="nil"/>
              <w:bottom w:val="single" w:sz="4" w:space="0" w:color="auto"/>
              <w:right w:val="single" w:sz="4" w:space="0" w:color="auto"/>
            </w:tcBorders>
            <w:shd w:val="clear" w:color="auto" w:fill="auto"/>
            <w:vAlign w:val="center"/>
          </w:tcPr>
          <w:p w14:paraId="30765B5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375E16" w14:paraId="49BBD653"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B0AE18"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13C09C"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20D0FE1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农贸市场影响度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0CB13F0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距离农贸市场距离近，附近有大规模的农贸市场</w:t>
            </w:r>
          </w:p>
        </w:tc>
        <w:tc>
          <w:tcPr>
            <w:tcW w:w="682" w:type="pct"/>
            <w:tcBorders>
              <w:top w:val="single" w:sz="4" w:space="0" w:color="auto"/>
              <w:left w:val="nil"/>
              <w:bottom w:val="single" w:sz="4" w:space="0" w:color="auto"/>
              <w:right w:val="single" w:sz="4" w:space="0" w:color="auto"/>
            </w:tcBorders>
            <w:shd w:val="clear" w:color="auto" w:fill="auto"/>
            <w:vAlign w:val="center"/>
          </w:tcPr>
          <w:p w14:paraId="06CCCF7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距离农贸市场距离较近，附近有较大规模的农贸市场</w:t>
            </w:r>
          </w:p>
        </w:tc>
        <w:tc>
          <w:tcPr>
            <w:tcW w:w="682" w:type="pct"/>
            <w:tcBorders>
              <w:top w:val="single" w:sz="4" w:space="0" w:color="auto"/>
              <w:left w:val="nil"/>
              <w:bottom w:val="single" w:sz="4" w:space="0" w:color="auto"/>
              <w:right w:val="single" w:sz="4" w:space="0" w:color="auto"/>
            </w:tcBorders>
            <w:shd w:val="clear" w:color="auto" w:fill="auto"/>
            <w:vAlign w:val="center"/>
          </w:tcPr>
          <w:p w14:paraId="7A4081E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距离农贸市场距离一般，有小规模的农贸市场</w:t>
            </w:r>
          </w:p>
        </w:tc>
        <w:tc>
          <w:tcPr>
            <w:tcW w:w="682" w:type="pct"/>
            <w:tcBorders>
              <w:top w:val="single" w:sz="4" w:space="0" w:color="auto"/>
              <w:left w:val="nil"/>
              <w:bottom w:val="single" w:sz="4" w:space="0" w:color="auto"/>
              <w:right w:val="single" w:sz="4" w:space="0" w:color="auto"/>
            </w:tcBorders>
            <w:shd w:val="clear" w:color="auto" w:fill="auto"/>
            <w:vAlign w:val="center"/>
          </w:tcPr>
          <w:p w14:paraId="17C3EA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有小规模的农贸市场，但距离耕作地块较远</w:t>
            </w:r>
          </w:p>
        </w:tc>
        <w:tc>
          <w:tcPr>
            <w:tcW w:w="683" w:type="pct"/>
            <w:tcBorders>
              <w:top w:val="single" w:sz="4" w:space="0" w:color="auto"/>
              <w:left w:val="nil"/>
              <w:bottom w:val="single" w:sz="4" w:space="0" w:color="auto"/>
              <w:right w:val="single" w:sz="4" w:space="0" w:color="auto"/>
            </w:tcBorders>
            <w:shd w:val="clear" w:color="auto" w:fill="auto"/>
            <w:vAlign w:val="center"/>
          </w:tcPr>
          <w:p w14:paraId="52029FD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镇级区内无农贸市场</w:t>
            </w:r>
          </w:p>
        </w:tc>
      </w:tr>
      <w:tr w:rsidR="00375E16" w14:paraId="379B50AC"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19FD5A" w14:textId="77777777" w:rsidR="00783052" w:rsidRDefault="00783052" w:rsidP="00783052">
            <w:pPr>
              <w:widowControl/>
              <w:adjustRightInd w:val="0"/>
              <w:snapToGrid w:val="0"/>
              <w:jc w:val="center"/>
              <w:rPr>
                <w:rFonts w:eastAsia="仿宋_GB2312"/>
                <w:kern w:val="0"/>
                <w:szCs w:val="21"/>
              </w:rPr>
            </w:pP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193F4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交通条件</w:t>
            </w:r>
          </w:p>
        </w:tc>
        <w:tc>
          <w:tcPr>
            <w:tcW w:w="800" w:type="pct"/>
            <w:tcBorders>
              <w:top w:val="single" w:sz="4" w:space="0" w:color="auto"/>
              <w:left w:val="nil"/>
              <w:bottom w:val="single" w:sz="4" w:space="0" w:color="auto"/>
              <w:right w:val="single" w:sz="4" w:space="0" w:color="auto"/>
            </w:tcBorders>
            <w:shd w:val="clear" w:color="auto" w:fill="auto"/>
            <w:vAlign w:val="center"/>
          </w:tcPr>
          <w:p w14:paraId="599E9C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34F356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7657708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82" w:type="pct"/>
            <w:tcBorders>
              <w:top w:val="single" w:sz="4" w:space="0" w:color="auto"/>
              <w:left w:val="nil"/>
              <w:bottom w:val="single" w:sz="4" w:space="0" w:color="auto"/>
              <w:right w:val="single" w:sz="4" w:space="0" w:color="auto"/>
            </w:tcBorders>
            <w:shd w:val="clear" w:color="auto" w:fill="auto"/>
            <w:vAlign w:val="center"/>
          </w:tcPr>
          <w:p w14:paraId="138530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82" w:type="pct"/>
            <w:tcBorders>
              <w:top w:val="single" w:sz="4" w:space="0" w:color="auto"/>
              <w:left w:val="nil"/>
              <w:bottom w:val="single" w:sz="4" w:space="0" w:color="auto"/>
              <w:right w:val="single" w:sz="4" w:space="0" w:color="auto"/>
            </w:tcBorders>
            <w:shd w:val="clear" w:color="auto" w:fill="auto"/>
            <w:vAlign w:val="center"/>
          </w:tcPr>
          <w:p w14:paraId="779BEA6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683" w:type="pct"/>
            <w:tcBorders>
              <w:top w:val="single" w:sz="4" w:space="0" w:color="auto"/>
              <w:left w:val="nil"/>
              <w:bottom w:val="single" w:sz="4" w:space="0" w:color="auto"/>
              <w:right w:val="single" w:sz="4" w:space="0" w:color="auto"/>
            </w:tcBorders>
            <w:shd w:val="clear" w:color="auto" w:fill="auto"/>
            <w:vAlign w:val="center"/>
          </w:tcPr>
          <w:p w14:paraId="337C03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r w:rsidR="00375E16" w14:paraId="61FB8B28" w14:textId="77777777" w:rsidTr="00375E16">
        <w:trPr>
          <w:cantSplit/>
          <w:trHeight w:val="340"/>
          <w:jc w:val="center"/>
        </w:trPr>
        <w:tc>
          <w:tcPr>
            <w:tcW w:w="30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72B08C" w14:textId="77777777" w:rsidR="00783052" w:rsidRDefault="00783052" w:rsidP="00783052">
            <w:pPr>
              <w:widowControl/>
              <w:adjustRightInd w:val="0"/>
              <w:snapToGrid w:val="0"/>
              <w:jc w:val="center"/>
              <w:rPr>
                <w:rFonts w:eastAsia="仿宋_GB2312"/>
                <w:kern w:val="0"/>
                <w:szCs w:val="21"/>
              </w:rPr>
            </w:pPr>
          </w:p>
        </w:tc>
        <w:tc>
          <w:tcPr>
            <w:tcW w:w="4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6EBD170" w14:textId="77777777" w:rsidR="00783052" w:rsidRDefault="00783052" w:rsidP="00783052">
            <w:pPr>
              <w:widowControl/>
              <w:adjustRightInd w:val="0"/>
              <w:snapToGrid w:val="0"/>
              <w:jc w:val="center"/>
              <w:rPr>
                <w:rFonts w:eastAsia="仿宋_GB2312"/>
                <w:kern w:val="0"/>
                <w:szCs w:val="21"/>
              </w:rPr>
            </w:pPr>
          </w:p>
        </w:tc>
        <w:tc>
          <w:tcPr>
            <w:tcW w:w="800" w:type="pct"/>
            <w:tcBorders>
              <w:top w:val="single" w:sz="4" w:space="0" w:color="auto"/>
              <w:left w:val="nil"/>
              <w:bottom w:val="single" w:sz="4" w:space="0" w:color="auto"/>
              <w:right w:val="single" w:sz="4" w:space="0" w:color="auto"/>
            </w:tcBorders>
            <w:shd w:val="clear" w:color="auto" w:fill="auto"/>
            <w:vAlign w:val="center"/>
          </w:tcPr>
          <w:p w14:paraId="0FCE82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714" w:type="pct"/>
            <w:tcBorders>
              <w:top w:val="single" w:sz="4" w:space="0" w:color="auto"/>
              <w:left w:val="nil"/>
              <w:bottom w:val="single" w:sz="4" w:space="0" w:color="auto"/>
              <w:right w:val="single" w:sz="4" w:space="0" w:color="auto"/>
            </w:tcBorders>
            <w:shd w:val="clear" w:color="auto" w:fill="auto"/>
            <w:vAlign w:val="center"/>
          </w:tcPr>
          <w:p w14:paraId="007975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82" w:type="pct"/>
            <w:tcBorders>
              <w:top w:val="single" w:sz="4" w:space="0" w:color="auto"/>
              <w:left w:val="nil"/>
              <w:bottom w:val="single" w:sz="4" w:space="0" w:color="auto"/>
              <w:right w:val="single" w:sz="4" w:space="0" w:color="auto"/>
            </w:tcBorders>
            <w:shd w:val="clear" w:color="auto" w:fill="auto"/>
            <w:vAlign w:val="center"/>
          </w:tcPr>
          <w:p w14:paraId="4EAA2D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82" w:type="pct"/>
            <w:tcBorders>
              <w:top w:val="single" w:sz="4" w:space="0" w:color="auto"/>
              <w:left w:val="nil"/>
              <w:bottom w:val="single" w:sz="4" w:space="0" w:color="auto"/>
              <w:right w:val="single" w:sz="4" w:space="0" w:color="auto"/>
            </w:tcBorders>
            <w:shd w:val="clear" w:color="auto" w:fill="auto"/>
            <w:vAlign w:val="center"/>
          </w:tcPr>
          <w:p w14:paraId="71A2EE9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82" w:type="pct"/>
            <w:tcBorders>
              <w:top w:val="single" w:sz="4" w:space="0" w:color="auto"/>
              <w:left w:val="nil"/>
              <w:bottom w:val="single" w:sz="4" w:space="0" w:color="auto"/>
              <w:right w:val="single" w:sz="4" w:space="0" w:color="auto"/>
            </w:tcBorders>
            <w:shd w:val="clear" w:color="auto" w:fill="auto"/>
            <w:vAlign w:val="center"/>
          </w:tcPr>
          <w:p w14:paraId="12A6FC4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683" w:type="pct"/>
            <w:tcBorders>
              <w:top w:val="single" w:sz="4" w:space="0" w:color="auto"/>
              <w:left w:val="nil"/>
              <w:bottom w:val="single" w:sz="4" w:space="0" w:color="auto"/>
              <w:right w:val="single" w:sz="4" w:space="0" w:color="auto"/>
            </w:tcBorders>
            <w:shd w:val="clear" w:color="auto" w:fill="auto"/>
            <w:vAlign w:val="center"/>
          </w:tcPr>
          <w:p w14:paraId="2B2914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bl>
    <w:p w14:paraId="0A16738C" w14:textId="3FDF5104" w:rsidR="00783052" w:rsidRDefault="00783052" w:rsidP="00375E16">
      <w:pPr>
        <w:keepNext/>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lastRenderedPageBreak/>
        <w:t>表</w:t>
      </w:r>
      <w:r>
        <w:rPr>
          <w:rFonts w:eastAsia="仿宋_GB2312"/>
          <w:b/>
          <w:color w:val="000000"/>
          <w:sz w:val="28"/>
          <w:szCs w:val="28"/>
        </w:rPr>
        <w:t xml:space="preserve">4-2-4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w:t>
      </w:r>
      <w:r>
        <w:rPr>
          <w:rFonts w:eastAsia="仿宋_GB2312"/>
          <w:b/>
          <w:color w:val="000000"/>
          <w:sz w:val="28"/>
          <w:szCs w:val="28"/>
        </w:rPr>
        <w:t>耕地修正系数表</w:t>
      </w:r>
    </w:p>
    <w:p w14:paraId="1A5B788F" w14:textId="77777777" w:rsidR="00783052" w:rsidRDefault="00783052" w:rsidP="00375E16">
      <w:pPr>
        <w:keepNext/>
        <w:adjustRightInd w:val="0"/>
        <w:snapToGrid w:val="0"/>
        <w:ind w:right="357"/>
        <w:jc w:val="right"/>
        <w:rPr>
          <w:rFonts w:eastAsia="仿宋_GB2312"/>
          <w:color w:val="000000"/>
          <w:sz w:val="24"/>
        </w:rPr>
      </w:pPr>
      <w:bookmarkStart w:id="20" w:name="_Hlk54476588"/>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174" w:type="pct"/>
        <w:jc w:val="center"/>
        <w:tblLook w:val="04A0" w:firstRow="1" w:lastRow="0" w:firstColumn="1" w:lastColumn="0" w:noHBand="0" w:noVBand="1"/>
      </w:tblPr>
      <w:tblGrid>
        <w:gridCol w:w="702"/>
        <w:gridCol w:w="1477"/>
        <w:gridCol w:w="1798"/>
        <w:gridCol w:w="920"/>
        <w:gridCol w:w="922"/>
        <w:gridCol w:w="922"/>
        <w:gridCol w:w="922"/>
        <w:gridCol w:w="922"/>
      </w:tblGrid>
      <w:tr w:rsidR="00783052" w14:paraId="675722B5" w14:textId="77777777" w:rsidTr="00375E16">
        <w:trPr>
          <w:cantSplit/>
          <w:trHeight w:val="340"/>
          <w:tblHeader/>
          <w:jc w:val="center"/>
        </w:trPr>
        <w:tc>
          <w:tcPr>
            <w:tcW w:w="231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bookmarkEnd w:id="20"/>
          <w:p w14:paraId="422CD05A" w14:textId="77777777" w:rsidR="00783052" w:rsidRDefault="00783052" w:rsidP="00783052">
            <w:pPr>
              <w:widowControl/>
              <w:jc w:val="right"/>
              <w:rPr>
                <w:rFonts w:eastAsia="仿宋_GB2312"/>
                <w:b/>
                <w:bCs/>
                <w:color w:val="000000"/>
                <w:kern w:val="0"/>
                <w:szCs w:val="21"/>
              </w:rPr>
            </w:pPr>
            <w:r>
              <w:rPr>
                <w:rFonts w:eastAsia="仿宋_GB2312"/>
                <w:b/>
                <w:bCs/>
                <w:color w:val="000000"/>
                <w:kern w:val="0"/>
                <w:szCs w:val="21"/>
              </w:rPr>
              <w:t>优劣度</w:t>
            </w:r>
          </w:p>
          <w:p w14:paraId="4C41F4B2" w14:textId="77777777" w:rsidR="00783052" w:rsidRDefault="00783052" w:rsidP="00783052">
            <w:pPr>
              <w:widowControl/>
              <w:jc w:val="left"/>
              <w:rPr>
                <w:rFonts w:eastAsia="仿宋_GB2312"/>
                <w:b/>
                <w:bCs/>
                <w:color w:val="000000"/>
                <w:kern w:val="0"/>
                <w:szCs w:val="21"/>
              </w:rPr>
            </w:pPr>
            <w:r>
              <w:rPr>
                <w:rFonts w:eastAsia="仿宋_GB2312"/>
                <w:b/>
                <w:bCs/>
                <w:color w:val="000000"/>
                <w:kern w:val="0"/>
                <w:szCs w:val="21"/>
              </w:rPr>
              <w:t>因素</w:t>
            </w:r>
          </w:p>
        </w:tc>
        <w:tc>
          <w:tcPr>
            <w:tcW w:w="5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9552F00"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优</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3F8E0C6"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较优</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DD3FA9A"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一般</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841A45D"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较劣</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94B4306"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劣</w:t>
            </w:r>
          </w:p>
        </w:tc>
      </w:tr>
      <w:tr w:rsidR="00783052" w14:paraId="4142BB90" w14:textId="77777777" w:rsidTr="00375E16">
        <w:trPr>
          <w:cantSplit/>
          <w:trHeight w:val="340"/>
          <w:tblHeader/>
          <w:jc w:val="center"/>
        </w:trPr>
        <w:tc>
          <w:tcPr>
            <w:tcW w:w="2316" w:type="pct"/>
            <w:gridSpan w:val="3"/>
            <w:vMerge/>
            <w:tcBorders>
              <w:top w:val="single" w:sz="4" w:space="0" w:color="auto"/>
              <w:left w:val="single" w:sz="4" w:space="0" w:color="auto"/>
              <w:bottom w:val="single" w:sz="4" w:space="0" w:color="auto"/>
              <w:right w:val="single" w:sz="4" w:space="0" w:color="auto"/>
            </w:tcBorders>
            <w:vAlign w:val="center"/>
          </w:tcPr>
          <w:p w14:paraId="14DB5851" w14:textId="77777777" w:rsidR="00783052" w:rsidRDefault="00783052" w:rsidP="00783052">
            <w:pPr>
              <w:widowControl/>
              <w:jc w:val="left"/>
              <w:rPr>
                <w:rFonts w:eastAsia="仿宋_GB2312"/>
                <w:b/>
                <w:bCs/>
                <w:color w:val="000000"/>
                <w:kern w:val="0"/>
                <w:szCs w:val="21"/>
              </w:rPr>
            </w:pPr>
          </w:p>
        </w:tc>
        <w:tc>
          <w:tcPr>
            <w:tcW w:w="536" w:type="pct"/>
            <w:vMerge/>
            <w:tcBorders>
              <w:top w:val="single" w:sz="4" w:space="0" w:color="auto"/>
              <w:left w:val="single" w:sz="4" w:space="0" w:color="auto"/>
              <w:bottom w:val="single" w:sz="4" w:space="0" w:color="000000"/>
              <w:right w:val="single" w:sz="4" w:space="0" w:color="auto"/>
            </w:tcBorders>
            <w:vAlign w:val="center"/>
          </w:tcPr>
          <w:p w14:paraId="3DD7D7BE" w14:textId="77777777" w:rsidR="00783052" w:rsidRDefault="00783052" w:rsidP="00783052">
            <w:pPr>
              <w:widowControl/>
              <w:jc w:val="left"/>
              <w:rPr>
                <w:rFonts w:eastAsia="仿宋_GB2312"/>
                <w:color w:val="000000"/>
                <w:kern w:val="0"/>
                <w:szCs w:val="21"/>
              </w:rPr>
            </w:pPr>
          </w:p>
        </w:tc>
        <w:tc>
          <w:tcPr>
            <w:tcW w:w="537" w:type="pct"/>
            <w:vMerge/>
            <w:tcBorders>
              <w:top w:val="single" w:sz="4" w:space="0" w:color="auto"/>
              <w:left w:val="single" w:sz="4" w:space="0" w:color="auto"/>
              <w:bottom w:val="single" w:sz="4" w:space="0" w:color="000000"/>
              <w:right w:val="single" w:sz="4" w:space="0" w:color="auto"/>
            </w:tcBorders>
            <w:vAlign w:val="center"/>
          </w:tcPr>
          <w:p w14:paraId="1C7C7655" w14:textId="77777777" w:rsidR="00783052" w:rsidRDefault="00783052" w:rsidP="00783052">
            <w:pPr>
              <w:widowControl/>
              <w:jc w:val="left"/>
              <w:rPr>
                <w:rFonts w:eastAsia="仿宋_GB2312"/>
                <w:color w:val="000000"/>
                <w:kern w:val="0"/>
                <w:szCs w:val="21"/>
              </w:rPr>
            </w:pPr>
          </w:p>
        </w:tc>
        <w:tc>
          <w:tcPr>
            <w:tcW w:w="537" w:type="pct"/>
            <w:vMerge/>
            <w:tcBorders>
              <w:top w:val="single" w:sz="4" w:space="0" w:color="auto"/>
              <w:left w:val="single" w:sz="4" w:space="0" w:color="auto"/>
              <w:bottom w:val="single" w:sz="4" w:space="0" w:color="000000"/>
              <w:right w:val="single" w:sz="4" w:space="0" w:color="auto"/>
            </w:tcBorders>
            <w:vAlign w:val="center"/>
          </w:tcPr>
          <w:p w14:paraId="6DD45A57" w14:textId="77777777" w:rsidR="00783052" w:rsidRDefault="00783052" w:rsidP="00783052">
            <w:pPr>
              <w:widowControl/>
              <w:jc w:val="left"/>
              <w:rPr>
                <w:rFonts w:eastAsia="仿宋_GB2312"/>
                <w:color w:val="000000"/>
                <w:kern w:val="0"/>
                <w:szCs w:val="21"/>
              </w:rPr>
            </w:pPr>
          </w:p>
        </w:tc>
        <w:tc>
          <w:tcPr>
            <w:tcW w:w="537" w:type="pct"/>
            <w:vMerge/>
            <w:tcBorders>
              <w:top w:val="single" w:sz="4" w:space="0" w:color="auto"/>
              <w:left w:val="single" w:sz="4" w:space="0" w:color="auto"/>
              <w:bottom w:val="single" w:sz="4" w:space="0" w:color="000000"/>
              <w:right w:val="single" w:sz="4" w:space="0" w:color="auto"/>
            </w:tcBorders>
            <w:vAlign w:val="center"/>
          </w:tcPr>
          <w:p w14:paraId="069AB60B" w14:textId="77777777" w:rsidR="00783052" w:rsidRDefault="00783052" w:rsidP="00783052">
            <w:pPr>
              <w:widowControl/>
              <w:jc w:val="left"/>
              <w:rPr>
                <w:rFonts w:eastAsia="仿宋_GB2312"/>
                <w:color w:val="000000"/>
                <w:kern w:val="0"/>
                <w:szCs w:val="21"/>
              </w:rPr>
            </w:pPr>
          </w:p>
        </w:tc>
        <w:tc>
          <w:tcPr>
            <w:tcW w:w="537" w:type="pct"/>
            <w:vMerge/>
            <w:tcBorders>
              <w:top w:val="single" w:sz="4" w:space="0" w:color="auto"/>
              <w:left w:val="single" w:sz="4" w:space="0" w:color="auto"/>
              <w:bottom w:val="single" w:sz="4" w:space="0" w:color="000000"/>
              <w:right w:val="single" w:sz="4" w:space="0" w:color="auto"/>
            </w:tcBorders>
            <w:vAlign w:val="center"/>
          </w:tcPr>
          <w:p w14:paraId="78466FFA" w14:textId="77777777" w:rsidR="00783052" w:rsidRDefault="00783052" w:rsidP="00783052">
            <w:pPr>
              <w:widowControl/>
              <w:jc w:val="left"/>
              <w:rPr>
                <w:rFonts w:eastAsia="仿宋_GB2312"/>
                <w:color w:val="000000"/>
                <w:kern w:val="0"/>
                <w:szCs w:val="21"/>
              </w:rPr>
            </w:pPr>
          </w:p>
        </w:tc>
      </w:tr>
      <w:tr w:rsidR="00783052" w14:paraId="64752D72" w14:textId="77777777" w:rsidTr="00375E16">
        <w:trPr>
          <w:cantSplit/>
          <w:trHeight w:val="340"/>
          <w:jc w:val="cent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2252F6" w14:textId="77777777" w:rsidR="00783052" w:rsidRDefault="00783052" w:rsidP="00783052">
            <w:pPr>
              <w:widowControl/>
              <w:jc w:val="center"/>
              <w:rPr>
                <w:rFonts w:eastAsia="仿宋_GB2312"/>
                <w:kern w:val="0"/>
                <w:szCs w:val="21"/>
              </w:rPr>
            </w:pPr>
            <w:r>
              <w:rPr>
                <w:rFonts w:eastAsia="仿宋_GB2312"/>
                <w:kern w:val="0"/>
                <w:szCs w:val="21"/>
              </w:rPr>
              <w:t>自然因素</w:t>
            </w: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17D5846E" w14:textId="77777777" w:rsidR="00783052" w:rsidRDefault="00783052" w:rsidP="00783052">
            <w:pPr>
              <w:widowControl/>
              <w:jc w:val="center"/>
              <w:rPr>
                <w:rFonts w:eastAsia="仿宋_GB2312"/>
                <w:kern w:val="0"/>
                <w:szCs w:val="21"/>
              </w:rPr>
            </w:pPr>
            <w:r>
              <w:rPr>
                <w:rFonts w:eastAsia="仿宋_GB2312"/>
                <w:kern w:val="0"/>
                <w:szCs w:val="21"/>
              </w:rPr>
              <w:t>土壤条件</w:t>
            </w:r>
          </w:p>
        </w:tc>
        <w:tc>
          <w:tcPr>
            <w:tcW w:w="1047" w:type="pct"/>
            <w:tcBorders>
              <w:top w:val="single" w:sz="4" w:space="0" w:color="auto"/>
              <w:left w:val="nil"/>
              <w:bottom w:val="single" w:sz="4" w:space="0" w:color="auto"/>
              <w:right w:val="single" w:sz="4" w:space="0" w:color="auto"/>
            </w:tcBorders>
            <w:shd w:val="clear" w:color="auto" w:fill="auto"/>
            <w:noWrap/>
            <w:vAlign w:val="center"/>
          </w:tcPr>
          <w:p w14:paraId="75463A5D" w14:textId="77777777" w:rsidR="00783052" w:rsidRDefault="00783052" w:rsidP="00783052">
            <w:pPr>
              <w:widowControl/>
              <w:jc w:val="center"/>
              <w:rPr>
                <w:rFonts w:eastAsia="仿宋_GB2312"/>
                <w:kern w:val="0"/>
                <w:szCs w:val="21"/>
              </w:rPr>
            </w:pPr>
            <w:r>
              <w:rPr>
                <w:rFonts w:eastAsia="仿宋_GB2312"/>
                <w:color w:val="000000"/>
                <w:szCs w:val="21"/>
              </w:rPr>
              <w:t>有效土层厚度</w:t>
            </w:r>
          </w:p>
        </w:tc>
        <w:tc>
          <w:tcPr>
            <w:tcW w:w="536" w:type="pct"/>
            <w:tcBorders>
              <w:top w:val="nil"/>
              <w:left w:val="nil"/>
              <w:bottom w:val="single" w:sz="4" w:space="0" w:color="auto"/>
              <w:right w:val="single" w:sz="4" w:space="0" w:color="auto"/>
            </w:tcBorders>
            <w:shd w:val="clear" w:color="auto" w:fill="auto"/>
            <w:noWrap/>
            <w:vAlign w:val="center"/>
          </w:tcPr>
          <w:p w14:paraId="2239E9CA" w14:textId="77777777" w:rsidR="00783052" w:rsidRDefault="00783052" w:rsidP="00783052">
            <w:pPr>
              <w:widowControl/>
              <w:jc w:val="center"/>
              <w:rPr>
                <w:rFonts w:eastAsia="仿宋_GB2312"/>
                <w:color w:val="000000"/>
                <w:kern w:val="0"/>
                <w:szCs w:val="21"/>
              </w:rPr>
            </w:pPr>
            <w:r>
              <w:rPr>
                <w:rFonts w:eastAsia="等线"/>
                <w:color w:val="000000"/>
                <w:szCs w:val="21"/>
              </w:rPr>
              <w:t>0.2457</w:t>
            </w:r>
          </w:p>
        </w:tc>
        <w:tc>
          <w:tcPr>
            <w:tcW w:w="537" w:type="pct"/>
            <w:tcBorders>
              <w:top w:val="nil"/>
              <w:left w:val="nil"/>
              <w:bottom w:val="single" w:sz="4" w:space="0" w:color="auto"/>
              <w:right w:val="single" w:sz="4" w:space="0" w:color="auto"/>
            </w:tcBorders>
            <w:shd w:val="clear" w:color="auto" w:fill="auto"/>
            <w:noWrap/>
            <w:vAlign w:val="center"/>
          </w:tcPr>
          <w:p w14:paraId="22CAA25B" w14:textId="77777777" w:rsidR="00783052" w:rsidRDefault="00783052" w:rsidP="00783052">
            <w:pPr>
              <w:widowControl/>
              <w:jc w:val="center"/>
              <w:rPr>
                <w:rFonts w:eastAsia="仿宋_GB2312"/>
                <w:color w:val="000000"/>
                <w:kern w:val="0"/>
                <w:szCs w:val="21"/>
              </w:rPr>
            </w:pPr>
            <w:r>
              <w:rPr>
                <w:rFonts w:eastAsia="等线"/>
                <w:color w:val="000000"/>
                <w:szCs w:val="21"/>
              </w:rPr>
              <w:t>0.1229</w:t>
            </w:r>
          </w:p>
        </w:tc>
        <w:tc>
          <w:tcPr>
            <w:tcW w:w="537" w:type="pct"/>
            <w:tcBorders>
              <w:top w:val="nil"/>
              <w:left w:val="nil"/>
              <w:bottom w:val="single" w:sz="4" w:space="0" w:color="auto"/>
              <w:right w:val="single" w:sz="4" w:space="0" w:color="auto"/>
            </w:tcBorders>
            <w:shd w:val="clear" w:color="auto" w:fill="auto"/>
            <w:noWrap/>
            <w:vAlign w:val="center"/>
          </w:tcPr>
          <w:p w14:paraId="52C34AD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91ABC0D" w14:textId="77777777" w:rsidR="00783052" w:rsidRDefault="00783052" w:rsidP="00783052">
            <w:pPr>
              <w:widowControl/>
              <w:jc w:val="center"/>
              <w:rPr>
                <w:rFonts w:eastAsia="仿宋_GB2312"/>
                <w:color w:val="000000"/>
                <w:kern w:val="0"/>
                <w:szCs w:val="21"/>
              </w:rPr>
            </w:pPr>
            <w:r>
              <w:rPr>
                <w:rFonts w:eastAsia="等线"/>
                <w:color w:val="000000"/>
                <w:szCs w:val="21"/>
              </w:rPr>
              <w:t>-0.1018</w:t>
            </w:r>
          </w:p>
        </w:tc>
        <w:tc>
          <w:tcPr>
            <w:tcW w:w="537" w:type="pct"/>
            <w:tcBorders>
              <w:top w:val="nil"/>
              <w:left w:val="nil"/>
              <w:bottom w:val="single" w:sz="4" w:space="0" w:color="auto"/>
              <w:right w:val="single" w:sz="4" w:space="0" w:color="auto"/>
            </w:tcBorders>
            <w:shd w:val="clear" w:color="auto" w:fill="auto"/>
            <w:noWrap/>
            <w:vAlign w:val="center"/>
          </w:tcPr>
          <w:p w14:paraId="01ACFD11" w14:textId="77777777" w:rsidR="00783052" w:rsidRDefault="00783052" w:rsidP="00783052">
            <w:pPr>
              <w:widowControl/>
              <w:jc w:val="center"/>
              <w:rPr>
                <w:rFonts w:eastAsia="仿宋_GB2312"/>
                <w:color w:val="000000"/>
                <w:kern w:val="0"/>
                <w:szCs w:val="21"/>
              </w:rPr>
            </w:pPr>
            <w:r>
              <w:rPr>
                <w:rFonts w:eastAsia="等线"/>
                <w:color w:val="000000"/>
                <w:szCs w:val="21"/>
              </w:rPr>
              <w:t>-0.2036</w:t>
            </w:r>
          </w:p>
        </w:tc>
      </w:tr>
      <w:tr w:rsidR="00783052" w14:paraId="2ADEFAF8"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7E5D5810" w14:textId="77777777" w:rsidR="00783052" w:rsidRDefault="00783052" w:rsidP="00783052">
            <w:pPr>
              <w:widowControl/>
              <w:jc w:val="left"/>
              <w:rPr>
                <w:rFonts w:eastAsia="仿宋_GB2312"/>
                <w:kern w:val="0"/>
                <w:szCs w:val="21"/>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5E085300"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00650424" w14:textId="77777777" w:rsidR="00783052" w:rsidRDefault="00783052" w:rsidP="00783052">
            <w:pPr>
              <w:widowControl/>
              <w:jc w:val="center"/>
              <w:rPr>
                <w:rFonts w:eastAsia="仿宋_GB2312"/>
                <w:kern w:val="0"/>
                <w:szCs w:val="21"/>
              </w:rPr>
            </w:pPr>
            <w:r>
              <w:rPr>
                <w:rFonts w:eastAsia="仿宋_GB2312"/>
                <w:color w:val="000000"/>
                <w:szCs w:val="21"/>
              </w:rPr>
              <w:t>土壤质地</w:t>
            </w:r>
          </w:p>
        </w:tc>
        <w:tc>
          <w:tcPr>
            <w:tcW w:w="536" w:type="pct"/>
            <w:tcBorders>
              <w:top w:val="nil"/>
              <w:left w:val="nil"/>
              <w:bottom w:val="single" w:sz="4" w:space="0" w:color="auto"/>
              <w:right w:val="single" w:sz="4" w:space="0" w:color="auto"/>
            </w:tcBorders>
            <w:shd w:val="clear" w:color="auto" w:fill="auto"/>
            <w:noWrap/>
            <w:vAlign w:val="center"/>
          </w:tcPr>
          <w:p w14:paraId="3E5C8416" w14:textId="77777777" w:rsidR="00783052" w:rsidRDefault="00783052" w:rsidP="00783052">
            <w:pPr>
              <w:widowControl/>
              <w:jc w:val="center"/>
              <w:rPr>
                <w:rFonts w:eastAsia="仿宋_GB2312"/>
                <w:color w:val="000000"/>
                <w:kern w:val="0"/>
                <w:szCs w:val="21"/>
              </w:rPr>
            </w:pPr>
            <w:r>
              <w:rPr>
                <w:rFonts w:eastAsia="等线"/>
                <w:color w:val="000000"/>
                <w:szCs w:val="21"/>
              </w:rPr>
              <w:t>0.2331</w:t>
            </w:r>
          </w:p>
        </w:tc>
        <w:tc>
          <w:tcPr>
            <w:tcW w:w="537" w:type="pct"/>
            <w:tcBorders>
              <w:top w:val="nil"/>
              <w:left w:val="nil"/>
              <w:bottom w:val="single" w:sz="4" w:space="0" w:color="auto"/>
              <w:right w:val="single" w:sz="4" w:space="0" w:color="auto"/>
            </w:tcBorders>
            <w:shd w:val="clear" w:color="auto" w:fill="auto"/>
            <w:noWrap/>
            <w:vAlign w:val="center"/>
          </w:tcPr>
          <w:p w14:paraId="7E4423DF" w14:textId="77777777" w:rsidR="00783052" w:rsidRDefault="00783052" w:rsidP="00783052">
            <w:pPr>
              <w:widowControl/>
              <w:jc w:val="center"/>
              <w:rPr>
                <w:rFonts w:eastAsia="仿宋_GB2312"/>
                <w:color w:val="000000"/>
                <w:kern w:val="0"/>
                <w:szCs w:val="21"/>
              </w:rPr>
            </w:pPr>
            <w:r>
              <w:rPr>
                <w:rFonts w:eastAsia="等线"/>
                <w:color w:val="000000"/>
                <w:szCs w:val="21"/>
              </w:rPr>
              <w:t>0.1166</w:t>
            </w:r>
          </w:p>
        </w:tc>
        <w:tc>
          <w:tcPr>
            <w:tcW w:w="537" w:type="pct"/>
            <w:tcBorders>
              <w:top w:val="nil"/>
              <w:left w:val="nil"/>
              <w:bottom w:val="single" w:sz="4" w:space="0" w:color="auto"/>
              <w:right w:val="single" w:sz="4" w:space="0" w:color="auto"/>
            </w:tcBorders>
            <w:shd w:val="clear" w:color="auto" w:fill="auto"/>
            <w:noWrap/>
          </w:tcPr>
          <w:p w14:paraId="17210F1C"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6A4D6AA1" w14:textId="77777777" w:rsidR="00783052" w:rsidRDefault="00783052" w:rsidP="00783052">
            <w:pPr>
              <w:widowControl/>
              <w:jc w:val="center"/>
              <w:rPr>
                <w:rFonts w:eastAsia="仿宋_GB2312"/>
                <w:color w:val="000000"/>
                <w:kern w:val="0"/>
                <w:szCs w:val="21"/>
              </w:rPr>
            </w:pPr>
            <w:r>
              <w:rPr>
                <w:rFonts w:eastAsia="等线"/>
                <w:color w:val="000000"/>
                <w:szCs w:val="21"/>
              </w:rPr>
              <w:t>-0.0966</w:t>
            </w:r>
          </w:p>
        </w:tc>
        <w:tc>
          <w:tcPr>
            <w:tcW w:w="537" w:type="pct"/>
            <w:tcBorders>
              <w:top w:val="nil"/>
              <w:left w:val="nil"/>
              <w:bottom w:val="single" w:sz="4" w:space="0" w:color="auto"/>
              <w:right w:val="single" w:sz="4" w:space="0" w:color="auto"/>
            </w:tcBorders>
            <w:shd w:val="clear" w:color="auto" w:fill="auto"/>
            <w:noWrap/>
            <w:vAlign w:val="center"/>
          </w:tcPr>
          <w:p w14:paraId="37008AF0" w14:textId="77777777" w:rsidR="00783052" w:rsidRDefault="00783052" w:rsidP="00783052">
            <w:pPr>
              <w:widowControl/>
              <w:jc w:val="center"/>
              <w:rPr>
                <w:rFonts w:eastAsia="仿宋_GB2312"/>
                <w:color w:val="000000"/>
                <w:kern w:val="0"/>
                <w:szCs w:val="21"/>
              </w:rPr>
            </w:pPr>
            <w:r>
              <w:rPr>
                <w:rFonts w:eastAsia="等线"/>
                <w:color w:val="000000"/>
                <w:szCs w:val="21"/>
              </w:rPr>
              <w:t>-0.1931</w:t>
            </w:r>
          </w:p>
        </w:tc>
      </w:tr>
      <w:tr w:rsidR="00783052" w14:paraId="1BD6D17D"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474ED782" w14:textId="77777777" w:rsidR="00783052" w:rsidRDefault="00783052" w:rsidP="00783052">
            <w:pPr>
              <w:widowControl/>
              <w:jc w:val="left"/>
              <w:rPr>
                <w:rFonts w:eastAsia="仿宋_GB2312"/>
                <w:kern w:val="0"/>
                <w:szCs w:val="21"/>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36AE60C8"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5AC3A83B" w14:textId="77777777" w:rsidR="00783052" w:rsidRDefault="00783052" w:rsidP="00783052">
            <w:pPr>
              <w:widowControl/>
              <w:jc w:val="center"/>
              <w:rPr>
                <w:rFonts w:eastAsia="仿宋_GB2312"/>
                <w:kern w:val="0"/>
                <w:szCs w:val="21"/>
              </w:rPr>
            </w:pPr>
            <w:r>
              <w:rPr>
                <w:rFonts w:eastAsia="仿宋_GB2312"/>
                <w:color w:val="000000"/>
                <w:szCs w:val="21"/>
              </w:rPr>
              <w:t>土壤有机质含量</w:t>
            </w:r>
          </w:p>
        </w:tc>
        <w:tc>
          <w:tcPr>
            <w:tcW w:w="536" w:type="pct"/>
            <w:tcBorders>
              <w:top w:val="nil"/>
              <w:left w:val="nil"/>
              <w:bottom w:val="single" w:sz="4" w:space="0" w:color="auto"/>
              <w:right w:val="single" w:sz="4" w:space="0" w:color="auto"/>
            </w:tcBorders>
            <w:shd w:val="clear" w:color="auto" w:fill="auto"/>
            <w:noWrap/>
            <w:vAlign w:val="center"/>
          </w:tcPr>
          <w:p w14:paraId="1F19B587" w14:textId="77777777" w:rsidR="00783052" w:rsidRDefault="00783052" w:rsidP="00783052">
            <w:pPr>
              <w:widowControl/>
              <w:jc w:val="center"/>
              <w:rPr>
                <w:rFonts w:eastAsia="仿宋_GB2312"/>
                <w:color w:val="000000"/>
                <w:kern w:val="0"/>
                <w:szCs w:val="21"/>
              </w:rPr>
            </w:pPr>
            <w:r>
              <w:rPr>
                <w:rFonts w:eastAsia="等线"/>
                <w:color w:val="000000"/>
                <w:szCs w:val="21"/>
              </w:rPr>
              <w:t>0.2156</w:t>
            </w:r>
          </w:p>
        </w:tc>
        <w:tc>
          <w:tcPr>
            <w:tcW w:w="537" w:type="pct"/>
            <w:tcBorders>
              <w:top w:val="nil"/>
              <w:left w:val="nil"/>
              <w:bottom w:val="single" w:sz="4" w:space="0" w:color="auto"/>
              <w:right w:val="single" w:sz="4" w:space="0" w:color="auto"/>
            </w:tcBorders>
            <w:shd w:val="clear" w:color="auto" w:fill="auto"/>
            <w:noWrap/>
            <w:vAlign w:val="center"/>
          </w:tcPr>
          <w:p w14:paraId="3855CA92" w14:textId="77777777" w:rsidR="00783052" w:rsidRDefault="00783052" w:rsidP="00783052">
            <w:pPr>
              <w:widowControl/>
              <w:jc w:val="center"/>
              <w:rPr>
                <w:rFonts w:eastAsia="仿宋_GB2312"/>
                <w:color w:val="000000"/>
                <w:kern w:val="0"/>
                <w:szCs w:val="21"/>
              </w:rPr>
            </w:pPr>
            <w:r>
              <w:rPr>
                <w:rFonts w:eastAsia="等线"/>
                <w:color w:val="000000"/>
                <w:szCs w:val="21"/>
              </w:rPr>
              <w:t>0.1078</w:t>
            </w:r>
          </w:p>
        </w:tc>
        <w:tc>
          <w:tcPr>
            <w:tcW w:w="537" w:type="pct"/>
            <w:tcBorders>
              <w:top w:val="nil"/>
              <w:left w:val="nil"/>
              <w:bottom w:val="single" w:sz="4" w:space="0" w:color="auto"/>
              <w:right w:val="single" w:sz="4" w:space="0" w:color="auto"/>
            </w:tcBorders>
            <w:shd w:val="clear" w:color="auto" w:fill="auto"/>
            <w:noWrap/>
          </w:tcPr>
          <w:p w14:paraId="4E49044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6236DFD4" w14:textId="77777777" w:rsidR="00783052" w:rsidRDefault="00783052" w:rsidP="00783052">
            <w:pPr>
              <w:widowControl/>
              <w:jc w:val="center"/>
              <w:rPr>
                <w:rFonts w:eastAsia="仿宋_GB2312"/>
                <w:color w:val="000000"/>
                <w:kern w:val="0"/>
                <w:szCs w:val="21"/>
              </w:rPr>
            </w:pPr>
            <w:r>
              <w:rPr>
                <w:rFonts w:eastAsia="等线"/>
                <w:color w:val="000000"/>
                <w:szCs w:val="21"/>
              </w:rPr>
              <w:t>-0.0893</w:t>
            </w:r>
          </w:p>
        </w:tc>
        <w:tc>
          <w:tcPr>
            <w:tcW w:w="537" w:type="pct"/>
            <w:tcBorders>
              <w:top w:val="nil"/>
              <w:left w:val="nil"/>
              <w:bottom w:val="single" w:sz="4" w:space="0" w:color="auto"/>
              <w:right w:val="single" w:sz="4" w:space="0" w:color="auto"/>
            </w:tcBorders>
            <w:shd w:val="clear" w:color="auto" w:fill="auto"/>
            <w:noWrap/>
            <w:vAlign w:val="center"/>
          </w:tcPr>
          <w:p w14:paraId="6E35AA65" w14:textId="77777777" w:rsidR="00783052" w:rsidRDefault="00783052" w:rsidP="00783052">
            <w:pPr>
              <w:widowControl/>
              <w:jc w:val="center"/>
              <w:rPr>
                <w:rFonts w:eastAsia="仿宋_GB2312"/>
                <w:color w:val="000000"/>
                <w:kern w:val="0"/>
                <w:szCs w:val="21"/>
              </w:rPr>
            </w:pPr>
            <w:r>
              <w:rPr>
                <w:rFonts w:eastAsia="等线"/>
                <w:color w:val="000000"/>
                <w:szCs w:val="21"/>
              </w:rPr>
              <w:t>-0.1786</w:t>
            </w:r>
          </w:p>
        </w:tc>
      </w:tr>
      <w:tr w:rsidR="00783052" w14:paraId="71B80524"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1B2F785C" w14:textId="77777777" w:rsidR="00783052" w:rsidRDefault="00783052" w:rsidP="00783052">
            <w:pPr>
              <w:widowControl/>
              <w:jc w:val="left"/>
              <w:rPr>
                <w:rFonts w:eastAsia="仿宋_GB2312"/>
                <w:kern w:val="0"/>
                <w:szCs w:val="21"/>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072933FF"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52BC778E" w14:textId="77777777" w:rsidR="00783052" w:rsidRDefault="00783052" w:rsidP="00783052">
            <w:pPr>
              <w:widowControl/>
              <w:jc w:val="center"/>
              <w:rPr>
                <w:rFonts w:eastAsia="仿宋_GB2312"/>
                <w:kern w:val="0"/>
                <w:szCs w:val="21"/>
              </w:rPr>
            </w:pPr>
            <w:r>
              <w:rPr>
                <w:rFonts w:eastAsia="仿宋_GB2312"/>
                <w:color w:val="000000"/>
                <w:szCs w:val="21"/>
              </w:rPr>
              <w:t>土壤酸碱度</w:t>
            </w:r>
          </w:p>
        </w:tc>
        <w:tc>
          <w:tcPr>
            <w:tcW w:w="536" w:type="pct"/>
            <w:tcBorders>
              <w:top w:val="nil"/>
              <w:left w:val="nil"/>
              <w:bottom w:val="single" w:sz="4" w:space="0" w:color="auto"/>
              <w:right w:val="single" w:sz="4" w:space="0" w:color="auto"/>
            </w:tcBorders>
            <w:shd w:val="clear" w:color="auto" w:fill="auto"/>
            <w:noWrap/>
            <w:vAlign w:val="center"/>
          </w:tcPr>
          <w:p w14:paraId="23436C16" w14:textId="77777777" w:rsidR="00783052" w:rsidRDefault="00783052" w:rsidP="00783052">
            <w:pPr>
              <w:widowControl/>
              <w:jc w:val="center"/>
              <w:rPr>
                <w:rFonts w:eastAsia="仿宋_GB2312"/>
                <w:color w:val="000000"/>
                <w:kern w:val="0"/>
                <w:szCs w:val="21"/>
              </w:rPr>
            </w:pPr>
            <w:r>
              <w:rPr>
                <w:rFonts w:eastAsia="等线"/>
                <w:color w:val="000000"/>
                <w:szCs w:val="21"/>
              </w:rPr>
              <w:t>0.1680</w:t>
            </w:r>
          </w:p>
        </w:tc>
        <w:tc>
          <w:tcPr>
            <w:tcW w:w="537" w:type="pct"/>
            <w:tcBorders>
              <w:top w:val="nil"/>
              <w:left w:val="nil"/>
              <w:bottom w:val="single" w:sz="4" w:space="0" w:color="auto"/>
              <w:right w:val="single" w:sz="4" w:space="0" w:color="auto"/>
            </w:tcBorders>
            <w:shd w:val="clear" w:color="auto" w:fill="auto"/>
            <w:noWrap/>
            <w:vAlign w:val="center"/>
          </w:tcPr>
          <w:p w14:paraId="6C96583D" w14:textId="77777777" w:rsidR="00783052" w:rsidRDefault="00783052" w:rsidP="00783052">
            <w:pPr>
              <w:widowControl/>
              <w:jc w:val="center"/>
              <w:rPr>
                <w:rFonts w:eastAsia="仿宋_GB2312"/>
                <w:color w:val="000000"/>
                <w:kern w:val="0"/>
                <w:szCs w:val="21"/>
              </w:rPr>
            </w:pPr>
            <w:r>
              <w:rPr>
                <w:rFonts w:eastAsia="等线"/>
                <w:color w:val="000000"/>
                <w:szCs w:val="21"/>
              </w:rPr>
              <w:t>0.0840</w:t>
            </w:r>
          </w:p>
        </w:tc>
        <w:tc>
          <w:tcPr>
            <w:tcW w:w="537" w:type="pct"/>
            <w:tcBorders>
              <w:top w:val="nil"/>
              <w:left w:val="nil"/>
              <w:bottom w:val="single" w:sz="4" w:space="0" w:color="auto"/>
              <w:right w:val="single" w:sz="4" w:space="0" w:color="auto"/>
            </w:tcBorders>
            <w:shd w:val="clear" w:color="auto" w:fill="auto"/>
            <w:noWrap/>
          </w:tcPr>
          <w:p w14:paraId="5EC40A9A"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1D7AC42" w14:textId="77777777" w:rsidR="00783052" w:rsidRDefault="00783052" w:rsidP="00783052">
            <w:pPr>
              <w:widowControl/>
              <w:jc w:val="center"/>
              <w:rPr>
                <w:rFonts w:eastAsia="仿宋_GB2312"/>
                <w:color w:val="000000"/>
                <w:kern w:val="0"/>
                <w:szCs w:val="21"/>
              </w:rPr>
            </w:pPr>
            <w:r>
              <w:rPr>
                <w:rFonts w:eastAsia="等线"/>
                <w:color w:val="000000"/>
                <w:szCs w:val="21"/>
              </w:rPr>
              <w:t>-0.0696</w:t>
            </w:r>
          </w:p>
        </w:tc>
        <w:tc>
          <w:tcPr>
            <w:tcW w:w="537" w:type="pct"/>
            <w:tcBorders>
              <w:top w:val="nil"/>
              <w:left w:val="nil"/>
              <w:bottom w:val="single" w:sz="4" w:space="0" w:color="auto"/>
              <w:right w:val="single" w:sz="4" w:space="0" w:color="auto"/>
            </w:tcBorders>
            <w:shd w:val="clear" w:color="auto" w:fill="auto"/>
            <w:noWrap/>
            <w:vAlign w:val="center"/>
          </w:tcPr>
          <w:p w14:paraId="69F8328C" w14:textId="77777777" w:rsidR="00783052" w:rsidRDefault="00783052" w:rsidP="00783052">
            <w:pPr>
              <w:widowControl/>
              <w:jc w:val="center"/>
              <w:rPr>
                <w:rFonts w:eastAsia="仿宋_GB2312"/>
                <w:color w:val="000000"/>
                <w:kern w:val="0"/>
                <w:szCs w:val="21"/>
              </w:rPr>
            </w:pPr>
            <w:r>
              <w:rPr>
                <w:rFonts w:eastAsia="等线"/>
                <w:color w:val="000000"/>
                <w:szCs w:val="21"/>
              </w:rPr>
              <w:t>-0.1392</w:t>
            </w:r>
          </w:p>
        </w:tc>
      </w:tr>
      <w:tr w:rsidR="00783052" w14:paraId="52F7AAF6"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3BAA1F94" w14:textId="77777777" w:rsidR="00783052" w:rsidRDefault="00783052" w:rsidP="00783052">
            <w:pPr>
              <w:widowControl/>
              <w:jc w:val="left"/>
              <w:rPr>
                <w:rFonts w:eastAsia="仿宋_GB2312"/>
                <w:kern w:val="0"/>
                <w:szCs w:val="21"/>
              </w:rPr>
            </w:pPr>
          </w:p>
        </w:tc>
        <w:tc>
          <w:tcPr>
            <w:tcW w:w="860" w:type="pct"/>
            <w:vMerge w:val="restart"/>
            <w:tcBorders>
              <w:top w:val="nil"/>
              <w:left w:val="single" w:sz="4" w:space="0" w:color="auto"/>
              <w:bottom w:val="single" w:sz="4" w:space="0" w:color="auto"/>
              <w:right w:val="single" w:sz="4" w:space="0" w:color="auto"/>
            </w:tcBorders>
            <w:shd w:val="clear" w:color="000000" w:fill="FFFFFF"/>
            <w:noWrap/>
            <w:vAlign w:val="center"/>
          </w:tcPr>
          <w:p w14:paraId="088A4104" w14:textId="77777777" w:rsidR="00783052" w:rsidRDefault="00783052" w:rsidP="00783052">
            <w:pPr>
              <w:widowControl/>
              <w:jc w:val="center"/>
              <w:rPr>
                <w:rFonts w:eastAsia="仿宋_GB2312"/>
                <w:kern w:val="0"/>
                <w:szCs w:val="21"/>
              </w:rPr>
            </w:pPr>
            <w:r>
              <w:rPr>
                <w:rFonts w:eastAsia="仿宋_GB2312"/>
                <w:kern w:val="0"/>
                <w:szCs w:val="21"/>
              </w:rPr>
              <w:t>水资源状况</w:t>
            </w:r>
          </w:p>
        </w:tc>
        <w:tc>
          <w:tcPr>
            <w:tcW w:w="1047" w:type="pct"/>
            <w:tcBorders>
              <w:top w:val="nil"/>
              <w:left w:val="nil"/>
              <w:bottom w:val="single" w:sz="4" w:space="0" w:color="auto"/>
              <w:right w:val="single" w:sz="4" w:space="0" w:color="auto"/>
            </w:tcBorders>
            <w:shd w:val="clear" w:color="auto" w:fill="auto"/>
            <w:vAlign w:val="center"/>
          </w:tcPr>
          <w:p w14:paraId="3AECFE89" w14:textId="77777777" w:rsidR="00783052" w:rsidRDefault="00783052" w:rsidP="00783052">
            <w:pPr>
              <w:widowControl/>
              <w:jc w:val="center"/>
              <w:rPr>
                <w:rFonts w:eastAsia="仿宋_GB2312"/>
                <w:kern w:val="0"/>
                <w:szCs w:val="21"/>
              </w:rPr>
            </w:pPr>
            <w:r>
              <w:rPr>
                <w:rFonts w:eastAsia="仿宋_GB2312"/>
                <w:color w:val="000000"/>
                <w:szCs w:val="21"/>
              </w:rPr>
              <w:t>水源保证率</w:t>
            </w:r>
          </w:p>
        </w:tc>
        <w:tc>
          <w:tcPr>
            <w:tcW w:w="536" w:type="pct"/>
            <w:tcBorders>
              <w:top w:val="nil"/>
              <w:left w:val="nil"/>
              <w:bottom w:val="single" w:sz="4" w:space="0" w:color="auto"/>
              <w:right w:val="single" w:sz="4" w:space="0" w:color="auto"/>
            </w:tcBorders>
            <w:shd w:val="clear" w:color="auto" w:fill="auto"/>
            <w:noWrap/>
            <w:vAlign w:val="center"/>
          </w:tcPr>
          <w:p w14:paraId="30ED9D92" w14:textId="77777777" w:rsidR="00783052" w:rsidRDefault="00783052" w:rsidP="00783052">
            <w:pPr>
              <w:widowControl/>
              <w:jc w:val="center"/>
              <w:rPr>
                <w:rFonts w:eastAsia="仿宋_GB2312"/>
                <w:color w:val="000000"/>
                <w:kern w:val="0"/>
                <w:szCs w:val="21"/>
              </w:rPr>
            </w:pPr>
            <w:r>
              <w:rPr>
                <w:rFonts w:eastAsia="等线"/>
                <w:color w:val="000000"/>
                <w:szCs w:val="21"/>
              </w:rPr>
              <w:t>0.3423</w:t>
            </w:r>
          </w:p>
        </w:tc>
        <w:tc>
          <w:tcPr>
            <w:tcW w:w="537" w:type="pct"/>
            <w:tcBorders>
              <w:top w:val="nil"/>
              <w:left w:val="nil"/>
              <w:bottom w:val="single" w:sz="4" w:space="0" w:color="auto"/>
              <w:right w:val="single" w:sz="4" w:space="0" w:color="auto"/>
            </w:tcBorders>
            <w:shd w:val="clear" w:color="auto" w:fill="auto"/>
            <w:noWrap/>
            <w:vAlign w:val="center"/>
          </w:tcPr>
          <w:p w14:paraId="26C2AEAD" w14:textId="77777777" w:rsidR="00783052" w:rsidRDefault="00783052" w:rsidP="00783052">
            <w:pPr>
              <w:widowControl/>
              <w:jc w:val="center"/>
              <w:rPr>
                <w:rFonts w:eastAsia="仿宋_GB2312"/>
                <w:color w:val="000000"/>
                <w:kern w:val="0"/>
                <w:szCs w:val="21"/>
              </w:rPr>
            </w:pPr>
            <w:r>
              <w:rPr>
                <w:rFonts w:eastAsia="等线"/>
                <w:color w:val="000000"/>
                <w:szCs w:val="21"/>
              </w:rPr>
              <w:t>0.1712</w:t>
            </w:r>
          </w:p>
        </w:tc>
        <w:tc>
          <w:tcPr>
            <w:tcW w:w="537" w:type="pct"/>
            <w:tcBorders>
              <w:top w:val="nil"/>
              <w:left w:val="nil"/>
              <w:bottom w:val="single" w:sz="4" w:space="0" w:color="auto"/>
              <w:right w:val="single" w:sz="4" w:space="0" w:color="auto"/>
            </w:tcBorders>
            <w:shd w:val="clear" w:color="auto" w:fill="auto"/>
            <w:noWrap/>
          </w:tcPr>
          <w:p w14:paraId="15B3E50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3165667A" w14:textId="77777777" w:rsidR="00783052" w:rsidRDefault="00783052" w:rsidP="00783052">
            <w:pPr>
              <w:widowControl/>
              <w:jc w:val="center"/>
              <w:rPr>
                <w:rFonts w:eastAsia="仿宋_GB2312"/>
                <w:color w:val="000000"/>
                <w:kern w:val="0"/>
                <w:szCs w:val="21"/>
              </w:rPr>
            </w:pPr>
            <w:r>
              <w:rPr>
                <w:rFonts w:eastAsia="等线"/>
                <w:color w:val="000000"/>
                <w:szCs w:val="21"/>
              </w:rPr>
              <w:t>-0.1418</w:t>
            </w:r>
          </w:p>
        </w:tc>
        <w:tc>
          <w:tcPr>
            <w:tcW w:w="537" w:type="pct"/>
            <w:tcBorders>
              <w:top w:val="nil"/>
              <w:left w:val="nil"/>
              <w:bottom w:val="single" w:sz="4" w:space="0" w:color="auto"/>
              <w:right w:val="single" w:sz="4" w:space="0" w:color="auto"/>
            </w:tcBorders>
            <w:shd w:val="clear" w:color="auto" w:fill="auto"/>
            <w:noWrap/>
            <w:vAlign w:val="center"/>
          </w:tcPr>
          <w:p w14:paraId="1A192D9D" w14:textId="77777777" w:rsidR="00783052" w:rsidRDefault="00783052" w:rsidP="00783052">
            <w:pPr>
              <w:widowControl/>
              <w:jc w:val="center"/>
              <w:rPr>
                <w:rFonts w:eastAsia="仿宋_GB2312"/>
                <w:color w:val="000000"/>
                <w:kern w:val="0"/>
                <w:szCs w:val="21"/>
              </w:rPr>
            </w:pPr>
            <w:r>
              <w:rPr>
                <w:rFonts w:eastAsia="等线"/>
                <w:color w:val="000000"/>
                <w:szCs w:val="21"/>
              </w:rPr>
              <w:t>-0.2836</w:t>
            </w:r>
          </w:p>
        </w:tc>
      </w:tr>
      <w:tr w:rsidR="00783052" w14:paraId="7ED760B8"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026691C9"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33F38D82"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vAlign w:val="center"/>
          </w:tcPr>
          <w:p w14:paraId="218884A1" w14:textId="77777777" w:rsidR="00783052" w:rsidRDefault="00783052" w:rsidP="00783052">
            <w:pPr>
              <w:widowControl/>
              <w:jc w:val="center"/>
              <w:rPr>
                <w:rFonts w:eastAsia="仿宋_GB2312"/>
                <w:kern w:val="0"/>
                <w:szCs w:val="21"/>
              </w:rPr>
            </w:pPr>
            <w:r>
              <w:rPr>
                <w:rFonts w:eastAsia="仿宋_GB2312"/>
                <w:color w:val="000000"/>
                <w:szCs w:val="21"/>
              </w:rPr>
              <w:t>水源类型</w:t>
            </w:r>
          </w:p>
        </w:tc>
        <w:tc>
          <w:tcPr>
            <w:tcW w:w="536" w:type="pct"/>
            <w:tcBorders>
              <w:top w:val="nil"/>
              <w:left w:val="nil"/>
              <w:bottom w:val="single" w:sz="4" w:space="0" w:color="auto"/>
              <w:right w:val="single" w:sz="4" w:space="0" w:color="auto"/>
            </w:tcBorders>
            <w:shd w:val="clear" w:color="auto" w:fill="auto"/>
            <w:noWrap/>
            <w:vAlign w:val="center"/>
          </w:tcPr>
          <w:p w14:paraId="0D54DB26" w14:textId="77777777" w:rsidR="00783052" w:rsidRDefault="00783052" w:rsidP="00783052">
            <w:pPr>
              <w:widowControl/>
              <w:jc w:val="center"/>
              <w:rPr>
                <w:rFonts w:eastAsia="仿宋_GB2312"/>
                <w:color w:val="000000"/>
                <w:kern w:val="0"/>
                <w:szCs w:val="21"/>
              </w:rPr>
            </w:pPr>
            <w:r>
              <w:rPr>
                <w:rFonts w:eastAsia="等线"/>
                <w:color w:val="000000"/>
                <w:szCs w:val="21"/>
              </w:rPr>
              <w:t>0.2135</w:t>
            </w:r>
          </w:p>
        </w:tc>
        <w:tc>
          <w:tcPr>
            <w:tcW w:w="537" w:type="pct"/>
            <w:tcBorders>
              <w:top w:val="nil"/>
              <w:left w:val="nil"/>
              <w:bottom w:val="single" w:sz="4" w:space="0" w:color="auto"/>
              <w:right w:val="single" w:sz="4" w:space="0" w:color="auto"/>
            </w:tcBorders>
            <w:shd w:val="clear" w:color="auto" w:fill="auto"/>
            <w:noWrap/>
            <w:vAlign w:val="center"/>
          </w:tcPr>
          <w:p w14:paraId="0B67FF4C" w14:textId="77777777" w:rsidR="00783052" w:rsidRDefault="00783052" w:rsidP="00783052">
            <w:pPr>
              <w:widowControl/>
              <w:jc w:val="center"/>
              <w:rPr>
                <w:rFonts w:eastAsia="仿宋_GB2312"/>
                <w:color w:val="000000"/>
                <w:kern w:val="0"/>
                <w:szCs w:val="21"/>
              </w:rPr>
            </w:pPr>
            <w:r>
              <w:rPr>
                <w:rFonts w:eastAsia="等线"/>
                <w:color w:val="000000"/>
                <w:szCs w:val="21"/>
              </w:rPr>
              <w:t>——</w:t>
            </w:r>
          </w:p>
        </w:tc>
        <w:tc>
          <w:tcPr>
            <w:tcW w:w="537" w:type="pct"/>
            <w:tcBorders>
              <w:top w:val="nil"/>
              <w:left w:val="nil"/>
              <w:bottom w:val="single" w:sz="4" w:space="0" w:color="auto"/>
              <w:right w:val="single" w:sz="4" w:space="0" w:color="auto"/>
            </w:tcBorders>
            <w:shd w:val="clear" w:color="auto" w:fill="auto"/>
            <w:noWrap/>
            <w:vAlign w:val="center"/>
          </w:tcPr>
          <w:p w14:paraId="2FB9CCD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05F34F56" w14:textId="77777777" w:rsidR="00783052" w:rsidRDefault="00783052" w:rsidP="00783052">
            <w:pPr>
              <w:widowControl/>
              <w:jc w:val="center"/>
              <w:rPr>
                <w:rFonts w:eastAsia="仿宋_GB2312"/>
                <w:color w:val="000000"/>
                <w:kern w:val="0"/>
                <w:szCs w:val="21"/>
              </w:rPr>
            </w:pPr>
            <w:r>
              <w:rPr>
                <w:rFonts w:eastAsia="等线"/>
                <w:color w:val="000000"/>
                <w:szCs w:val="21"/>
              </w:rPr>
              <w:t>-0.0885</w:t>
            </w:r>
          </w:p>
        </w:tc>
        <w:tc>
          <w:tcPr>
            <w:tcW w:w="537" w:type="pct"/>
            <w:tcBorders>
              <w:top w:val="nil"/>
              <w:left w:val="nil"/>
              <w:bottom w:val="single" w:sz="4" w:space="0" w:color="auto"/>
              <w:right w:val="single" w:sz="4" w:space="0" w:color="auto"/>
            </w:tcBorders>
            <w:shd w:val="clear" w:color="auto" w:fill="auto"/>
            <w:noWrap/>
            <w:vAlign w:val="center"/>
          </w:tcPr>
          <w:p w14:paraId="62374ED0" w14:textId="77777777" w:rsidR="00783052" w:rsidRDefault="00783052" w:rsidP="00783052">
            <w:pPr>
              <w:widowControl/>
              <w:jc w:val="center"/>
              <w:rPr>
                <w:rFonts w:eastAsia="仿宋_GB2312"/>
                <w:color w:val="000000"/>
                <w:kern w:val="0"/>
                <w:szCs w:val="21"/>
              </w:rPr>
            </w:pPr>
            <w:r>
              <w:rPr>
                <w:rFonts w:eastAsia="等线"/>
                <w:color w:val="000000"/>
                <w:szCs w:val="21"/>
              </w:rPr>
              <w:t>——</w:t>
            </w:r>
          </w:p>
        </w:tc>
      </w:tr>
      <w:tr w:rsidR="00783052" w14:paraId="223D80A7"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27A666E9"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35C6BA0F"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vAlign w:val="center"/>
          </w:tcPr>
          <w:p w14:paraId="23DC9AE2" w14:textId="77777777" w:rsidR="00783052" w:rsidRDefault="00783052" w:rsidP="00783052">
            <w:pPr>
              <w:widowControl/>
              <w:jc w:val="center"/>
              <w:rPr>
                <w:rFonts w:eastAsia="仿宋_GB2312"/>
                <w:kern w:val="0"/>
                <w:szCs w:val="21"/>
              </w:rPr>
            </w:pPr>
            <w:r>
              <w:rPr>
                <w:rFonts w:eastAsia="仿宋_GB2312"/>
                <w:color w:val="000000"/>
                <w:szCs w:val="21"/>
              </w:rPr>
              <w:t>地下水埋深</w:t>
            </w:r>
          </w:p>
        </w:tc>
        <w:tc>
          <w:tcPr>
            <w:tcW w:w="536" w:type="pct"/>
            <w:tcBorders>
              <w:top w:val="nil"/>
              <w:left w:val="nil"/>
              <w:bottom w:val="single" w:sz="4" w:space="0" w:color="auto"/>
              <w:right w:val="single" w:sz="4" w:space="0" w:color="auto"/>
            </w:tcBorders>
            <w:shd w:val="clear" w:color="auto" w:fill="auto"/>
            <w:noWrap/>
            <w:vAlign w:val="center"/>
          </w:tcPr>
          <w:p w14:paraId="612E83E0" w14:textId="77777777" w:rsidR="00783052" w:rsidRDefault="00783052" w:rsidP="00783052">
            <w:pPr>
              <w:widowControl/>
              <w:jc w:val="center"/>
              <w:rPr>
                <w:rFonts w:eastAsia="仿宋_GB2312"/>
                <w:color w:val="000000"/>
                <w:kern w:val="0"/>
                <w:szCs w:val="21"/>
              </w:rPr>
            </w:pPr>
            <w:r>
              <w:rPr>
                <w:rFonts w:eastAsia="等线"/>
                <w:color w:val="000000"/>
                <w:szCs w:val="21"/>
              </w:rPr>
              <w:t>0.2205</w:t>
            </w:r>
          </w:p>
        </w:tc>
        <w:tc>
          <w:tcPr>
            <w:tcW w:w="537" w:type="pct"/>
            <w:tcBorders>
              <w:top w:val="nil"/>
              <w:left w:val="nil"/>
              <w:bottom w:val="single" w:sz="4" w:space="0" w:color="auto"/>
              <w:right w:val="single" w:sz="4" w:space="0" w:color="auto"/>
            </w:tcBorders>
            <w:shd w:val="clear" w:color="auto" w:fill="auto"/>
            <w:noWrap/>
            <w:vAlign w:val="center"/>
          </w:tcPr>
          <w:p w14:paraId="508615EB" w14:textId="77777777" w:rsidR="00783052" w:rsidRDefault="00783052" w:rsidP="00783052">
            <w:pPr>
              <w:widowControl/>
              <w:jc w:val="center"/>
              <w:rPr>
                <w:rFonts w:eastAsia="仿宋_GB2312"/>
                <w:color w:val="000000"/>
                <w:kern w:val="0"/>
                <w:szCs w:val="21"/>
              </w:rPr>
            </w:pPr>
            <w:r>
              <w:rPr>
                <w:rFonts w:eastAsia="等线"/>
                <w:color w:val="000000"/>
                <w:szCs w:val="21"/>
              </w:rPr>
              <w:t>0.1103</w:t>
            </w:r>
          </w:p>
        </w:tc>
        <w:tc>
          <w:tcPr>
            <w:tcW w:w="537" w:type="pct"/>
            <w:tcBorders>
              <w:top w:val="nil"/>
              <w:left w:val="nil"/>
              <w:bottom w:val="single" w:sz="4" w:space="0" w:color="auto"/>
              <w:right w:val="single" w:sz="4" w:space="0" w:color="auto"/>
            </w:tcBorders>
            <w:shd w:val="clear" w:color="auto" w:fill="auto"/>
            <w:noWrap/>
            <w:vAlign w:val="center"/>
          </w:tcPr>
          <w:p w14:paraId="4303C7A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030EAE4E" w14:textId="77777777" w:rsidR="00783052" w:rsidRDefault="00783052" w:rsidP="00783052">
            <w:pPr>
              <w:widowControl/>
              <w:jc w:val="center"/>
              <w:rPr>
                <w:rFonts w:eastAsia="仿宋_GB2312"/>
                <w:color w:val="000000"/>
                <w:kern w:val="0"/>
                <w:szCs w:val="21"/>
              </w:rPr>
            </w:pPr>
            <w:r>
              <w:rPr>
                <w:rFonts w:eastAsia="等线"/>
                <w:color w:val="000000"/>
                <w:szCs w:val="21"/>
              </w:rPr>
              <w:t>-0.0914</w:t>
            </w:r>
          </w:p>
        </w:tc>
        <w:tc>
          <w:tcPr>
            <w:tcW w:w="537" w:type="pct"/>
            <w:tcBorders>
              <w:top w:val="nil"/>
              <w:left w:val="nil"/>
              <w:bottom w:val="single" w:sz="4" w:space="0" w:color="auto"/>
              <w:right w:val="single" w:sz="4" w:space="0" w:color="auto"/>
            </w:tcBorders>
            <w:shd w:val="clear" w:color="auto" w:fill="auto"/>
            <w:noWrap/>
            <w:vAlign w:val="center"/>
          </w:tcPr>
          <w:p w14:paraId="6541A400" w14:textId="77777777" w:rsidR="00783052" w:rsidRDefault="00783052" w:rsidP="00783052">
            <w:pPr>
              <w:widowControl/>
              <w:jc w:val="center"/>
              <w:rPr>
                <w:rFonts w:eastAsia="仿宋_GB2312"/>
                <w:color w:val="000000"/>
                <w:kern w:val="0"/>
                <w:szCs w:val="21"/>
              </w:rPr>
            </w:pPr>
            <w:r>
              <w:rPr>
                <w:rFonts w:eastAsia="等线"/>
                <w:color w:val="000000"/>
                <w:szCs w:val="21"/>
              </w:rPr>
              <w:t>-0.1827</w:t>
            </w:r>
          </w:p>
        </w:tc>
      </w:tr>
      <w:tr w:rsidR="00783052" w14:paraId="37BAADEB"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2C7D3952" w14:textId="77777777" w:rsidR="00783052" w:rsidRDefault="00783052" w:rsidP="00783052">
            <w:pPr>
              <w:widowControl/>
              <w:jc w:val="left"/>
              <w:rPr>
                <w:rFonts w:eastAsia="仿宋_GB2312"/>
                <w:kern w:val="0"/>
                <w:szCs w:val="21"/>
              </w:rPr>
            </w:pPr>
          </w:p>
        </w:tc>
        <w:tc>
          <w:tcPr>
            <w:tcW w:w="860" w:type="pct"/>
            <w:vMerge w:val="restart"/>
            <w:tcBorders>
              <w:top w:val="nil"/>
              <w:left w:val="single" w:sz="4" w:space="0" w:color="auto"/>
              <w:bottom w:val="single" w:sz="4" w:space="0" w:color="auto"/>
              <w:right w:val="single" w:sz="4" w:space="0" w:color="auto"/>
            </w:tcBorders>
            <w:shd w:val="clear" w:color="000000" w:fill="FFFFFF"/>
            <w:noWrap/>
            <w:vAlign w:val="center"/>
          </w:tcPr>
          <w:p w14:paraId="5B0CD089" w14:textId="77777777" w:rsidR="00783052" w:rsidRDefault="00783052" w:rsidP="00783052">
            <w:pPr>
              <w:widowControl/>
              <w:jc w:val="center"/>
              <w:rPr>
                <w:rFonts w:eastAsia="仿宋_GB2312"/>
                <w:kern w:val="0"/>
                <w:szCs w:val="21"/>
              </w:rPr>
            </w:pPr>
            <w:r>
              <w:rPr>
                <w:rFonts w:eastAsia="仿宋_GB2312"/>
                <w:kern w:val="0"/>
                <w:szCs w:val="21"/>
              </w:rPr>
              <w:t>地形地貌</w:t>
            </w:r>
          </w:p>
        </w:tc>
        <w:tc>
          <w:tcPr>
            <w:tcW w:w="1047" w:type="pct"/>
            <w:tcBorders>
              <w:top w:val="nil"/>
              <w:left w:val="nil"/>
              <w:bottom w:val="single" w:sz="4" w:space="0" w:color="auto"/>
              <w:right w:val="single" w:sz="4" w:space="0" w:color="auto"/>
            </w:tcBorders>
            <w:shd w:val="clear" w:color="auto" w:fill="auto"/>
            <w:noWrap/>
            <w:vAlign w:val="center"/>
          </w:tcPr>
          <w:p w14:paraId="15A8F821" w14:textId="77777777" w:rsidR="00783052" w:rsidRDefault="00783052" w:rsidP="00783052">
            <w:pPr>
              <w:widowControl/>
              <w:jc w:val="center"/>
              <w:rPr>
                <w:rFonts w:eastAsia="仿宋_GB2312"/>
                <w:kern w:val="0"/>
                <w:szCs w:val="21"/>
              </w:rPr>
            </w:pPr>
            <w:r>
              <w:rPr>
                <w:rFonts w:eastAsia="仿宋_GB2312"/>
                <w:color w:val="000000"/>
                <w:szCs w:val="21"/>
              </w:rPr>
              <w:t>地形坡度</w:t>
            </w:r>
          </w:p>
        </w:tc>
        <w:tc>
          <w:tcPr>
            <w:tcW w:w="536" w:type="pct"/>
            <w:tcBorders>
              <w:top w:val="nil"/>
              <w:left w:val="nil"/>
              <w:bottom w:val="single" w:sz="4" w:space="0" w:color="auto"/>
              <w:right w:val="single" w:sz="4" w:space="0" w:color="auto"/>
            </w:tcBorders>
            <w:shd w:val="clear" w:color="auto" w:fill="auto"/>
            <w:noWrap/>
            <w:vAlign w:val="center"/>
          </w:tcPr>
          <w:p w14:paraId="0E43D419" w14:textId="77777777" w:rsidR="00783052" w:rsidRDefault="00783052" w:rsidP="00783052">
            <w:pPr>
              <w:widowControl/>
              <w:jc w:val="center"/>
              <w:rPr>
                <w:rFonts w:eastAsia="仿宋_GB2312"/>
                <w:color w:val="000000"/>
                <w:kern w:val="0"/>
                <w:szCs w:val="21"/>
              </w:rPr>
            </w:pPr>
            <w:r>
              <w:rPr>
                <w:rFonts w:eastAsia="等线"/>
                <w:color w:val="000000"/>
                <w:szCs w:val="21"/>
              </w:rPr>
              <w:t>0.2205</w:t>
            </w:r>
          </w:p>
        </w:tc>
        <w:tc>
          <w:tcPr>
            <w:tcW w:w="537" w:type="pct"/>
            <w:tcBorders>
              <w:top w:val="nil"/>
              <w:left w:val="nil"/>
              <w:bottom w:val="single" w:sz="4" w:space="0" w:color="auto"/>
              <w:right w:val="single" w:sz="4" w:space="0" w:color="auto"/>
            </w:tcBorders>
            <w:shd w:val="clear" w:color="auto" w:fill="auto"/>
            <w:noWrap/>
            <w:vAlign w:val="center"/>
          </w:tcPr>
          <w:p w14:paraId="5B2C68D8" w14:textId="77777777" w:rsidR="00783052" w:rsidRDefault="00783052" w:rsidP="00783052">
            <w:pPr>
              <w:widowControl/>
              <w:jc w:val="center"/>
              <w:rPr>
                <w:rFonts w:eastAsia="仿宋_GB2312"/>
                <w:color w:val="000000"/>
                <w:kern w:val="0"/>
                <w:szCs w:val="21"/>
              </w:rPr>
            </w:pPr>
            <w:r>
              <w:rPr>
                <w:rFonts w:eastAsia="等线"/>
                <w:color w:val="000000"/>
                <w:szCs w:val="21"/>
              </w:rPr>
              <w:t>0.1103</w:t>
            </w:r>
          </w:p>
        </w:tc>
        <w:tc>
          <w:tcPr>
            <w:tcW w:w="537" w:type="pct"/>
            <w:tcBorders>
              <w:top w:val="nil"/>
              <w:left w:val="nil"/>
              <w:bottom w:val="single" w:sz="4" w:space="0" w:color="auto"/>
              <w:right w:val="single" w:sz="4" w:space="0" w:color="auto"/>
            </w:tcBorders>
            <w:shd w:val="clear" w:color="auto" w:fill="auto"/>
            <w:noWrap/>
            <w:vAlign w:val="center"/>
          </w:tcPr>
          <w:p w14:paraId="51BF1549"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AA08429" w14:textId="77777777" w:rsidR="00783052" w:rsidRDefault="00783052" w:rsidP="00783052">
            <w:pPr>
              <w:widowControl/>
              <w:jc w:val="center"/>
              <w:rPr>
                <w:rFonts w:eastAsia="仿宋_GB2312"/>
                <w:color w:val="000000"/>
                <w:kern w:val="0"/>
                <w:szCs w:val="21"/>
              </w:rPr>
            </w:pPr>
            <w:r>
              <w:rPr>
                <w:rFonts w:eastAsia="等线"/>
                <w:color w:val="000000"/>
                <w:szCs w:val="21"/>
              </w:rPr>
              <w:t>-0.0914</w:t>
            </w:r>
          </w:p>
        </w:tc>
        <w:tc>
          <w:tcPr>
            <w:tcW w:w="537" w:type="pct"/>
            <w:tcBorders>
              <w:top w:val="nil"/>
              <w:left w:val="nil"/>
              <w:bottom w:val="single" w:sz="4" w:space="0" w:color="auto"/>
              <w:right w:val="single" w:sz="4" w:space="0" w:color="auto"/>
            </w:tcBorders>
            <w:shd w:val="clear" w:color="auto" w:fill="auto"/>
            <w:noWrap/>
            <w:vAlign w:val="center"/>
          </w:tcPr>
          <w:p w14:paraId="6AFAEF49" w14:textId="77777777" w:rsidR="00783052" w:rsidRDefault="00783052" w:rsidP="00783052">
            <w:pPr>
              <w:widowControl/>
              <w:jc w:val="center"/>
              <w:rPr>
                <w:rFonts w:eastAsia="仿宋_GB2312"/>
                <w:color w:val="000000"/>
                <w:kern w:val="0"/>
                <w:szCs w:val="21"/>
              </w:rPr>
            </w:pPr>
            <w:r>
              <w:rPr>
                <w:rFonts w:eastAsia="等线"/>
                <w:color w:val="000000"/>
                <w:szCs w:val="21"/>
              </w:rPr>
              <w:t>-0.1827</w:t>
            </w:r>
          </w:p>
        </w:tc>
      </w:tr>
      <w:tr w:rsidR="00783052" w14:paraId="6A5F4FA9"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0FAEE784"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43F46FF2"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13776B36" w14:textId="77777777" w:rsidR="00783052" w:rsidRDefault="00783052" w:rsidP="00783052">
            <w:pPr>
              <w:widowControl/>
              <w:jc w:val="center"/>
              <w:rPr>
                <w:rFonts w:eastAsia="仿宋_GB2312"/>
                <w:kern w:val="0"/>
                <w:szCs w:val="21"/>
              </w:rPr>
            </w:pPr>
            <w:r>
              <w:rPr>
                <w:rFonts w:eastAsia="仿宋_GB2312"/>
                <w:color w:val="000000"/>
                <w:szCs w:val="21"/>
              </w:rPr>
              <w:t>地貌类型</w:t>
            </w:r>
          </w:p>
        </w:tc>
        <w:tc>
          <w:tcPr>
            <w:tcW w:w="536" w:type="pct"/>
            <w:tcBorders>
              <w:top w:val="nil"/>
              <w:left w:val="nil"/>
              <w:bottom w:val="single" w:sz="4" w:space="0" w:color="auto"/>
              <w:right w:val="single" w:sz="4" w:space="0" w:color="auto"/>
            </w:tcBorders>
            <w:shd w:val="clear" w:color="auto" w:fill="auto"/>
            <w:noWrap/>
            <w:vAlign w:val="center"/>
          </w:tcPr>
          <w:p w14:paraId="6758B75A" w14:textId="77777777" w:rsidR="00783052" w:rsidRDefault="00783052" w:rsidP="00783052">
            <w:pPr>
              <w:widowControl/>
              <w:jc w:val="center"/>
              <w:rPr>
                <w:rFonts w:eastAsia="仿宋_GB2312"/>
                <w:color w:val="000000"/>
                <w:kern w:val="0"/>
                <w:szCs w:val="21"/>
              </w:rPr>
            </w:pPr>
            <w:r>
              <w:rPr>
                <w:rFonts w:eastAsia="等线"/>
                <w:color w:val="000000"/>
                <w:szCs w:val="21"/>
              </w:rPr>
              <w:t>0.1981</w:t>
            </w:r>
          </w:p>
        </w:tc>
        <w:tc>
          <w:tcPr>
            <w:tcW w:w="537" w:type="pct"/>
            <w:tcBorders>
              <w:top w:val="nil"/>
              <w:left w:val="nil"/>
              <w:bottom w:val="single" w:sz="4" w:space="0" w:color="auto"/>
              <w:right w:val="single" w:sz="4" w:space="0" w:color="auto"/>
            </w:tcBorders>
            <w:shd w:val="clear" w:color="auto" w:fill="auto"/>
            <w:noWrap/>
            <w:vAlign w:val="center"/>
          </w:tcPr>
          <w:p w14:paraId="517EF580" w14:textId="77777777" w:rsidR="00783052" w:rsidRDefault="00783052" w:rsidP="00783052">
            <w:pPr>
              <w:widowControl/>
              <w:jc w:val="center"/>
              <w:rPr>
                <w:rFonts w:eastAsia="仿宋_GB2312"/>
                <w:color w:val="000000"/>
                <w:kern w:val="0"/>
                <w:szCs w:val="21"/>
              </w:rPr>
            </w:pPr>
            <w:r>
              <w:rPr>
                <w:rFonts w:eastAsia="等线"/>
                <w:color w:val="000000"/>
                <w:szCs w:val="21"/>
              </w:rPr>
              <w:t>——</w:t>
            </w:r>
          </w:p>
        </w:tc>
        <w:tc>
          <w:tcPr>
            <w:tcW w:w="537" w:type="pct"/>
            <w:tcBorders>
              <w:top w:val="nil"/>
              <w:left w:val="nil"/>
              <w:bottom w:val="single" w:sz="4" w:space="0" w:color="auto"/>
              <w:right w:val="single" w:sz="4" w:space="0" w:color="auto"/>
            </w:tcBorders>
            <w:shd w:val="clear" w:color="auto" w:fill="auto"/>
            <w:noWrap/>
            <w:vAlign w:val="center"/>
          </w:tcPr>
          <w:p w14:paraId="0E9D085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3956C1F6" w14:textId="77777777" w:rsidR="00783052" w:rsidRDefault="00783052" w:rsidP="00783052">
            <w:pPr>
              <w:widowControl/>
              <w:jc w:val="center"/>
              <w:rPr>
                <w:rFonts w:eastAsia="仿宋_GB2312"/>
                <w:color w:val="000000"/>
                <w:kern w:val="0"/>
                <w:szCs w:val="21"/>
              </w:rPr>
            </w:pPr>
            <w:r>
              <w:rPr>
                <w:rFonts w:eastAsia="等线"/>
                <w:color w:val="000000"/>
                <w:szCs w:val="21"/>
              </w:rPr>
              <w:t>-0.0821</w:t>
            </w:r>
          </w:p>
        </w:tc>
        <w:tc>
          <w:tcPr>
            <w:tcW w:w="537" w:type="pct"/>
            <w:tcBorders>
              <w:top w:val="nil"/>
              <w:left w:val="nil"/>
              <w:bottom w:val="single" w:sz="4" w:space="0" w:color="auto"/>
              <w:right w:val="single" w:sz="4" w:space="0" w:color="auto"/>
            </w:tcBorders>
            <w:shd w:val="clear" w:color="auto" w:fill="auto"/>
            <w:noWrap/>
            <w:vAlign w:val="center"/>
          </w:tcPr>
          <w:p w14:paraId="505BBC9A" w14:textId="77777777" w:rsidR="00783052" w:rsidRDefault="00783052" w:rsidP="00783052">
            <w:pPr>
              <w:widowControl/>
              <w:jc w:val="center"/>
              <w:rPr>
                <w:rFonts w:eastAsia="仿宋_GB2312"/>
                <w:color w:val="000000"/>
                <w:kern w:val="0"/>
                <w:szCs w:val="21"/>
              </w:rPr>
            </w:pPr>
            <w:r>
              <w:rPr>
                <w:rFonts w:eastAsia="等线"/>
                <w:color w:val="000000"/>
                <w:szCs w:val="21"/>
              </w:rPr>
              <w:t>-0.1641</w:t>
            </w:r>
          </w:p>
        </w:tc>
      </w:tr>
      <w:tr w:rsidR="00783052" w14:paraId="230535A5"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657FFFED"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7A8A18C3"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1EE4DFBC" w14:textId="77777777" w:rsidR="00783052" w:rsidRDefault="00783052" w:rsidP="00783052">
            <w:pPr>
              <w:widowControl/>
              <w:jc w:val="center"/>
              <w:rPr>
                <w:rFonts w:eastAsia="仿宋_GB2312"/>
                <w:kern w:val="0"/>
                <w:szCs w:val="21"/>
              </w:rPr>
            </w:pPr>
            <w:r>
              <w:rPr>
                <w:rFonts w:eastAsia="仿宋_GB2312"/>
                <w:color w:val="000000"/>
                <w:szCs w:val="21"/>
              </w:rPr>
              <w:t>海拔</w:t>
            </w:r>
          </w:p>
        </w:tc>
        <w:tc>
          <w:tcPr>
            <w:tcW w:w="536" w:type="pct"/>
            <w:tcBorders>
              <w:top w:val="nil"/>
              <w:left w:val="nil"/>
              <w:bottom w:val="single" w:sz="4" w:space="0" w:color="auto"/>
              <w:right w:val="single" w:sz="4" w:space="0" w:color="auto"/>
            </w:tcBorders>
            <w:shd w:val="clear" w:color="auto" w:fill="auto"/>
            <w:noWrap/>
            <w:vAlign w:val="center"/>
          </w:tcPr>
          <w:p w14:paraId="4D68028B" w14:textId="77777777" w:rsidR="00783052" w:rsidRDefault="00783052" w:rsidP="00783052">
            <w:pPr>
              <w:widowControl/>
              <w:jc w:val="center"/>
              <w:rPr>
                <w:rFonts w:eastAsia="仿宋_GB2312"/>
                <w:color w:val="000000"/>
                <w:kern w:val="0"/>
                <w:szCs w:val="21"/>
              </w:rPr>
            </w:pPr>
            <w:r>
              <w:rPr>
                <w:rFonts w:eastAsia="等线"/>
                <w:color w:val="000000"/>
                <w:szCs w:val="21"/>
              </w:rPr>
              <w:t>0.1575</w:t>
            </w:r>
          </w:p>
        </w:tc>
        <w:tc>
          <w:tcPr>
            <w:tcW w:w="537" w:type="pct"/>
            <w:tcBorders>
              <w:top w:val="nil"/>
              <w:left w:val="nil"/>
              <w:bottom w:val="single" w:sz="4" w:space="0" w:color="auto"/>
              <w:right w:val="single" w:sz="4" w:space="0" w:color="auto"/>
            </w:tcBorders>
            <w:shd w:val="clear" w:color="auto" w:fill="auto"/>
            <w:noWrap/>
            <w:vAlign w:val="center"/>
          </w:tcPr>
          <w:p w14:paraId="2A3660C5" w14:textId="77777777" w:rsidR="00783052" w:rsidRDefault="00783052" w:rsidP="00783052">
            <w:pPr>
              <w:widowControl/>
              <w:jc w:val="center"/>
              <w:rPr>
                <w:rFonts w:eastAsia="仿宋_GB2312"/>
                <w:color w:val="000000"/>
                <w:kern w:val="0"/>
                <w:szCs w:val="21"/>
              </w:rPr>
            </w:pPr>
            <w:r>
              <w:rPr>
                <w:rFonts w:eastAsia="等线"/>
                <w:color w:val="000000"/>
                <w:szCs w:val="21"/>
              </w:rPr>
              <w:t>0.0788</w:t>
            </w:r>
          </w:p>
        </w:tc>
        <w:tc>
          <w:tcPr>
            <w:tcW w:w="537" w:type="pct"/>
            <w:tcBorders>
              <w:top w:val="nil"/>
              <w:left w:val="nil"/>
              <w:bottom w:val="single" w:sz="4" w:space="0" w:color="auto"/>
              <w:right w:val="single" w:sz="4" w:space="0" w:color="auto"/>
            </w:tcBorders>
            <w:shd w:val="clear" w:color="auto" w:fill="auto"/>
            <w:noWrap/>
            <w:vAlign w:val="center"/>
          </w:tcPr>
          <w:p w14:paraId="032B29FB"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9F62F71" w14:textId="77777777" w:rsidR="00783052" w:rsidRDefault="00783052" w:rsidP="00783052">
            <w:pPr>
              <w:widowControl/>
              <w:jc w:val="center"/>
              <w:rPr>
                <w:rFonts w:eastAsia="仿宋_GB2312"/>
                <w:color w:val="000000"/>
                <w:kern w:val="0"/>
                <w:szCs w:val="21"/>
              </w:rPr>
            </w:pPr>
            <w:r>
              <w:rPr>
                <w:rFonts w:eastAsia="等线"/>
                <w:color w:val="000000"/>
                <w:szCs w:val="21"/>
              </w:rPr>
              <w:t>-0.0653</w:t>
            </w:r>
          </w:p>
        </w:tc>
        <w:tc>
          <w:tcPr>
            <w:tcW w:w="537" w:type="pct"/>
            <w:tcBorders>
              <w:top w:val="nil"/>
              <w:left w:val="nil"/>
              <w:bottom w:val="single" w:sz="4" w:space="0" w:color="auto"/>
              <w:right w:val="single" w:sz="4" w:space="0" w:color="auto"/>
            </w:tcBorders>
            <w:shd w:val="clear" w:color="auto" w:fill="auto"/>
            <w:noWrap/>
            <w:vAlign w:val="center"/>
          </w:tcPr>
          <w:p w14:paraId="6486D0CD" w14:textId="77777777" w:rsidR="00783052" w:rsidRDefault="00783052" w:rsidP="00783052">
            <w:pPr>
              <w:widowControl/>
              <w:jc w:val="center"/>
              <w:rPr>
                <w:rFonts w:eastAsia="仿宋_GB2312"/>
                <w:color w:val="000000"/>
                <w:kern w:val="0"/>
                <w:szCs w:val="21"/>
              </w:rPr>
            </w:pPr>
            <w:r>
              <w:rPr>
                <w:rFonts w:eastAsia="等线"/>
                <w:color w:val="000000"/>
                <w:szCs w:val="21"/>
              </w:rPr>
              <w:t>-0.1305</w:t>
            </w:r>
          </w:p>
        </w:tc>
      </w:tr>
      <w:tr w:rsidR="00783052" w14:paraId="0DC02E49"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19E7C75F" w14:textId="77777777" w:rsidR="00783052" w:rsidRDefault="00783052" w:rsidP="00783052">
            <w:pPr>
              <w:widowControl/>
              <w:jc w:val="left"/>
              <w:rPr>
                <w:rFonts w:eastAsia="仿宋_GB2312"/>
                <w:kern w:val="0"/>
                <w:szCs w:val="21"/>
              </w:rPr>
            </w:pPr>
          </w:p>
        </w:tc>
        <w:tc>
          <w:tcPr>
            <w:tcW w:w="860" w:type="pct"/>
            <w:vMerge w:val="restart"/>
            <w:tcBorders>
              <w:top w:val="nil"/>
              <w:left w:val="single" w:sz="4" w:space="0" w:color="auto"/>
              <w:bottom w:val="single" w:sz="4" w:space="0" w:color="auto"/>
              <w:right w:val="single" w:sz="4" w:space="0" w:color="auto"/>
            </w:tcBorders>
            <w:shd w:val="clear" w:color="000000" w:fill="FFFFFF"/>
            <w:noWrap/>
            <w:vAlign w:val="center"/>
          </w:tcPr>
          <w:p w14:paraId="6BD8457A" w14:textId="77777777" w:rsidR="00783052" w:rsidRDefault="00783052" w:rsidP="00783052">
            <w:pPr>
              <w:widowControl/>
              <w:jc w:val="center"/>
              <w:rPr>
                <w:rFonts w:eastAsia="仿宋_GB2312"/>
                <w:kern w:val="0"/>
                <w:szCs w:val="21"/>
              </w:rPr>
            </w:pPr>
            <w:r>
              <w:rPr>
                <w:rFonts w:eastAsia="仿宋_GB2312"/>
                <w:kern w:val="0"/>
                <w:szCs w:val="21"/>
              </w:rPr>
              <w:t>局部气候差异</w:t>
            </w:r>
          </w:p>
        </w:tc>
        <w:tc>
          <w:tcPr>
            <w:tcW w:w="1047" w:type="pct"/>
            <w:tcBorders>
              <w:top w:val="nil"/>
              <w:left w:val="nil"/>
              <w:bottom w:val="single" w:sz="4" w:space="0" w:color="auto"/>
              <w:right w:val="single" w:sz="4" w:space="0" w:color="auto"/>
            </w:tcBorders>
            <w:shd w:val="clear" w:color="auto" w:fill="auto"/>
            <w:noWrap/>
            <w:vAlign w:val="center"/>
          </w:tcPr>
          <w:p w14:paraId="62EE3B79" w14:textId="77777777" w:rsidR="00783052" w:rsidRDefault="00783052" w:rsidP="00783052">
            <w:pPr>
              <w:widowControl/>
              <w:jc w:val="center"/>
              <w:rPr>
                <w:rFonts w:eastAsia="仿宋_GB2312"/>
                <w:kern w:val="0"/>
                <w:szCs w:val="21"/>
              </w:rPr>
            </w:pPr>
            <w:r>
              <w:rPr>
                <w:rFonts w:eastAsia="仿宋_GB2312"/>
                <w:color w:val="000000"/>
                <w:szCs w:val="21"/>
              </w:rPr>
              <w:t>年降水量</w:t>
            </w:r>
          </w:p>
        </w:tc>
        <w:tc>
          <w:tcPr>
            <w:tcW w:w="536" w:type="pct"/>
            <w:tcBorders>
              <w:top w:val="nil"/>
              <w:left w:val="nil"/>
              <w:bottom w:val="single" w:sz="4" w:space="0" w:color="auto"/>
              <w:right w:val="single" w:sz="4" w:space="0" w:color="auto"/>
            </w:tcBorders>
            <w:shd w:val="clear" w:color="auto" w:fill="auto"/>
            <w:noWrap/>
            <w:vAlign w:val="center"/>
          </w:tcPr>
          <w:p w14:paraId="686C8F5C" w14:textId="77777777" w:rsidR="00783052" w:rsidRDefault="00783052" w:rsidP="00783052">
            <w:pPr>
              <w:widowControl/>
              <w:jc w:val="center"/>
              <w:rPr>
                <w:rFonts w:eastAsia="仿宋_GB2312"/>
                <w:color w:val="000000"/>
                <w:kern w:val="0"/>
                <w:szCs w:val="21"/>
              </w:rPr>
            </w:pPr>
            <w:r>
              <w:rPr>
                <w:rFonts w:eastAsia="等线"/>
                <w:color w:val="000000"/>
                <w:szCs w:val="21"/>
              </w:rPr>
              <w:t>0.2695</w:t>
            </w:r>
          </w:p>
        </w:tc>
        <w:tc>
          <w:tcPr>
            <w:tcW w:w="537" w:type="pct"/>
            <w:tcBorders>
              <w:top w:val="nil"/>
              <w:left w:val="nil"/>
              <w:bottom w:val="single" w:sz="4" w:space="0" w:color="auto"/>
              <w:right w:val="single" w:sz="4" w:space="0" w:color="auto"/>
            </w:tcBorders>
            <w:shd w:val="clear" w:color="auto" w:fill="auto"/>
            <w:noWrap/>
            <w:vAlign w:val="center"/>
          </w:tcPr>
          <w:p w14:paraId="27C4A6AC" w14:textId="77777777" w:rsidR="00783052" w:rsidRDefault="00783052" w:rsidP="00783052">
            <w:pPr>
              <w:widowControl/>
              <w:jc w:val="center"/>
              <w:rPr>
                <w:rFonts w:eastAsia="仿宋_GB2312"/>
                <w:color w:val="000000"/>
                <w:kern w:val="0"/>
                <w:szCs w:val="21"/>
              </w:rPr>
            </w:pPr>
            <w:r>
              <w:rPr>
                <w:rFonts w:eastAsia="等线"/>
                <w:color w:val="000000"/>
                <w:szCs w:val="21"/>
              </w:rPr>
              <w:t>0.1348</w:t>
            </w:r>
          </w:p>
        </w:tc>
        <w:tc>
          <w:tcPr>
            <w:tcW w:w="537" w:type="pct"/>
            <w:tcBorders>
              <w:top w:val="nil"/>
              <w:left w:val="nil"/>
              <w:bottom w:val="single" w:sz="4" w:space="0" w:color="auto"/>
              <w:right w:val="single" w:sz="4" w:space="0" w:color="auto"/>
            </w:tcBorders>
            <w:shd w:val="clear" w:color="auto" w:fill="auto"/>
            <w:noWrap/>
            <w:vAlign w:val="center"/>
          </w:tcPr>
          <w:p w14:paraId="3E3ADDB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73579488" w14:textId="77777777" w:rsidR="00783052" w:rsidRDefault="00783052" w:rsidP="00783052">
            <w:pPr>
              <w:widowControl/>
              <w:jc w:val="center"/>
              <w:rPr>
                <w:rFonts w:eastAsia="仿宋_GB2312"/>
                <w:color w:val="000000"/>
                <w:kern w:val="0"/>
                <w:szCs w:val="21"/>
              </w:rPr>
            </w:pPr>
            <w:r>
              <w:rPr>
                <w:rFonts w:eastAsia="等线"/>
                <w:color w:val="000000"/>
                <w:szCs w:val="21"/>
              </w:rPr>
              <w:t>-0.1117</w:t>
            </w:r>
          </w:p>
        </w:tc>
        <w:tc>
          <w:tcPr>
            <w:tcW w:w="537" w:type="pct"/>
            <w:tcBorders>
              <w:top w:val="nil"/>
              <w:left w:val="nil"/>
              <w:bottom w:val="single" w:sz="4" w:space="0" w:color="auto"/>
              <w:right w:val="single" w:sz="4" w:space="0" w:color="auto"/>
            </w:tcBorders>
            <w:shd w:val="clear" w:color="auto" w:fill="auto"/>
            <w:noWrap/>
            <w:vAlign w:val="center"/>
          </w:tcPr>
          <w:p w14:paraId="01EA1F52" w14:textId="77777777" w:rsidR="00783052" w:rsidRDefault="00783052" w:rsidP="00783052">
            <w:pPr>
              <w:widowControl/>
              <w:jc w:val="center"/>
              <w:rPr>
                <w:rFonts w:eastAsia="仿宋_GB2312"/>
                <w:color w:val="000000"/>
                <w:kern w:val="0"/>
                <w:szCs w:val="21"/>
              </w:rPr>
            </w:pPr>
            <w:r>
              <w:rPr>
                <w:rFonts w:eastAsia="等线"/>
                <w:color w:val="000000"/>
                <w:szCs w:val="21"/>
              </w:rPr>
              <w:t>-0.2233</w:t>
            </w:r>
          </w:p>
        </w:tc>
      </w:tr>
      <w:tr w:rsidR="00783052" w14:paraId="53350614"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20BC616B"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75F20781"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6116E48F" w14:textId="77777777" w:rsidR="00783052" w:rsidRDefault="00783052" w:rsidP="00783052">
            <w:pPr>
              <w:widowControl/>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36" w:type="pct"/>
            <w:tcBorders>
              <w:top w:val="nil"/>
              <w:left w:val="nil"/>
              <w:bottom w:val="single" w:sz="4" w:space="0" w:color="auto"/>
              <w:right w:val="single" w:sz="4" w:space="0" w:color="auto"/>
            </w:tcBorders>
            <w:shd w:val="clear" w:color="auto" w:fill="auto"/>
            <w:noWrap/>
            <w:vAlign w:val="center"/>
          </w:tcPr>
          <w:p w14:paraId="464B362A" w14:textId="77777777" w:rsidR="00783052" w:rsidRDefault="00783052" w:rsidP="00783052">
            <w:pPr>
              <w:widowControl/>
              <w:jc w:val="center"/>
              <w:rPr>
                <w:rFonts w:eastAsia="仿宋_GB2312"/>
                <w:color w:val="000000"/>
                <w:kern w:val="0"/>
                <w:szCs w:val="21"/>
              </w:rPr>
            </w:pPr>
            <w:r>
              <w:rPr>
                <w:rFonts w:eastAsia="等线"/>
                <w:color w:val="000000"/>
                <w:szCs w:val="21"/>
              </w:rPr>
              <w:t>0.2492</w:t>
            </w:r>
          </w:p>
        </w:tc>
        <w:tc>
          <w:tcPr>
            <w:tcW w:w="537" w:type="pct"/>
            <w:tcBorders>
              <w:top w:val="nil"/>
              <w:left w:val="nil"/>
              <w:bottom w:val="single" w:sz="4" w:space="0" w:color="auto"/>
              <w:right w:val="single" w:sz="4" w:space="0" w:color="auto"/>
            </w:tcBorders>
            <w:shd w:val="clear" w:color="auto" w:fill="auto"/>
            <w:noWrap/>
            <w:vAlign w:val="center"/>
          </w:tcPr>
          <w:p w14:paraId="4E69B888" w14:textId="77777777" w:rsidR="00783052" w:rsidRDefault="00783052" w:rsidP="00783052">
            <w:pPr>
              <w:widowControl/>
              <w:jc w:val="center"/>
              <w:rPr>
                <w:rFonts w:eastAsia="仿宋_GB2312"/>
                <w:color w:val="000000"/>
                <w:kern w:val="0"/>
                <w:szCs w:val="21"/>
              </w:rPr>
            </w:pPr>
            <w:r>
              <w:rPr>
                <w:rFonts w:eastAsia="等线"/>
                <w:color w:val="000000"/>
                <w:szCs w:val="21"/>
              </w:rPr>
              <w:t>0.1246</w:t>
            </w:r>
          </w:p>
        </w:tc>
        <w:tc>
          <w:tcPr>
            <w:tcW w:w="537" w:type="pct"/>
            <w:tcBorders>
              <w:top w:val="nil"/>
              <w:left w:val="nil"/>
              <w:bottom w:val="single" w:sz="4" w:space="0" w:color="auto"/>
              <w:right w:val="single" w:sz="4" w:space="0" w:color="auto"/>
            </w:tcBorders>
            <w:shd w:val="clear" w:color="auto" w:fill="auto"/>
            <w:noWrap/>
            <w:vAlign w:val="center"/>
          </w:tcPr>
          <w:p w14:paraId="48D919F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4BC6DDEB" w14:textId="77777777" w:rsidR="00783052" w:rsidRDefault="00783052" w:rsidP="00783052">
            <w:pPr>
              <w:widowControl/>
              <w:jc w:val="center"/>
              <w:rPr>
                <w:rFonts w:eastAsia="仿宋_GB2312"/>
                <w:color w:val="000000"/>
                <w:kern w:val="0"/>
                <w:szCs w:val="21"/>
              </w:rPr>
            </w:pPr>
            <w:r>
              <w:rPr>
                <w:rFonts w:eastAsia="等线"/>
                <w:color w:val="000000"/>
                <w:szCs w:val="21"/>
              </w:rPr>
              <w:t>-0.1032</w:t>
            </w:r>
          </w:p>
        </w:tc>
        <w:tc>
          <w:tcPr>
            <w:tcW w:w="537" w:type="pct"/>
            <w:tcBorders>
              <w:top w:val="nil"/>
              <w:left w:val="nil"/>
              <w:bottom w:val="single" w:sz="4" w:space="0" w:color="auto"/>
              <w:right w:val="single" w:sz="4" w:space="0" w:color="auto"/>
            </w:tcBorders>
            <w:shd w:val="clear" w:color="auto" w:fill="auto"/>
            <w:noWrap/>
            <w:vAlign w:val="center"/>
          </w:tcPr>
          <w:p w14:paraId="273C6680" w14:textId="77777777" w:rsidR="00783052" w:rsidRDefault="00783052" w:rsidP="00783052">
            <w:pPr>
              <w:widowControl/>
              <w:jc w:val="center"/>
              <w:rPr>
                <w:rFonts w:eastAsia="仿宋_GB2312"/>
                <w:color w:val="000000"/>
                <w:kern w:val="0"/>
                <w:szCs w:val="21"/>
              </w:rPr>
            </w:pPr>
            <w:r>
              <w:rPr>
                <w:rFonts w:eastAsia="等线"/>
                <w:color w:val="000000"/>
                <w:szCs w:val="21"/>
              </w:rPr>
              <w:t>-0.2065</w:t>
            </w:r>
          </w:p>
        </w:tc>
      </w:tr>
      <w:tr w:rsidR="00783052" w14:paraId="04FA91FF"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34371558" w14:textId="77777777" w:rsidR="00783052" w:rsidRDefault="00783052" w:rsidP="00783052">
            <w:pPr>
              <w:widowControl/>
              <w:jc w:val="left"/>
              <w:rPr>
                <w:rFonts w:eastAsia="仿宋_GB2312"/>
                <w:kern w:val="0"/>
                <w:szCs w:val="21"/>
              </w:rPr>
            </w:pPr>
          </w:p>
        </w:tc>
        <w:tc>
          <w:tcPr>
            <w:tcW w:w="860" w:type="pct"/>
            <w:vMerge w:val="restart"/>
            <w:tcBorders>
              <w:top w:val="nil"/>
              <w:left w:val="single" w:sz="4" w:space="0" w:color="auto"/>
              <w:bottom w:val="single" w:sz="4" w:space="0" w:color="000000"/>
              <w:right w:val="single" w:sz="4" w:space="0" w:color="auto"/>
            </w:tcBorders>
            <w:shd w:val="clear" w:color="000000" w:fill="FFFFFF"/>
            <w:vAlign w:val="center"/>
          </w:tcPr>
          <w:p w14:paraId="403A8FE9" w14:textId="77777777" w:rsidR="00783052" w:rsidRDefault="00783052" w:rsidP="00783052">
            <w:pPr>
              <w:widowControl/>
              <w:jc w:val="center"/>
              <w:rPr>
                <w:rFonts w:eastAsia="仿宋_GB2312"/>
                <w:kern w:val="0"/>
                <w:szCs w:val="21"/>
              </w:rPr>
            </w:pPr>
            <w:r>
              <w:rPr>
                <w:rFonts w:eastAsia="仿宋_GB2312"/>
                <w:kern w:val="0"/>
                <w:szCs w:val="21"/>
              </w:rPr>
              <w:t>生态环境状况因素</w:t>
            </w:r>
          </w:p>
        </w:tc>
        <w:tc>
          <w:tcPr>
            <w:tcW w:w="1047" w:type="pct"/>
            <w:tcBorders>
              <w:top w:val="nil"/>
              <w:left w:val="nil"/>
              <w:bottom w:val="single" w:sz="4" w:space="0" w:color="auto"/>
              <w:right w:val="single" w:sz="4" w:space="0" w:color="auto"/>
            </w:tcBorders>
            <w:shd w:val="clear" w:color="auto" w:fill="auto"/>
            <w:noWrap/>
            <w:vAlign w:val="center"/>
          </w:tcPr>
          <w:p w14:paraId="21AFA74D" w14:textId="77777777" w:rsidR="00783052" w:rsidRDefault="00783052" w:rsidP="00783052">
            <w:pPr>
              <w:widowControl/>
              <w:jc w:val="center"/>
              <w:rPr>
                <w:rFonts w:eastAsia="仿宋_GB2312"/>
                <w:kern w:val="0"/>
                <w:szCs w:val="21"/>
              </w:rPr>
            </w:pPr>
            <w:r>
              <w:rPr>
                <w:rFonts w:eastAsia="仿宋_GB2312"/>
                <w:color w:val="000000"/>
                <w:szCs w:val="21"/>
              </w:rPr>
              <w:t>水源质量</w:t>
            </w:r>
          </w:p>
        </w:tc>
        <w:tc>
          <w:tcPr>
            <w:tcW w:w="536" w:type="pct"/>
            <w:tcBorders>
              <w:top w:val="nil"/>
              <w:left w:val="nil"/>
              <w:bottom w:val="single" w:sz="4" w:space="0" w:color="auto"/>
              <w:right w:val="single" w:sz="4" w:space="0" w:color="auto"/>
            </w:tcBorders>
            <w:shd w:val="clear" w:color="auto" w:fill="auto"/>
            <w:noWrap/>
            <w:vAlign w:val="center"/>
          </w:tcPr>
          <w:p w14:paraId="6AB1FDA7" w14:textId="77777777" w:rsidR="00783052" w:rsidRDefault="00783052" w:rsidP="00783052">
            <w:pPr>
              <w:widowControl/>
              <w:jc w:val="center"/>
              <w:rPr>
                <w:rFonts w:eastAsia="仿宋_GB2312"/>
                <w:color w:val="000000"/>
                <w:kern w:val="0"/>
                <w:szCs w:val="21"/>
              </w:rPr>
            </w:pPr>
            <w:r>
              <w:rPr>
                <w:rFonts w:eastAsia="等线"/>
                <w:color w:val="000000"/>
                <w:szCs w:val="21"/>
              </w:rPr>
              <w:t>0.1603</w:t>
            </w:r>
          </w:p>
        </w:tc>
        <w:tc>
          <w:tcPr>
            <w:tcW w:w="537" w:type="pct"/>
            <w:tcBorders>
              <w:top w:val="nil"/>
              <w:left w:val="nil"/>
              <w:bottom w:val="single" w:sz="4" w:space="0" w:color="auto"/>
              <w:right w:val="single" w:sz="4" w:space="0" w:color="auto"/>
            </w:tcBorders>
            <w:shd w:val="clear" w:color="auto" w:fill="auto"/>
            <w:noWrap/>
            <w:vAlign w:val="center"/>
          </w:tcPr>
          <w:p w14:paraId="495CD0DA" w14:textId="77777777" w:rsidR="00783052" w:rsidRDefault="00783052" w:rsidP="00783052">
            <w:pPr>
              <w:widowControl/>
              <w:jc w:val="center"/>
              <w:rPr>
                <w:rFonts w:eastAsia="仿宋_GB2312"/>
                <w:color w:val="000000"/>
                <w:kern w:val="0"/>
                <w:szCs w:val="21"/>
              </w:rPr>
            </w:pPr>
            <w:r>
              <w:rPr>
                <w:rFonts w:eastAsia="等线"/>
                <w:color w:val="000000"/>
                <w:szCs w:val="21"/>
              </w:rPr>
              <w:t>0.0802</w:t>
            </w:r>
          </w:p>
        </w:tc>
        <w:tc>
          <w:tcPr>
            <w:tcW w:w="537" w:type="pct"/>
            <w:tcBorders>
              <w:top w:val="nil"/>
              <w:left w:val="nil"/>
              <w:bottom w:val="single" w:sz="4" w:space="0" w:color="auto"/>
              <w:right w:val="single" w:sz="4" w:space="0" w:color="auto"/>
            </w:tcBorders>
            <w:shd w:val="clear" w:color="auto" w:fill="auto"/>
            <w:noWrap/>
            <w:vAlign w:val="center"/>
          </w:tcPr>
          <w:p w14:paraId="08C5053A"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0966473C" w14:textId="77777777" w:rsidR="00783052" w:rsidRDefault="00783052" w:rsidP="00783052">
            <w:pPr>
              <w:widowControl/>
              <w:jc w:val="center"/>
              <w:rPr>
                <w:rFonts w:eastAsia="仿宋_GB2312"/>
                <w:color w:val="000000"/>
                <w:kern w:val="0"/>
                <w:szCs w:val="21"/>
              </w:rPr>
            </w:pPr>
            <w:r>
              <w:rPr>
                <w:rFonts w:eastAsia="等线"/>
                <w:color w:val="000000"/>
                <w:szCs w:val="21"/>
              </w:rPr>
              <w:t>-0.0664</w:t>
            </w:r>
          </w:p>
        </w:tc>
        <w:tc>
          <w:tcPr>
            <w:tcW w:w="537" w:type="pct"/>
            <w:tcBorders>
              <w:top w:val="nil"/>
              <w:left w:val="nil"/>
              <w:bottom w:val="single" w:sz="4" w:space="0" w:color="auto"/>
              <w:right w:val="single" w:sz="4" w:space="0" w:color="auto"/>
            </w:tcBorders>
            <w:shd w:val="clear" w:color="auto" w:fill="auto"/>
            <w:noWrap/>
            <w:vAlign w:val="center"/>
          </w:tcPr>
          <w:p w14:paraId="33C76F03" w14:textId="77777777" w:rsidR="00783052" w:rsidRDefault="00783052" w:rsidP="00783052">
            <w:pPr>
              <w:widowControl/>
              <w:jc w:val="center"/>
              <w:rPr>
                <w:rFonts w:eastAsia="仿宋_GB2312"/>
                <w:color w:val="000000"/>
                <w:kern w:val="0"/>
                <w:szCs w:val="21"/>
              </w:rPr>
            </w:pPr>
            <w:r>
              <w:rPr>
                <w:rFonts w:eastAsia="等线"/>
                <w:color w:val="000000"/>
                <w:szCs w:val="21"/>
              </w:rPr>
              <w:t>-0.1328</w:t>
            </w:r>
          </w:p>
        </w:tc>
      </w:tr>
      <w:tr w:rsidR="00783052" w14:paraId="2D7B2B76" w14:textId="77777777" w:rsidTr="00375E16">
        <w:trPr>
          <w:cantSplit/>
          <w:trHeight w:val="340"/>
          <w:jc w:val="center"/>
        </w:trPr>
        <w:tc>
          <w:tcPr>
            <w:tcW w:w="409" w:type="pct"/>
            <w:vMerge/>
            <w:tcBorders>
              <w:top w:val="single" w:sz="4" w:space="0" w:color="auto"/>
              <w:left w:val="single" w:sz="4" w:space="0" w:color="auto"/>
              <w:bottom w:val="single" w:sz="4" w:space="0" w:color="auto"/>
              <w:right w:val="single" w:sz="4" w:space="0" w:color="auto"/>
            </w:tcBorders>
            <w:vAlign w:val="center"/>
          </w:tcPr>
          <w:p w14:paraId="1BBF9731"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000000"/>
              <w:right w:val="single" w:sz="4" w:space="0" w:color="auto"/>
            </w:tcBorders>
            <w:vAlign w:val="center"/>
          </w:tcPr>
          <w:p w14:paraId="2017E514"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4FBC0589" w14:textId="77777777" w:rsidR="00783052" w:rsidRDefault="00783052" w:rsidP="00783052">
            <w:pPr>
              <w:widowControl/>
              <w:jc w:val="center"/>
              <w:rPr>
                <w:rFonts w:eastAsia="仿宋_GB2312"/>
                <w:kern w:val="0"/>
                <w:szCs w:val="21"/>
              </w:rPr>
            </w:pPr>
            <w:r>
              <w:rPr>
                <w:rFonts w:eastAsia="仿宋_GB2312"/>
                <w:color w:val="000000"/>
                <w:szCs w:val="21"/>
              </w:rPr>
              <w:t>土地侵蚀状况</w:t>
            </w:r>
          </w:p>
        </w:tc>
        <w:tc>
          <w:tcPr>
            <w:tcW w:w="536" w:type="pct"/>
            <w:tcBorders>
              <w:top w:val="nil"/>
              <w:left w:val="nil"/>
              <w:bottom w:val="single" w:sz="4" w:space="0" w:color="auto"/>
              <w:right w:val="single" w:sz="4" w:space="0" w:color="auto"/>
            </w:tcBorders>
            <w:shd w:val="clear" w:color="auto" w:fill="auto"/>
            <w:noWrap/>
            <w:vAlign w:val="center"/>
          </w:tcPr>
          <w:p w14:paraId="7B2D275E" w14:textId="77777777" w:rsidR="00783052" w:rsidRDefault="00783052" w:rsidP="00783052">
            <w:pPr>
              <w:widowControl/>
              <w:jc w:val="center"/>
              <w:rPr>
                <w:rFonts w:eastAsia="仿宋_GB2312"/>
                <w:color w:val="000000"/>
                <w:kern w:val="0"/>
                <w:szCs w:val="21"/>
              </w:rPr>
            </w:pPr>
            <w:r>
              <w:rPr>
                <w:rFonts w:eastAsia="等线"/>
                <w:color w:val="000000"/>
                <w:szCs w:val="21"/>
              </w:rPr>
              <w:t>0.1386</w:t>
            </w:r>
          </w:p>
        </w:tc>
        <w:tc>
          <w:tcPr>
            <w:tcW w:w="537" w:type="pct"/>
            <w:tcBorders>
              <w:top w:val="nil"/>
              <w:left w:val="nil"/>
              <w:bottom w:val="single" w:sz="4" w:space="0" w:color="auto"/>
              <w:right w:val="single" w:sz="4" w:space="0" w:color="auto"/>
            </w:tcBorders>
            <w:shd w:val="clear" w:color="auto" w:fill="auto"/>
            <w:noWrap/>
            <w:vAlign w:val="center"/>
          </w:tcPr>
          <w:p w14:paraId="0E4C2FBF" w14:textId="77777777" w:rsidR="00783052" w:rsidRDefault="00783052" w:rsidP="00783052">
            <w:pPr>
              <w:widowControl/>
              <w:jc w:val="center"/>
              <w:rPr>
                <w:rFonts w:eastAsia="仿宋_GB2312"/>
                <w:color w:val="000000"/>
                <w:kern w:val="0"/>
                <w:szCs w:val="21"/>
              </w:rPr>
            </w:pPr>
            <w:r>
              <w:rPr>
                <w:rFonts w:eastAsia="等线"/>
                <w:color w:val="000000"/>
                <w:szCs w:val="21"/>
              </w:rPr>
              <w:t>0.0693</w:t>
            </w:r>
          </w:p>
        </w:tc>
        <w:tc>
          <w:tcPr>
            <w:tcW w:w="537" w:type="pct"/>
            <w:tcBorders>
              <w:top w:val="nil"/>
              <w:left w:val="nil"/>
              <w:bottom w:val="single" w:sz="4" w:space="0" w:color="auto"/>
              <w:right w:val="single" w:sz="4" w:space="0" w:color="auto"/>
            </w:tcBorders>
            <w:shd w:val="clear" w:color="auto" w:fill="auto"/>
            <w:noWrap/>
            <w:vAlign w:val="center"/>
          </w:tcPr>
          <w:p w14:paraId="1BD069C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5761A3C" w14:textId="77777777" w:rsidR="00783052" w:rsidRDefault="00783052" w:rsidP="00783052">
            <w:pPr>
              <w:widowControl/>
              <w:jc w:val="center"/>
              <w:rPr>
                <w:rFonts w:eastAsia="仿宋_GB2312"/>
                <w:color w:val="000000"/>
                <w:kern w:val="0"/>
                <w:szCs w:val="21"/>
              </w:rPr>
            </w:pPr>
            <w:r>
              <w:rPr>
                <w:rFonts w:eastAsia="等线"/>
                <w:color w:val="000000"/>
                <w:szCs w:val="21"/>
              </w:rPr>
              <w:t>-0.0574</w:t>
            </w:r>
          </w:p>
        </w:tc>
        <w:tc>
          <w:tcPr>
            <w:tcW w:w="537" w:type="pct"/>
            <w:tcBorders>
              <w:top w:val="nil"/>
              <w:left w:val="nil"/>
              <w:bottom w:val="single" w:sz="4" w:space="0" w:color="auto"/>
              <w:right w:val="single" w:sz="4" w:space="0" w:color="auto"/>
            </w:tcBorders>
            <w:shd w:val="clear" w:color="auto" w:fill="auto"/>
            <w:noWrap/>
            <w:vAlign w:val="center"/>
          </w:tcPr>
          <w:p w14:paraId="3ED932B5" w14:textId="77777777" w:rsidR="00783052" w:rsidRDefault="00783052" w:rsidP="00783052">
            <w:pPr>
              <w:widowControl/>
              <w:jc w:val="center"/>
              <w:rPr>
                <w:rFonts w:eastAsia="仿宋_GB2312"/>
                <w:color w:val="000000"/>
                <w:kern w:val="0"/>
                <w:szCs w:val="21"/>
              </w:rPr>
            </w:pPr>
            <w:r>
              <w:rPr>
                <w:rFonts w:eastAsia="等线"/>
                <w:color w:val="000000"/>
                <w:szCs w:val="21"/>
              </w:rPr>
              <w:t>-0.1148</w:t>
            </w:r>
          </w:p>
        </w:tc>
      </w:tr>
      <w:tr w:rsidR="00783052" w14:paraId="470FD3D1" w14:textId="77777777" w:rsidTr="00375E16">
        <w:trPr>
          <w:cantSplit/>
          <w:trHeight w:val="340"/>
          <w:jc w:val="center"/>
        </w:trPr>
        <w:tc>
          <w:tcPr>
            <w:tcW w:w="409" w:type="pct"/>
            <w:vMerge w:val="restart"/>
            <w:tcBorders>
              <w:top w:val="nil"/>
              <w:left w:val="single" w:sz="4" w:space="0" w:color="auto"/>
              <w:bottom w:val="single" w:sz="4" w:space="0" w:color="000000"/>
              <w:right w:val="single" w:sz="4" w:space="0" w:color="auto"/>
            </w:tcBorders>
            <w:shd w:val="clear" w:color="000000" w:fill="FFFFFF"/>
            <w:vAlign w:val="center"/>
          </w:tcPr>
          <w:p w14:paraId="693F224F" w14:textId="77777777" w:rsidR="00783052" w:rsidRDefault="00783052" w:rsidP="00783052">
            <w:pPr>
              <w:widowControl/>
              <w:jc w:val="center"/>
              <w:rPr>
                <w:rFonts w:eastAsia="仿宋_GB2312"/>
                <w:kern w:val="0"/>
                <w:szCs w:val="21"/>
              </w:rPr>
            </w:pPr>
            <w:r>
              <w:rPr>
                <w:rFonts w:eastAsia="仿宋_GB2312"/>
                <w:kern w:val="0"/>
                <w:szCs w:val="21"/>
              </w:rPr>
              <w:t>社会经济因素</w:t>
            </w:r>
          </w:p>
        </w:tc>
        <w:tc>
          <w:tcPr>
            <w:tcW w:w="860" w:type="pct"/>
            <w:vMerge w:val="restart"/>
            <w:tcBorders>
              <w:top w:val="nil"/>
              <w:left w:val="single" w:sz="4" w:space="0" w:color="auto"/>
              <w:bottom w:val="nil"/>
              <w:right w:val="single" w:sz="4" w:space="0" w:color="auto"/>
            </w:tcBorders>
            <w:shd w:val="clear" w:color="000000" w:fill="FFFFFF"/>
            <w:noWrap/>
            <w:vAlign w:val="center"/>
          </w:tcPr>
          <w:p w14:paraId="361425BD" w14:textId="77777777" w:rsidR="00783052" w:rsidRDefault="00783052" w:rsidP="00783052">
            <w:pPr>
              <w:widowControl/>
              <w:jc w:val="center"/>
              <w:rPr>
                <w:rFonts w:eastAsia="仿宋_GB2312"/>
                <w:kern w:val="0"/>
                <w:szCs w:val="21"/>
              </w:rPr>
            </w:pPr>
            <w:r>
              <w:rPr>
                <w:rFonts w:eastAsia="仿宋_GB2312"/>
                <w:kern w:val="0"/>
                <w:szCs w:val="21"/>
              </w:rPr>
              <w:t>基础设施条件</w:t>
            </w:r>
          </w:p>
        </w:tc>
        <w:tc>
          <w:tcPr>
            <w:tcW w:w="1047" w:type="pct"/>
            <w:tcBorders>
              <w:top w:val="nil"/>
              <w:left w:val="nil"/>
              <w:bottom w:val="single" w:sz="4" w:space="0" w:color="auto"/>
              <w:right w:val="single" w:sz="4" w:space="0" w:color="auto"/>
            </w:tcBorders>
            <w:shd w:val="clear" w:color="auto" w:fill="auto"/>
            <w:vAlign w:val="center"/>
          </w:tcPr>
          <w:p w14:paraId="3DF892DC" w14:textId="77777777" w:rsidR="00783052" w:rsidRDefault="00783052" w:rsidP="00783052">
            <w:pPr>
              <w:widowControl/>
              <w:jc w:val="center"/>
              <w:rPr>
                <w:rFonts w:eastAsia="仿宋_GB2312"/>
                <w:kern w:val="0"/>
                <w:szCs w:val="21"/>
              </w:rPr>
            </w:pPr>
            <w:r>
              <w:rPr>
                <w:rFonts w:eastAsia="仿宋_GB2312"/>
                <w:color w:val="000000"/>
                <w:szCs w:val="21"/>
              </w:rPr>
              <w:t>灌溉条件</w:t>
            </w:r>
          </w:p>
        </w:tc>
        <w:tc>
          <w:tcPr>
            <w:tcW w:w="536" w:type="pct"/>
            <w:tcBorders>
              <w:top w:val="nil"/>
              <w:left w:val="nil"/>
              <w:bottom w:val="single" w:sz="4" w:space="0" w:color="auto"/>
              <w:right w:val="single" w:sz="4" w:space="0" w:color="auto"/>
            </w:tcBorders>
            <w:shd w:val="clear" w:color="auto" w:fill="auto"/>
            <w:noWrap/>
            <w:vAlign w:val="center"/>
          </w:tcPr>
          <w:p w14:paraId="0426DB8A" w14:textId="77777777" w:rsidR="00783052" w:rsidRDefault="00783052" w:rsidP="00783052">
            <w:pPr>
              <w:widowControl/>
              <w:jc w:val="center"/>
              <w:rPr>
                <w:rFonts w:eastAsia="仿宋_GB2312"/>
                <w:color w:val="000000"/>
                <w:kern w:val="0"/>
                <w:szCs w:val="21"/>
              </w:rPr>
            </w:pPr>
            <w:r>
              <w:rPr>
                <w:rFonts w:eastAsia="等线"/>
                <w:color w:val="000000"/>
                <w:szCs w:val="21"/>
              </w:rPr>
              <w:t>0.4074</w:t>
            </w:r>
          </w:p>
        </w:tc>
        <w:tc>
          <w:tcPr>
            <w:tcW w:w="537" w:type="pct"/>
            <w:tcBorders>
              <w:top w:val="nil"/>
              <w:left w:val="nil"/>
              <w:bottom w:val="single" w:sz="4" w:space="0" w:color="auto"/>
              <w:right w:val="single" w:sz="4" w:space="0" w:color="auto"/>
            </w:tcBorders>
            <w:shd w:val="clear" w:color="auto" w:fill="auto"/>
            <w:noWrap/>
            <w:vAlign w:val="center"/>
          </w:tcPr>
          <w:p w14:paraId="61C0F9E6" w14:textId="77777777" w:rsidR="00783052" w:rsidRDefault="00783052" w:rsidP="00783052">
            <w:pPr>
              <w:widowControl/>
              <w:jc w:val="center"/>
              <w:rPr>
                <w:rFonts w:eastAsia="仿宋_GB2312"/>
                <w:color w:val="000000"/>
                <w:kern w:val="0"/>
                <w:szCs w:val="21"/>
              </w:rPr>
            </w:pPr>
            <w:r>
              <w:rPr>
                <w:rFonts w:eastAsia="等线"/>
                <w:color w:val="000000"/>
                <w:szCs w:val="21"/>
              </w:rPr>
              <w:t>0.2037</w:t>
            </w:r>
          </w:p>
        </w:tc>
        <w:tc>
          <w:tcPr>
            <w:tcW w:w="537" w:type="pct"/>
            <w:tcBorders>
              <w:top w:val="nil"/>
              <w:left w:val="nil"/>
              <w:bottom w:val="single" w:sz="4" w:space="0" w:color="auto"/>
              <w:right w:val="single" w:sz="4" w:space="0" w:color="auto"/>
            </w:tcBorders>
            <w:shd w:val="clear" w:color="auto" w:fill="auto"/>
            <w:noWrap/>
            <w:vAlign w:val="center"/>
          </w:tcPr>
          <w:p w14:paraId="433FD24F"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0273EDCE" w14:textId="77777777" w:rsidR="00783052" w:rsidRDefault="00783052" w:rsidP="00783052">
            <w:pPr>
              <w:widowControl/>
              <w:jc w:val="center"/>
              <w:rPr>
                <w:rFonts w:eastAsia="仿宋_GB2312"/>
                <w:color w:val="000000"/>
                <w:kern w:val="0"/>
                <w:szCs w:val="21"/>
              </w:rPr>
            </w:pPr>
            <w:r>
              <w:rPr>
                <w:rFonts w:eastAsia="等线"/>
                <w:color w:val="000000"/>
                <w:szCs w:val="21"/>
              </w:rPr>
              <w:t>-0.1688</w:t>
            </w:r>
          </w:p>
        </w:tc>
        <w:tc>
          <w:tcPr>
            <w:tcW w:w="537" w:type="pct"/>
            <w:tcBorders>
              <w:top w:val="nil"/>
              <w:left w:val="nil"/>
              <w:bottom w:val="single" w:sz="4" w:space="0" w:color="auto"/>
              <w:right w:val="single" w:sz="4" w:space="0" w:color="auto"/>
            </w:tcBorders>
            <w:shd w:val="clear" w:color="auto" w:fill="auto"/>
            <w:noWrap/>
            <w:vAlign w:val="center"/>
          </w:tcPr>
          <w:p w14:paraId="3476A7CB" w14:textId="77777777" w:rsidR="00783052" w:rsidRDefault="00783052" w:rsidP="00783052">
            <w:pPr>
              <w:widowControl/>
              <w:jc w:val="center"/>
              <w:rPr>
                <w:rFonts w:eastAsia="仿宋_GB2312"/>
                <w:color w:val="000000"/>
                <w:kern w:val="0"/>
                <w:szCs w:val="21"/>
              </w:rPr>
            </w:pPr>
            <w:r>
              <w:rPr>
                <w:rFonts w:eastAsia="等线"/>
                <w:color w:val="000000"/>
                <w:szCs w:val="21"/>
              </w:rPr>
              <w:t>-0.3376</w:t>
            </w:r>
          </w:p>
        </w:tc>
      </w:tr>
      <w:tr w:rsidR="00783052" w14:paraId="41659EAE"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453DC4D4"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nil"/>
              <w:right w:val="single" w:sz="4" w:space="0" w:color="auto"/>
            </w:tcBorders>
            <w:vAlign w:val="center"/>
          </w:tcPr>
          <w:p w14:paraId="6DB4D2ED"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4D0CCD1A" w14:textId="77777777" w:rsidR="00783052" w:rsidRDefault="00783052" w:rsidP="00783052">
            <w:pPr>
              <w:widowControl/>
              <w:jc w:val="center"/>
              <w:rPr>
                <w:rFonts w:eastAsia="仿宋_GB2312"/>
                <w:kern w:val="0"/>
                <w:szCs w:val="21"/>
              </w:rPr>
            </w:pPr>
            <w:r>
              <w:rPr>
                <w:rFonts w:eastAsia="仿宋_GB2312"/>
                <w:color w:val="000000"/>
                <w:szCs w:val="21"/>
              </w:rPr>
              <w:t>田间道路</w:t>
            </w:r>
          </w:p>
        </w:tc>
        <w:tc>
          <w:tcPr>
            <w:tcW w:w="536" w:type="pct"/>
            <w:tcBorders>
              <w:top w:val="nil"/>
              <w:left w:val="nil"/>
              <w:bottom w:val="single" w:sz="4" w:space="0" w:color="auto"/>
              <w:right w:val="single" w:sz="4" w:space="0" w:color="auto"/>
            </w:tcBorders>
            <w:shd w:val="clear" w:color="auto" w:fill="auto"/>
            <w:noWrap/>
            <w:vAlign w:val="center"/>
          </w:tcPr>
          <w:p w14:paraId="7F2533C9" w14:textId="77777777" w:rsidR="00783052" w:rsidRDefault="00783052" w:rsidP="00783052">
            <w:pPr>
              <w:widowControl/>
              <w:jc w:val="center"/>
              <w:rPr>
                <w:rFonts w:eastAsia="仿宋_GB2312"/>
                <w:color w:val="000000"/>
                <w:kern w:val="0"/>
                <w:szCs w:val="21"/>
              </w:rPr>
            </w:pPr>
            <w:r>
              <w:rPr>
                <w:rFonts w:eastAsia="等线"/>
                <w:color w:val="000000"/>
                <w:szCs w:val="21"/>
              </w:rPr>
              <w:t>0.2527</w:t>
            </w:r>
          </w:p>
        </w:tc>
        <w:tc>
          <w:tcPr>
            <w:tcW w:w="537" w:type="pct"/>
            <w:tcBorders>
              <w:top w:val="nil"/>
              <w:left w:val="nil"/>
              <w:bottom w:val="single" w:sz="4" w:space="0" w:color="auto"/>
              <w:right w:val="single" w:sz="4" w:space="0" w:color="auto"/>
            </w:tcBorders>
            <w:shd w:val="clear" w:color="auto" w:fill="auto"/>
            <w:noWrap/>
            <w:vAlign w:val="center"/>
          </w:tcPr>
          <w:p w14:paraId="5140A1F3" w14:textId="77777777" w:rsidR="00783052" w:rsidRDefault="00783052" w:rsidP="00783052">
            <w:pPr>
              <w:widowControl/>
              <w:jc w:val="center"/>
              <w:rPr>
                <w:rFonts w:eastAsia="仿宋_GB2312"/>
                <w:color w:val="000000"/>
                <w:kern w:val="0"/>
                <w:szCs w:val="21"/>
              </w:rPr>
            </w:pPr>
            <w:r>
              <w:rPr>
                <w:rFonts w:eastAsia="等线"/>
                <w:color w:val="000000"/>
                <w:szCs w:val="21"/>
              </w:rPr>
              <w:t>0.1264</w:t>
            </w:r>
          </w:p>
        </w:tc>
        <w:tc>
          <w:tcPr>
            <w:tcW w:w="537" w:type="pct"/>
            <w:tcBorders>
              <w:top w:val="nil"/>
              <w:left w:val="nil"/>
              <w:bottom w:val="single" w:sz="4" w:space="0" w:color="auto"/>
              <w:right w:val="single" w:sz="4" w:space="0" w:color="auto"/>
            </w:tcBorders>
            <w:shd w:val="clear" w:color="auto" w:fill="auto"/>
            <w:noWrap/>
            <w:vAlign w:val="center"/>
          </w:tcPr>
          <w:p w14:paraId="3791D1E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702E5099" w14:textId="77777777" w:rsidR="00783052" w:rsidRDefault="00783052" w:rsidP="00783052">
            <w:pPr>
              <w:widowControl/>
              <w:jc w:val="center"/>
              <w:rPr>
                <w:rFonts w:eastAsia="仿宋_GB2312"/>
                <w:color w:val="000000"/>
                <w:kern w:val="0"/>
                <w:szCs w:val="21"/>
              </w:rPr>
            </w:pPr>
            <w:r>
              <w:rPr>
                <w:rFonts w:eastAsia="等线"/>
                <w:color w:val="000000"/>
                <w:szCs w:val="21"/>
              </w:rPr>
              <w:t>-0.1047</w:t>
            </w:r>
          </w:p>
        </w:tc>
        <w:tc>
          <w:tcPr>
            <w:tcW w:w="537" w:type="pct"/>
            <w:tcBorders>
              <w:top w:val="nil"/>
              <w:left w:val="nil"/>
              <w:bottom w:val="single" w:sz="4" w:space="0" w:color="auto"/>
              <w:right w:val="single" w:sz="4" w:space="0" w:color="auto"/>
            </w:tcBorders>
            <w:shd w:val="clear" w:color="auto" w:fill="auto"/>
            <w:noWrap/>
            <w:vAlign w:val="center"/>
          </w:tcPr>
          <w:p w14:paraId="3BD6FAF0" w14:textId="77777777" w:rsidR="00783052" w:rsidRDefault="00783052" w:rsidP="00783052">
            <w:pPr>
              <w:widowControl/>
              <w:jc w:val="center"/>
              <w:rPr>
                <w:rFonts w:eastAsia="仿宋_GB2312"/>
                <w:color w:val="000000"/>
                <w:kern w:val="0"/>
                <w:szCs w:val="21"/>
              </w:rPr>
            </w:pPr>
            <w:r>
              <w:rPr>
                <w:rFonts w:eastAsia="等线"/>
                <w:color w:val="000000"/>
                <w:szCs w:val="21"/>
              </w:rPr>
              <w:t>-0.2094</w:t>
            </w:r>
          </w:p>
        </w:tc>
      </w:tr>
      <w:tr w:rsidR="00783052" w14:paraId="266E62B4"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72855CB7"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nil"/>
              <w:right w:val="single" w:sz="4" w:space="0" w:color="auto"/>
            </w:tcBorders>
            <w:vAlign w:val="center"/>
          </w:tcPr>
          <w:p w14:paraId="0142BAB7"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7801B70C" w14:textId="77777777" w:rsidR="00783052" w:rsidRDefault="00783052" w:rsidP="00783052">
            <w:pPr>
              <w:widowControl/>
              <w:jc w:val="center"/>
              <w:rPr>
                <w:rFonts w:eastAsia="仿宋_GB2312"/>
                <w:kern w:val="0"/>
                <w:szCs w:val="21"/>
              </w:rPr>
            </w:pPr>
            <w:r>
              <w:rPr>
                <w:rFonts w:eastAsia="仿宋_GB2312"/>
                <w:color w:val="000000"/>
                <w:szCs w:val="21"/>
              </w:rPr>
              <w:t>排水条件</w:t>
            </w:r>
          </w:p>
        </w:tc>
        <w:tc>
          <w:tcPr>
            <w:tcW w:w="536" w:type="pct"/>
            <w:tcBorders>
              <w:top w:val="nil"/>
              <w:left w:val="nil"/>
              <w:bottom w:val="single" w:sz="4" w:space="0" w:color="auto"/>
              <w:right w:val="single" w:sz="4" w:space="0" w:color="auto"/>
            </w:tcBorders>
            <w:shd w:val="clear" w:color="auto" w:fill="auto"/>
            <w:noWrap/>
            <w:vAlign w:val="center"/>
          </w:tcPr>
          <w:p w14:paraId="74D84CE1" w14:textId="77777777" w:rsidR="00783052" w:rsidRDefault="00783052" w:rsidP="00783052">
            <w:pPr>
              <w:widowControl/>
              <w:jc w:val="center"/>
              <w:rPr>
                <w:rFonts w:eastAsia="仿宋_GB2312"/>
                <w:color w:val="000000"/>
                <w:kern w:val="0"/>
                <w:szCs w:val="21"/>
              </w:rPr>
            </w:pPr>
            <w:r>
              <w:rPr>
                <w:rFonts w:eastAsia="等线"/>
                <w:color w:val="000000"/>
                <w:szCs w:val="21"/>
              </w:rPr>
              <w:t>0.2282</w:t>
            </w:r>
          </w:p>
        </w:tc>
        <w:tc>
          <w:tcPr>
            <w:tcW w:w="537" w:type="pct"/>
            <w:tcBorders>
              <w:top w:val="nil"/>
              <w:left w:val="nil"/>
              <w:bottom w:val="single" w:sz="4" w:space="0" w:color="auto"/>
              <w:right w:val="single" w:sz="4" w:space="0" w:color="auto"/>
            </w:tcBorders>
            <w:shd w:val="clear" w:color="auto" w:fill="auto"/>
            <w:noWrap/>
            <w:vAlign w:val="center"/>
          </w:tcPr>
          <w:p w14:paraId="290A5358" w14:textId="77777777" w:rsidR="00783052" w:rsidRDefault="00783052" w:rsidP="00783052">
            <w:pPr>
              <w:widowControl/>
              <w:jc w:val="center"/>
              <w:rPr>
                <w:rFonts w:eastAsia="仿宋_GB2312"/>
                <w:color w:val="000000"/>
                <w:kern w:val="0"/>
                <w:szCs w:val="21"/>
              </w:rPr>
            </w:pPr>
            <w:r>
              <w:rPr>
                <w:rFonts w:eastAsia="等线"/>
                <w:color w:val="000000"/>
                <w:szCs w:val="21"/>
              </w:rPr>
              <w:t>0.1141</w:t>
            </w:r>
          </w:p>
        </w:tc>
        <w:tc>
          <w:tcPr>
            <w:tcW w:w="537" w:type="pct"/>
            <w:tcBorders>
              <w:top w:val="nil"/>
              <w:left w:val="nil"/>
              <w:bottom w:val="single" w:sz="4" w:space="0" w:color="auto"/>
              <w:right w:val="single" w:sz="4" w:space="0" w:color="auto"/>
            </w:tcBorders>
            <w:shd w:val="clear" w:color="auto" w:fill="auto"/>
            <w:noWrap/>
            <w:vAlign w:val="center"/>
          </w:tcPr>
          <w:p w14:paraId="0C2C1756"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1287F2D8" w14:textId="77777777" w:rsidR="00783052" w:rsidRDefault="00783052" w:rsidP="00783052">
            <w:pPr>
              <w:widowControl/>
              <w:jc w:val="center"/>
              <w:rPr>
                <w:rFonts w:eastAsia="仿宋_GB2312"/>
                <w:color w:val="000000"/>
                <w:kern w:val="0"/>
                <w:szCs w:val="21"/>
              </w:rPr>
            </w:pPr>
            <w:r>
              <w:rPr>
                <w:rFonts w:eastAsia="等线"/>
                <w:color w:val="000000"/>
                <w:szCs w:val="21"/>
              </w:rPr>
              <w:t>-0.0945</w:t>
            </w:r>
          </w:p>
        </w:tc>
        <w:tc>
          <w:tcPr>
            <w:tcW w:w="537" w:type="pct"/>
            <w:tcBorders>
              <w:top w:val="nil"/>
              <w:left w:val="nil"/>
              <w:bottom w:val="single" w:sz="4" w:space="0" w:color="auto"/>
              <w:right w:val="single" w:sz="4" w:space="0" w:color="auto"/>
            </w:tcBorders>
            <w:shd w:val="clear" w:color="auto" w:fill="auto"/>
            <w:noWrap/>
            <w:vAlign w:val="center"/>
          </w:tcPr>
          <w:p w14:paraId="047C0F94" w14:textId="77777777" w:rsidR="00783052" w:rsidRDefault="00783052" w:rsidP="00783052">
            <w:pPr>
              <w:widowControl/>
              <w:jc w:val="center"/>
              <w:rPr>
                <w:rFonts w:eastAsia="仿宋_GB2312"/>
                <w:color w:val="000000"/>
                <w:kern w:val="0"/>
                <w:szCs w:val="21"/>
              </w:rPr>
            </w:pPr>
            <w:r>
              <w:rPr>
                <w:rFonts w:eastAsia="等线"/>
                <w:color w:val="000000"/>
                <w:szCs w:val="21"/>
              </w:rPr>
              <w:t>-0.1891</w:t>
            </w:r>
          </w:p>
        </w:tc>
      </w:tr>
      <w:tr w:rsidR="00783052" w14:paraId="0E0AEF04"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73CD673C" w14:textId="77777777" w:rsidR="00783052" w:rsidRDefault="00783052" w:rsidP="00783052">
            <w:pPr>
              <w:widowControl/>
              <w:jc w:val="left"/>
              <w:rPr>
                <w:rFonts w:eastAsia="仿宋_GB2312"/>
                <w:kern w:val="0"/>
                <w:szCs w:val="21"/>
              </w:rPr>
            </w:pPr>
          </w:p>
        </w:tc>
        <w:tc>
          <w:tcPr>
            <w:tcW w:w="86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9FE4C74" w14:textId="77777777" w:rsidR="00783052" w:rsidRDefault="00783052" w:rsidP="00783052">
            <w:pPr>
              <w:widowControl/>
              <w:jc w:val="center"/>
              <w:rPr>
                <w:rFonts w:eastAsia="仿宋_GB2312"/>
                <w:kern w:val="0"/>
                <w:szCs w:val="21"/>
              </w:rPr>
            </w:pPr>
            <w:r>
              <w:rPr>
                <w:rFonts w:eastAsia="仿宋_GB2312"/>
                <w:kern w:val="0"/>
                <w:szCs w:val="21"/>
              </w:rPr>
              <w:t>耕作便利条件</w:t>
            </w:r>
          </w:p>
        </w:tc>
        <w:tc>
          <w:tcPr>
            <w:tcW w:w="1047" w:type="pct"/>
            <w:tcBorders>
              <w:top w:val="nil"/>
              <w:left w:val="nil"/>
              <w:bottom w:val="single" w:sz="4" w:space="0" w:color="auto"/>
              <w:right w:val="single" w:sz="4" w:space="0" w:color="auto"/>
            </w:tcBorders>
            <w:shd w:val="clear" w:color="auto" w:fill="auto"/>
            <w:noWrap/>
            <w:vAlign w:val="center"/>
          </w:tcPr>
          <w:p w14:paraId="1BC7C819" w14:textId="77777777" w:rsidR="00783052" w:rsidRDefault="00783052" w:rsidP="00783052">
            <w:pPr>
              <w:widowControl/>
              <w:jc w:val="center"/>
              <w:rPr>
                <w:rFonts w:eastAsia="仿宋_GB2312"/>
                <w:kern w:val="0"/>
                <w:szCs w:val="21"/>
              </w:rPr>
            </w:pPr>
            <w:r>
              <w:rPr>
                <w:rFonts w:eastAsia="仿宋_GB2312"/>
                <w:color w:val="000000"/>
                <w:szCs w:val="21"/>
              </w:rPr>
              <w:t>耕作距离</w:t>
            </w:r>
          </w:p>
        </w:tc>
        <w:tc>
          <w:tcPr>
            <w:tcW w:w="536" w:type="pct"/>
            <w:tcBorders>
              <w:top w:val="nil"/>
              <w:left w:val="nil"/>
              <w:bottom w:val="single" w:sz="4" w:space="0" w:color="auto"/>
              <w:right w:val="single" w:sz="4" w:space="0" w:color="auto"/>
            </w:tcBorders>
            <w:shd w:val="clear" w:color="auto" w:fill="auto"/>
            <w:noWrap/>
            <w:vAlign w:val="center"/>
          </w:tcPr>
          <w:p w14:paraId="5A542545" w14:textId="77777777" w:rsidR="00783052" w:rsidRDefault="00783052" w:rsidP="00783052">
            <w:pPr>
              <w:widowControl/>
              <w:jc w:val="center"/>
              <w:rPr>
                <w:rFonts w:eastAsia="仿宋_GB2312"/>
                <w:color w:val="000000"/>
                <w:kern w:val="0"/>
                <w:szCs w:val="21"/>
              </w:rPr>
            </w:pPr>
            <w:r>
              <w:rPr>
                <w:rFonts w:eastAsia="等线"/>
                <w:color w:val="000000"/>
                <w:szCs w:val="21"/>
              </w:rPr>
              <w:t>0.4186</w:t>
            </w:r>
          </w:p>
        </w:tc>
        <w:tc>
          <w:tcPr>
            <w:tcW w:w="537" w:type="pct"/>
            <w:tcBorders>
              <w:top w:val="nil"/>
              <w:left w:val="nil"/>
              <w:bottom w:val="single" w:sz="4" w:space="0" w:color="auto"/>
              <w:right w:val="single" w:sz="4" w:space="0" w:color="auto"/>
            </w:tcBorders>
            <w:shd w:val="clear" w:color="auto" w:fill="auto"/>
            <w:noWrap/>
            <w:vAlign w:val="center"/>
          </w:tcPr>
          <w:p w14:paraId="6926BF20" w14:textId="77777777" w:rsidR="00783052" w:rsidRDefault="00783052" w:rsidP="00783052">
            <w:pPr>
              <w:widowControl/>
              <w:jc w:val="center"/>
              <w:rPr>
                <w:rFonts w:eastAsia="仿宋_GB2312"/>
                <w:color w:val="000000"/>
                <w:kern w:val="0"/>
                <w:szCs w:val="21"/>
              </w:rPr>
            </w:pPr>
            <w:r>
              <w:rPr>
                <w:rFonts w:eastAsia="等线"/>
                <w:color w:val="000000"/>
                <w:szCs w:val="21"/>
              </w:rPr>
              <w:t>0.2093</w:t>
            </w:r>
          </w:p>
        </w:tc>
        <w:tc>
          <w:tcPr>
            <w:tcW w:w="537" w:type="pct"/>
            <w:tcBorders>
              <w:top w:val="nil"/>
              <w:left w:val="nil"/>
              <w:bottom w:val="single" w:sz="4" w:space="0" w:color="auto"/>
              <w:right w:val="single" w:sz="4" w:space="0" w:color="auto"/>
            </w:tcBorders>
            <w:shd w:val="clear" w:color="auto" w:fill="auto"/>
            <w:noWrap/>
            <w:vAlign w:val="center"/>
          </w:tcPr>
          <w:p w14:paraId="0E7F208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3E0F4564" w14:textId="77777777" w:rsidR="00783052" w:rsidRDefault="00783052" w:rsidP="00783052">
            <w:pPr>
              <w:widowControl/>
              <w:jc w:val="center"/>
              <w:rPr>
                <w:rFonts w:eastAsia="仿宋_GB2312"/>
                <w:color w:val="000000"/>
                <w:kern w:val="0"/>
                <w:szCs w:val="21"/>
              </w:rPr>
            </w:pPr>
            <w:r>
              <w:rPr>
                <w:rFonts w:eastAsia="等线"/>
                <w:color w:val="000000"/>
                <w:szCs w:val="21"/>
              </w:rPr>
              <w:t>-0.1734</w:t>
            </w:r>
          </w:p>
        </w:tc>
        <w:tc>
          <w:tcPr>
            <w:tcW w:w="537" w:type="pct"/>
            <w:tcBorders>
              <w:top w:val="nil"/>
              <w:left w:val="nil"/>
              <w:bottom w:val="single" w:sz="4" w:space="0" w:color="auto"/>
              <w:right w:val="single" w:sz="4" w:space="0" w:color="auto"/>
            </w:tcBorders>
            <w:shd w:val="clear" w:color="auto" w:fill="auto"/>
            <w:noWrap/>
            <w:vAlign w:val="center"/>
          </w:tcPr>
          <w:p w14:paraId="6AE5D435" w14:textId="77777777" w:rsidR="00783052" w:rsidRDefault="00783052" w:rsidP="00783052">
            <w:pPr>
              <w:widowControl/>
              <w:jc w:val="center"/>
              <w:rPr>
                <w:rFonts w:eastAsia="仿宋_GB2312"/>
                <w:color w:val="000000"/>
                <w:kern w:val="0"/>
                <w:szCs w:val="21"/>
              </w:rPr>
            </w:pPr>
            <w:r>
              <w:rPr>
                <w:rFonts w:eastAsia="等线"/>
                <w:color w:val="000000"/>
                <w:szCs w:val="21"/>
              </w:rPr>
              <w:t>-0.3468</w:t>
            </w:r>
          </w:p>
        </w:tc>
      </w:tr>
      <w:tr w:rsidR="00783052" w14:paraId="4882DBB8"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5480265F" w14:textId="77777777" w:rsidR="00783052" w:rsidRDefault="00783052" w:rsidP="00783052">
            <w:pPr>
              <w:widowControl/>
              <w:jc w:val="left"/>
              <w:rPr>
                <w:rFonts w:eastAsia="仿宋_GB2312"/>
                <w:kern w:val="0"/>
                <w:szCs w:val="21"/>
              </w:rPr>
            </w:pPr>
          </w:p>
        </w:tc>
        <w:tc>
          <w:tcPr>
            <w:tcW w:w="860" w:type="pct"/>
            <w:vMerge/>
            <w:tcBorders>
              <w:top w:val="single" w:sz="4" w:space="0" w:color="auto"/>
              <w:left w:val="single" w:sz="4" w:space="0" w:color="auto"/>
              <w:bottom w:val="single" w:sz="4" w:space="0" w:color="auto"/>
              <w:right w:val="single" w:sz="4" w:space="0" w:color="auto"/>
            </w:tcBorders>
            <w:vAlign w:val="center"/>
          </w:tcPr>
          <w:p w14:paraId="534CF403"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4A39E756" w14:textId="77777777" w:rsidR="00783052" w:rsidRDefault="00783052" w:rsidP="00783052">
            <w:pPr>
              <w:widowControl/>
              <w:jc w:val="center"/>
              <w:rPr>
                <w:rFonts w:eastAsia="仿宋_GB2312"/>
                <w:kern w:val="0"/>
                <w:szCs w:val="21"/>
              </w:rPr>
            </w:pPr>
            <w:r>
              <w:rPr>
                <w:rFonts w:eastAsia="仿宋_GB2312"/>
                <w:color w:val="000000"/>
                <w:szCs w:val="21"/>
              </w:rPr>
              <w:t>田面平整度</w:t>
            </w:r>
          </w:p>
        </w:tc>
        <w:tc>
          <w:tcPr>
            <w:tcW w:w="536" w:type="pct"/>
            <w:tcBorders>
              <w:top w:val="nil"/>
              <w:left w:val="nil"/>
              <w:bottom w:val="single" w:sz="4" w:space="0" w:color="auto"/>
              <w:right w:val="single" w:sz="4" w:space="0" w:color="auto"/>
            </w:tcBorders>
            <w:shd w:val="clear" w:color="auto" w:fill="auto"/>
            <w:noWrap/>
            <w:vAlign w:val="center"/>
          </w:tcPr>
          <w:p w14:paraId="2A6CBCB0" w14:textId="77777777" w:rsidR="00783052" w:rsidRDefault="00783052" w:rsidP="00783052">
            <w:pPr>
              <w:widowControl/>
              <w:jc w:val="center"/>
              <w:rPr>
                <w:rFonts w:eastAsia="仿宋_GB2312"/>
                <w:color w:val="000000"/>
                <w:kern w:val="0"/>
                <w:szCs w:val="21"/>
              </w:rPr>
            </w:pPr>
            <w:r>
              <w:rPr>
                <w:rFonts w:eastAsia="等线"/>
                <w:color w:val="000000"/>
                <w:szCs w:val="21"/>
              </w:rPr>
              <w:t>0.3024</w:t>
            </w:r>
          </w:p>
        </w:tc>
        <w:tc>
          <w:tcPr>
            <w:tcW w:w="537" w:type="pct"/>
            <w:tcBorders>
              <w:top w:val="nil"/>
              <w:left w:val="nil"/>
              <w:bottom w:val="single" w:sz="4" w:space="0" w:color="auto"/>
              <w:right w:val="single" w:sz="4" w:space="0" w:color="auto"/>
            </w:tcBorders>
            <w:shd w:val="clear" w:color="auto" w:fill="auto"/>
            <w:noWrap/>
            <w:vAlign w:val="center"/>
          </w:tcPr>
          <w:p w14:paraId="288F7BBD" w14:textId="77777777" w:rsidR="00783052" w:rsidRDefault="00783052" w:rsidP="00783052">
            <w:pPr>
              <w:widowControl/>
              <w:jc w:val="center"/>
              <w:rPr>
                <w:rFonts w:eastAsia="仿宋_GB2312"/>
                <w:color w:val="000000"/>
                <w:kern w:val="0"/>
                <w:szCs w:val="21"/>
              </w:rPr>
            </w:pPr>
            <w:r>
              <w:rPr>
                <w:rFonts w:eastAsia="等线"/>
                <w:color w:val="000000"/>
                <w:szCs w:val="21"/>
              </w:rPr>
              <w:t>0.1512</w:t>
            </w:r>
          </w:p>
        </w:tc>
        <w:tc>
          <w:tcPr>
            <w:tcW w:w="537" w:type="pct"/>
            <w:tcBorders>
              <w:top w:val="nil"/>
              <w:left w:val="nil"/>
              <w:bottom w:val="single" w:sz="4" w:space="0" w:color="auto"/>
              <w:right w:val="single" w:sz="4" w:space="0" w:color="auto"/>
            </w:tcBorders>
            <w:shd w:val="clear" w:color="auto" w:fill="auto"/>
            <w:noWrap/>
            <w:vAlign w:val="center"/>
          </w:tcPr>
          <w:p w14:paraId="238AC64C"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1DE613C6" w14:textId="77777777" w:rsidR="00783052" w:rsidRDefault="00783052" w:rsidP="00783052">
            <w:pPr>
              <w:widowControl/>
              <w:jc w:val="center"/>
              <w:rPr>
                <w:rFonts w:eastAsia="仿宋_GB2312"/>
                <w:color w:val="000000"/>
                <w:kern w:val="0"/>
                <w:szCs w:val="21"/>
              </w:rPr>
            </w:pPr>
            <w:r>
              <w:rPr>
                <w:rFonts w:eastAsia="等线"/>
                <w:color w:val="000000"/>
                <w:szCs w:val="21"/>
              </w:rPr>
              <w:t>-0.1253</w:t>
            </w:r>
          </w:p>
        </w:tc>
        <w:tc>
          <w:tcPr>
            <w:tcW w:w="537" w:type="pct"/>
            <w:tcBorders>
              <w:top w:val="nil"/>
              <w:left w:val="nil"/>
              <w:bottom w:val="single" w:sz="4" w:space="0" w:color="auto"/>
              <w:right w:val="single" w:sz="4" w:space="0" w:color="auto"/>
            </w:tcBorders>
            <w:shd w:val="clear" w:color="auto" w:fill="auto"/>
            <w:noWrap/>
            <w:vAlign w:val="center"/>
          </w:tcPr>
          <w:p w14:paraId="1E915552" w14:textId="77777777" w:rsidR="00783052" w:rsidRDefault="00783052" w:rsidP="00783052">
            <w:pPr>
              <w:widowControl/>
              <w:jc w:val="center"/>
              <w:rPr>
                <w:rFonts w:eastAsia="仿宋_GB2312"/>
                <w:color w:val="000000"/>
                <w:kern w:val="0"/>
                <w:szCs w:val="21"/>
              </w:rPr>
            </w:pPr>
            <w:r>
              <w:rPr>
                <w:rFonts w:eastAsia="等线"/>
                <w:color w:val="000000"/>
                <w:szCs w:val="21"/>
              </w:rPr>
              <w:t>-0.2506</w:t>
            </w:r>
          </w:p>
        </w:tc>
      </w:tr>
      <w:tr w:rsidR="00783052" w14:paraId="7158EB15"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5F33ECC5" w14:textId="77777777" w:rsidR="00783052" w:rsidRDefault="00783052" w:rsidP="00783052">
            <w:pPr>
              <w:widowControl/>
              <w:jc w:val="left"/>
              <w:rPr>
                <w:rFonts w:eastAsia="仿宋_GB2312"/>
                <w:kern w:val="0"/>
                <w:szCs w:val="21"/>
              </w:rPr>
            </w:pPr>
          </w:p>
        </w:tc>
        <w:tc>
          <w:tcPr>
            <w:tcW w:w="860" w:type="pct"/>
            <w:vMerge w:val="restart"/>
            <w:tcBorders>
              <w:top w:val="nil"/>
              <w:left w:val="single" w:sz="4" w:space="0" w:color="auto"/>
              <w:bottom w:val="single" w:sz="4" w:space="0" w:color="000000"/>
              <w:right w:val="single" w:sz="4" w:space="0" w:color="auto"/>
            </w:tcBorders>
            <w:shd w:val="clear" w:color="000000" w:fill="FFFFFF"/>
            <w:noWrap/>
            <w:vAlign w:val="center"/>
          </w:tcPr>
          <w:p w14:paraId="660F33FB" w14:textId="77777777" w:rsidR="00783052" w:rsidRDefault="00783052" w:rsidP="00783052">
            <w:pPr>
              <w:widowControl/>
              <w:jc w:val="center"/>
              <w:rPr>
                <w:rFonts w:eastAsia="仿宋_GB2312"/>
                <w:kern w:val="0"/>
                <w:szCs w:val="21"/>
              </w:rPr>
            </w:pPr>
            <w:r>
              <w:rPr>
                <w:rFonts w:eastAsia="仿宋_GB2312"/>
                <w:kern w:val="0"/>
                <w:szCs w:val="21"/>
              </w:rPr>
              <w:t>土地利用状况</w:t>
            </w:r>
          </w:p>
        </w:tc>
        <w:tc>
          <w:tcPr>
            <w:tcW w:w="1047" w:type="pct"/>
            <w:tcBorders>
              <w:top w:val="nil"/>
              <w:left w:val="nil"/>
              <w:bottom w:val="single" w:sz="4" w:space="0" w:color="auto"/>
              <w:right w:val="single" w:sz="4" w:space="0" w:color="auto"/>
            </w:tcBorders>
            <w:shd w:val="clear" w:color="auto" w:fill="auto"/>
            <w:noWrap/>
            <w:vAlign w:val="center"/>
          </w:tcPr>
          <w:p w14:paraId="704A0C08" w14:textId="77777777" w:rsidR="00783052" w:rsidRDefault="00783052" w:rsidP="00783052">
            <w:pPr>
              <w:widowControl/>
              <w:jc w:val="center"/>
              <w:rPr>
                <w:rFonts w:eastAsia="仿宋_GB2312"/>
                <w:kern w:val="0"/>
                <w:szCs w:val="21"/>
              </w:rPr>
            </w:pPr>
            <w:r>
              <w:rPr>
                <w:rFonts w:eastAsia="仿宋_GB2312"/>
                <w:color w:val="000000"/>
                <w:szCs w:val="21"/>
              </w:rPr>
              <w:t>利用现状</w:t>
            </w:r>
          </w:p>
        </w:tc>
        <w:tc>
          <w:tcPr>
            <w:tcW w:w="536" w:type="pct"/>
            <w:tcBorders>
              <w:top w:val="nil"/>
              <w:left w:val="nil"/>
              <w:bottom w:val="single" w:sz="4" w:space="0" w:color="auto"/>
              <w:right w:val="single" w:sz="4" w:space="0" w:color="auto"/>
            </w:tcBorders>
            <w:shd w:val="clear" w:color="auto" w:fill="auto"/>
            <w:noWrap/>
            <w:vAlign w:val="center"/>
          </w:tcPr>
          <w:p w14:paraId="63BC85AA" w14:textId="77777777" w:rsidR="00783052" w:rsidRDefault="00783052" w:rsidP="00783052">
            <w:pPr>
              <w:widowControl/>
              <w:jc w:val="center"/>
              <w:rPr>
                <w:rFonts w:eastAsia="仿宋_GB2312"/>
                <w:color w:val="000000"/>
                <w:kern w:val="0"/>
                <w:szCs w:val="21"/>
              </w:rPr>
            </w:pPr>
            <w:r>
              <w:rPr>
                <w:rFonts w:eastAsia="等线"/>
                <w:color w:val="000000"/>
                <w:szCs w:val="21"/>
              </w:rPr>
              <w:t>0.1792</w:t>
            </w:r>
          </w:p>
        </w:tc>
        <w:tc>
          <w:tcPr>
            <w:tcW w:w="537" w:type="pct"/>
            <w:tcBorders>
              <w:top w:val="nil"/>
              <w:left w:val="nil"/>
              <w:bottom w:val="single" w:sz="4" w:space="0" w:color="auto"/>
              <w:right w:val="single" w:sz="4" w:space="0" w:color="auto"/>
            </w:tcBorders>
            <w:shd w:val="clear" w:color="auto" w:fill="auto"/>
            <w:noWrap/>
            <w:vAlign w:val="center"/>
          </w:tcPr>
          <w:p w14:paraId="5260C737" w14:textId="77777777" w:rsidR="00783052" w:rsidRDefault="00783052" w:rsidP="00783052">
            <w:pPr>
              <w:widowControl/>
              <w:jc w:val="center"/>
              <w:rPr>
                <w:rFonts w:eastAsia="仿宋_GB2312"/>
                <w:color w:val="000000"/>
                <w:kern w:val="0"/>
                <w:szCs w:val="21"/>
              </w:rPr>
            </w:pPr>
            <w:r>
              <w:rPr>
                <w:rFonts w:eastAsia="等线"/>
                <w:color w:val="000000"/>
                <w:szCs w:val="21"/>
              </w:rPr>
              <w:t>0.0896</w:t>
            </w:r>
          </w:p>
        </w:tc>
        <w:tc>
          <w:tcPr>
            <w:tcW w:w="537" w:type="pct"/>
            <w:tcBorders>
              <w:top w:val="nil"/>
              <w:left w:val="nil"/>
              <w:bottom w:val="single" w:sz="4" w:space="0" w:color="auto"/>
              <w:right w:val="single" w:sz="4" w:space="0" w:color="auto"/>
            </w:tcBorders>
            <w:shd w:val="clear" w:color="auto" w:fill="auto"/>
            <w:noWrap/>
            <w:vAlign w:val="center"/>
          </w:tcPr>
          <w:p w14:paraId="65C7578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B74D77E" w14:textId="77777777" w:rsidR="00783052" w:rsidRDefault="00783052" w:rsidP="00783052">
            <w:pPr>
              <w:widowControl/>
              <w:jc w:val="center"/>
              <w:rPr>
                <w:rFonts w:eastAsia="仿宋_GB2312"/>
                <w:color w:val="000000"/>
                <w:kern w:val="0"/>
                <w:szCs w:val="21"/>
              </w:rPr>
            </w:pPr>
            <w:r>
              <w:rPr>
                <w:rFonts w:eastAsia="等线"/>
                <w:color w:val="000000"/>
                <w:szCs w:val="21"/>
              </w:rPr>
              <w:t>-0.0742</w:t>
            </w:r>
          </w:p>
        </w:tc>
        <w:tc>
          <w:tcPr>
            <w:tcW w:w="537" w:type="pct"/>
            <w:tcBorders>
              <w:top w:val="nil"/>
              <w:left w:val="nil"/>
              <w:bottom w:val="single" w:sz="4" w:space="0" w:color="auto"/>
              <w:right w:val="single" w:sz="4" w:space="0" w:color="auto"/>
            </w:tcBorders>
            <w:shd w:val="clear" w:color="auto" w:fill="auto"/>
            <w:noWrap/>
            <w:vAlign w:val="center"/>
          </w:tcPr>
          <w:p w14:paraId="3C7BB844" w14:textId="77777777" w:rsidR="00783052" w:rsidRDefault="00783052" w:rsidP="00783052">
            <w:pPr>
              <w:widowControl/>
              <w:jc w:val="center"/>
              <w:rPr>
                <w:rFonts w:eastAsia="仿宋_GB2312"/>
                <w:color w:val="000000"/>
                <w:kern w:val="0"/>
                <w:szCs w:val="21"/>
              </w:rPr>
            </w:pPr>
            <w:r>
              <w:rPr>
                <w:rFonts w:eastAsia="等线"/>
                <w:color w:val="000000"/>
                <w:szCs w:val="21"/>
              </w:rPr>
              <w:t>-0.1485</w:t>
            </w:r>
          </w:p>
        </w:tc>
      </w:tr>
      <w:tr w:rsidR="00783052" w14:paraId="5A82991A"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7B3F716C"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000000"/>
              <w:right w:val="single" w:sz="4" w:space="0" w:color="auto"/>
            </w:tcBorders>
            <w:vAlign w:val="center"/>
          </w:tcPr>
          <w:p w14:paraId="4BEF328C"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3272F782" w14:textId="77777777" w:rsidR="00783052" w:rsidRDefault="00783052" w:rsidP="00783052">
            <w:pPr>
              <w:widowControl/>
              <w:jc w:val="center"/>
              <w:rPr>
                <w:rFonts w:eastAsia="仿宋_GB2312"/>
                <w:kern w:val="0"/>
                <w:szCs w:val="21"/>
              </w:rPr>
            </w:pPr>
            <w:r>
              <w:rPr>
                <w:rFonts w:eastAsia="仿宋_GB2312"/>
                <w:color w:val="000000"/>
                <w:szCs w:val="21"/>
              </w:rPr>
              <w:t>人均耕地</w:t>
            </w:r>
          </w:p>
        </w:tc>
        <w:tc>
          <w:tcPr>
            <w:tcW w:w="536" w:type="pct"/>
            <w:tcBorders>
              <w:top w:val="nil"/>
              <w:left w:val="nil"/>
              <w:bottom w:val="single" w:sz="4" w:space="0" w:color="auto"/>
              <w:right w:val="single" w:sz="4" w:space="0" w:color="auto"/>
            </w:tcBorders>
            <w:shd w:val="clear" w:color="auto" w:fill="auto"/>
            <w:noWrap/>
            <w:vAlign w:val="center"/>
          </w:tcPr>
          <w:p w14:paraId="7F8DF71C" w14:textId="77777777" w:rsidR="00783052" w:rsidRDefault="00783052" w:rsidP="00783052">
            <w:pPr>
              <w:widowControl/>
              <w:jc w:val="center"/>
              <w:rPr>
                <w:rFonts w:eastAsia="仿宋_GB2312"/>
                <w:color w:val="000000"/>
                <w:kern w:val="0"/>
                <w:szCs w:val="21"/>
              </w:rPr>
            </w:pPr>
            <w:r>
              <w:rPr>
                <w:rFonts w:eastAsia="等线"/>
                <w:color w:val="000000"/>
                <w:szCs w:val="21"/>
              </w:rPr>
              <w:t>0.1281</w:t>
            </w:r>
          </w:p>
        </w:tc>
        <w:tc>
          <w:tcPr>
            <w:tcW w:w="537" w:type="pct"/>
            <w:tcBorders>
              <w:top w:val="nil"/>
              <w:left w:val="nil"/>
              <w:bottom w:val="single" w:sz="4" w:space="0" w:color="auto"/>
              <w:right w:val="single" w:sz="4" w:space="0" w:color="auto"/>
            </w:tcBorders>
            <w:shd w:val="clear" w:color="auto" w:fill="auto"/>
            <w:noWrap/>
            <w:vAlign w:val="center"/>
          </w:tcPr>
          <w:p w14:paraId="044DF8EB" w14:textId="77777777" w:rsidR="00783052" w:rsidRDefault="00783052" w:rsidP="00783052">
            <w:pPr>
              <w:widowControl/>
              <w:jc w:val="center"/>
              <w:rPr>
                <w:rFonts w:eastAsia="仿宋_GB2312"/>
                <w:color w:val="000000"/>
                <w:kern w:val="0"/>
                <w:szCs w:val="21"/>
              </w:rPr>
            </w:pPr>
            <w:r>
              <w:rPr>
                <w:rFonts w:eastAsia="等线"/>
                <w:color w:val="000000"/>
                <w:szCs w:val="21"/>
              </w:rPr>
              <w:t>0.0641</w:t>
            </w:r>
          </w:p>
        </w:tc>
        <w:tc>
          <w:tcPr>
            <w:tcW w:w="537" w:type="pct"/>
            <w:tcBorders>
              <w:top w:val="nil"/>
              <w:left w:val="nil"/>
              <w:bottom w:val="single" w:sz="4" w:space="0" w:color="auto"/>
              <w:right w:val="single" w:sz="4" w:space="0" w:color="auto"/>
            </w:tcBorders>
            <w:shd w:val="clear" w:color="auto" w:fill="auto"/>
            <w:noWrap/>
            <w:vAlign w:val="center"/>
          </w:tcPr>
          <w:p w14:paraId="3E52F9B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10426049" w14:textId="77777777" w:rsidR="00783052" w:rsidRDefault="00783052" w:rsidP="00783052">
            <w:pPr>
              <w:widowControl/>
              <w:jc w:val="center"/>
              <w:rPr>
                <w:rFonts w:eastAsia="仿宋_GB2312"/>
                <w:color w:val="000000"/>
                <w:kern w:val="0"/>
                <w:szCs w:val="21"/>
              </w:rPr>
            </w:pPr>
            <w:r>
              <w:rPr>
                <w:rFonts w:eastAsia="等线"/>
                <w:color w:val="000000"/>
                <w:szCs w:val="21"/>
              </w:rPr>
              <w:t>-0.0531</w:t>
            </w:r>
          </w:p>
        </w:tc>
        <w:tc>
          <w:tcPr>
            <w:tcW w:w="537" w:type="pct"/>
            <w:tcBorders>
              <w:top w:val="nil"/>
              <w:left w:val="nil"/>
              <w:bottom w:val="single" w:sz="4" w:space="0" w:color="auto"/>
              <w:right w:val="single" w:sz="4" w:space="0" w:color="auto"/>
            </w:tcBorders>
            <w:shd w:val="clear" w:color="auto" w:fill="auto"/>
            <w:noWrap/>
            <w:vAlign w:val="center"/>
          </w:tcPr>
          <w:p w14:paraId="5D748797" w14:textId="77777777" w:rsidR="00783052" w:rsidRDefault="00783052" w:rsidP="00783052">
            <w:pPr>
              <w:widowControl/>
              <w:jc w:val="center"/>
              <w:rPr>
                <w:rFonts w:eastAsia="仿宋_GB2312"/>
                <w:color w:val="000000"/>
                <w:kern w:val="0"/>
                <w:szCs w:val="21"/>
              </w:rPr>
            </w:pPr>
            <w:r>
              <w:rPr>
                <w:rFonts w:eastAsia="等线"/>
                <w:color w:val="000000"/>
                <w:szCs w:val="21"/>
              </w:rPr>
              <w:t>-0.1061</w:t>
            </w:r>
          </w:p>
        </w:tc>
      </w:tr>
      <w:tr w:rsidR="00783052" w14:paraId="5D4F2AA9"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5F384DD7"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000000"/>
              <w:right w:val="single" w:sz="4" w:space="0" w:color="auto"/>
            </w:tcBorders>
            <w:vAlign w:val="center"/>
          </w:tcPr>
          <w:p w14:paraId="0E0F1151"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73180C97" w14:textId="77777777" w:rsidR="00783052" w:rsidRDefault="00783052" w:rsidP="00783052">
            <w:pPr>
              <w:widowControl/>
              <w:jc w:val="center"/>
              <w:rPr>
                <w:rFonts w:eastAsia="仿宋_GB2312"/>
                <w:kern w:val="0"/>
                <w:szCs w:val="21"/>
              </w:rPr>
            </w:pPr>
            <w:r>
              <w:rPr>
                <w:rFonts w:eastAsia="仿宋_GB2312"/>
                <w:color w:val="000000"/>
                <w:szCs w:val="21"/>
              </w:rPr>
              <w:t>利用集约度</w:t>
            </w:r>
          </w:p>
        </w:tc>
        <w:tc>
          <w:tcPr>
            <w:tcW w:w="536" w:type="pct"/>
            <w:tcBorders>
              <w:top w:val="nil"/>
              <w:left w:val="nil"/>
              <w:bottom w:val="single" w:sz="4" w:space="0" w:color="auto"/>
              <w:right w:val="single" w:sz="4" w:space="0" w:color="auto"/>
            </w:tcBorders>
            <w:shd w:val="clear" w:color="auto" w:fill="auto"/>
            <w:noWrap/>
            <w:vAlign w:val="center"/>
          </w:tcPr>
          <w:p w14:paraId="7CA7F796" w14:textId="77777777" w:rsidR="00783052" w:rsidRDefault="00783052" w:rsidP="00783052">
            <w:pPr>
              <w:widowControl/>
              <w:jc w:val="center"/>
              <w:rPr>
                <w:rFonts w:eastAsia="仿宋_GB2312"/>
                <w:color w:val="000000"/>
                <w:kern w:val="0"/>
                <w:szCs w:val="21"/>
              </w:rPr>
            </w:pPr>
            <w:r>
              <w:rPr>
                <w:rFonts w:eastAsia="等线"/>
                <w:color w:val="000000"/>
                <w:szCs w:val="21"/>
              </w:rPr>
              <w:t>0.2009</w:t>
            </w:r>
          </w:p>
        </w:tc>
        <w:tc>
          <w:tcPr>
            <w:tcW w:w="537" w:type="pct"/>
            <w:tcBorders>
              <w:top w:val="nil"/>
              <w:left w:val="nil"/>
              <w:bottom w:val="single" w:sz="4" w:space="0" w:color="auto"/>
              <w:right w:val="single" w:sz="4" w:space="0" w:color="auto"/>
            </w:tcBorders>
            <w:shd w:val="clear" w:color="auto" w:fill="auto"/>
            <w:noWrap/>
            <w:vAlign w:val="center"/>
          </w:tcPr>
          <w:p w14:paraId="52D223B6" w14:textId="77777777" w:rsidR="00783052" w:rsidRDefault="00783052" w:rsidP="00783052">
            <w:pPr>
              <w:widowControl/>
              <w:jc w:val="center"/>
              <w:rPr>
                <w:rFonts w:eastAsia="仿宋_GB2312"/>
                <w:color w:val="000000"/>
                <w:kern w:val="0"/>
                <w:szCs w:val="21"/>
              </w:rPr>
            </w:pPr>
            <w:r>
              <w:rPr>
                <w:rFonts w:eastAsia="等线"/>
                <w:color w:val="000000"/>
                <w:szCs w:val="21"/>
              </w:rPr>
              <w:t>0.1005</w:t>
            </w:r>
          </w:p>
        </w:tc>
        <w:tc>
          <w:tcPr>
            <w:tcW w:w="537" w:type="pct"/>
            <w:tcBorders>
              <w:top w:val="nil"/>
              <w:left w:val="nil"/>
              <w:bottom w:val="single" w:sz="4" w:space="0" w:color="auto"/>
              <w:right w:val="single" w:sz="4" w:space="0" w:color="auto"/>
            </w:tcBorders>
            <w:shd w:val="clear" w:color="auto" w:fill="auto"/>
            <w:noWrap/>
            <w:vAlign w:val="center"/>
          </w:tcPr>
          <w:p w14:paraId="62B0DE7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3652B9BE" w14:textId="77777777" w:rsidR="00783052" w:rsidRDefault="00783052" w:rsidP="00783052">
            <w:pPr>
              <w:widowControl/>
              <w:jc w:val="center"/>
              <w:rPr>
                <w:rFonts w:eastAsia="仿宋_GB2312"/>
                <w:color w:val="000000"/>
                <w:kern w:val="0"/>
                <w:szCs w:val="21"/>
              </w:rPr>
            </w:pPr>
            <w:r>
              <w:rPr>
                <w:rFonts w:eastAsia="等线"/>
                <w:color w:val="000000"/>
                <w:szCs w:val="21"/>
              </w:rPr>
              <w:t>-0.0832</w:t>
            </w:r>
          </w:p>
        </w:tc>
        <w:tc>
          <w:tcPr>
            <w:tcW w:w="537" w:type="pct"/>
            <w:tcBorders>
              <w:top w:val="nil"/>
              <w:left w:val="nil"/>
              <w:bottom w:val="single" w:sz="4" w:space="0" w:color="auto"/>
              <w:right w:val="single" w:sz="4" w:space="0" w:color="auto"/>
            </w:tcBorders>
            <w:shd w:val="clear" w:color="auto" w:fill="auto"/>
            <w:noWrap/>
            <w:vAlign w:val="center"/>
          </w:tcPr>
          <w:p w14:paraId="1EAC914E" w14:textId="77777777" w:rsidR="00783052" w:rsidRDefault="00783052" w:rsidP="00783052">
            <w:pPr>
              <w:widowControl/>
              <w:jc w:val="center"/>
              <w:rPr>
                <w:rFonts w:eastAsia="仿宋_GB2312"/>
                <w:color w:val="000000"/>
                <w:kern w:val="0"/>
                <w:szCs w:val="21"/>
              </w:rPr>
            </w:pPr>
            <w:r>
              <w:rPr>
                <w:rFonts w:eastAsia="等线"/>
                <w:color w:val="000000"/>
                <w:szCs w:val="21"/>
              </w:rPr>
              <w:t>-0.1665</w:t>
            </w:r>
          </w:p>
        </w:tc>
      </w:tr>
      <w:tr w:rsidR="00783052" w14:paraId="27DB9A42" w14:textId="77777777" w:rsidTr="00375E16">
        <w:trPr>
          <w:cantSplit/>
          <w:trHeight w:val="340"/>
          <w:jc w:val="center"/>
        </w:trPr>
        <w:tc>
          <w:tcPr>
            <w:tcW w:w="409" w:type="pct"/>
            <w:vMerge/>
            <w:tcBorders>
              <w:top w:val="nil"/>
              <w:left w:val="single" w:sz="4" w:space="0" w:color="auto"/>
              <w:bottom w:val="single" w:sz="4" w:space="0" w:color="000000"/>
              <w:right w:val="single" w:sz="4" w:space="0" w:color="auto"/>
            </w:tcBorders>
            <w:vAlign w:val="center"/>
          </w:tcPr>
          <w:p w14:paraId="4124809E"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000000"/>
              <w:right w:val="single" w:sz="4" w:space="0" w:color="auto"/>
            </w:tcBorders>
            <w:vAlign w:val="center"/>
          </w:tcPr>
          <w:p w14:paraId="30670477"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7B23259D" w14:textId="77777777" w:rsidR="00783052" w:rsidRDefault="00783052" w:rsidP="00783052">
            <w:pPr>
              <w:widowControl/>
              <w:jc w:val="center"/>
              <w:rPr>
                <w:rFonts w:eastAsia="仿宋_GB2312"/>
                <w:kern w:val="0"/>
                <w:szCs w:val="21"/>
              </w:rPr>
            </w:pPr>
            <w:r>
              <w:rPr>
                <w:rFonts w:eastAsia="仿宋_GB2312"/>
                <w:color w:val="000000"/>
                <w:szCs w:val="21"/>
              </w:rPr>
              <w:t>经营效益</w:t>
            </w:r>
          </w:p>
        </w:tc>
        <w:tc>
          <w:tcPr>
            <w:tcW w:w="536" w:type="pct"/>
            <w:tcBorders>
              <w:top w:val="nil"/>
              <w:left w:val="nil"/>
              <w:bottom w:val="single" w:sz="4" w:space="0" w:color="auto"/>
              <w:right w:val="single" w:sz="4" w:space="0" w:color="auto"/>
            </w:tcBorders>
            <w:shd w:val="clear" w:color="auto" w:fill="auto"/>
            <w:noWrap/>
            <w:vAlign w:val="center"/>
          </w:tcPr>
          <w:p w14:paraId="0E66F6D1" w14:textId="77777777" w:rsidR="00783052" w:rsidRDefault="00783052" w:rsidP="00783052">
            <w:pPr>
              <w:widowControl/>
              <w:jc w:val="center"/>
              <w:rPr>
                <w:rFonts w:eastAsia="仿宋_GB2312"/>
                <w:color w:val="000000"/>
                <w:kern w:val="0"/>
                <w:szCs w:val="21"/>
              </w:rPr>
            </w:pPr>
            <w:r>
              <w:rPr>
                <w:rFonts w:eastAsia="等线"/>
                <w:color w:val="000000"/>
                <w:szCs w:val="21"/>
              </w:rPr>
              <w:t>0.1925</w:t>
            </w:r>
          </w:p>
        </w:tc>
        <w:tc>
          <w:tcPr>
            <w:tcW w:w="537" w:type="pct"/>
            <w:tcBorders>
              <w:top w:val="nil"/>
              <w:left w:val="nil"/>
              <w:bottom w:val="single" w:sz="4" w:space="0" w:color="auto"/>
              <w:right w:val="single" w:sz="4" w:space="0" w:color="auto"/>
            </w:tcBorders>
            <w:shd w:val="clear" w:color="auto" w:fill="auto"/>
            <w:noWrap/>
            <w:vAlign w:val="center"/>
          </w:tcPr>
          <w:p w14:paraId="1F17704B" w14:textId="77777777" w:rsidR="00783052" w:rsidRDefault="00783052" w:rsidP="00783052">
            <w:pPr>
              <w:widowControl/>
              <w:jc w:val="center"/>
              <w:rPr>
                <w:rFonts w:eastAsia="仿宋_GB2312"/>
                <w:color w:val="000000"/>
                <w:kern w:val="0"/>
                <w:szCs w:val="21"/>
              </w:rPr>
            </w:pPr>
            <w:r>
              <w:rPr>
                <w:rFonts w:eastAsia="等线"/>
                <w:color w:val="000000"/>
                <w:szCs w:val="21"/>
              </w:rPr>
              <w:t>0.0963</w:t>
            </w:r>
          </w:p>
        </w:tc>
        <w:tc>
          <w:tcPr>
            <w:tcW w:w="537" w:type="pct"/>
            <w:tcBorders>
              <w:top w:val="nil"/>
              <w:left w:val="nil"/>
              <w:bottom w:val="single" w:sz="4" w:space="0" w:color="auto"/>
              <w:right w:val="single" w:sz="4" w:space="0" w:color="auto"/>
            </w:tcBorders>
            <w:shd w:val="clear" w:color="auto" w:fill="auto"/>
            <w:noWrap/>
            <w:vAlign w:val="center"/>
          </w:tcPr>
          <w:p w14:paraId="613BA1D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47BCC8F0" w14:textId="77777777" w:rsidR="00783052" w:rsidRDefault="00783052" w:rsidP="00783052">
            <w:pPr>
              <w:widowControl/>
              <w:jc w:val="center"/>
              <w:rPr>
                <w:rFonts w:eastAsia="仿宋_GB2312"/>
                <w:color w:val="000000"/>
                <w:kern w:val="0"/>
                <w:szCs w:val="21"/>
              </w:rPr>
            </w:pPr>
            <w:r>
              <w:rPr>
                <w:rFonts w:eastAsia="等线"/>
                <w:color w:val="000000"/>
                <w:szCs w:val="21"/>
              </w:rPr>
              <w:t>-0.0798</w:t>
            </w:r>
          </w:p>
        </w:tc>
        <w:tc>
          <w:tcPr>
            <w:tcW w:w="537" w:type="pct"/>
            <w:tcBorders>
              <w:top w:val="nil"/>
              <w:left w:val="nil"/>
              <w:bottom w:val="single" w:sz="4" w:space="0" w:color="auto"/>
              <w:right w:val="single" w:sz="4" w:space="0" w:color="auto"/>
            </w:tcBorders>
            <w:shd w:val="clear" w:color="auto" w:fill="auto"/>
            <w:noWrap/>
            <w:vAlign w:val="center"/>
          </w:tcPr>
          <w:p w14:paraId="3075877D" w14:textId="77777777" w:rsidR="00783052" w:rsidRDefault="00783052" w:rsidP="00783052">
            <w:pPr>
              <w:widowControl/>
              <w:jc w:val="center"/>
              <w:rPr>
                <w:rFonts w:eastAsia="仿宋_GB2312"/>
                <w:color w:val="000000"/>
                <w:kern w:val="0"/>
                <w:szCs w:val="21"/>
              </w:rPr>
            </w:pPr>
            <w:r>
              <w:rPr>
                <w:rFonts w:eastAsia="等线"/>
                <w:color w:val="000000"/>
                <w:szCs w:val="21"/>
              </w:rPr>
              <w:t>-0.1595</w:t>
            </w:r>
          </w:p>
        </w:tc>
      </w:tr>
      <w:tr w:rsidR="00783052" w14:paraId="2991ADE5" w14:textId="77777777" w:rsidTr="00375E16">
        <w:trPr>
          <w:cantSplit/>
          <w:trHeight w:val="340"/>
          <w:jc w:val="center"/>
        </w:trPr>
        <w:tc>
          <w:tcPr>
            <w:tcW w:w="409" w:type="pct"/>
            <w:vMerge w:val="restart"/>
            <w:tcBorders>
              <w:top w:val="nil"/>
              <w:left w:val="single" w:sz="4" w:space="0" w:color="auto"/>
              <w:bottom w:val="single" w:sz="4" w:space="0" w:color="auto"/>
              <w:right w:val="single" w:sz="4" w:space="0" w:color="auto"/>
            </w:tcBorders>
            <w:shd w:val="clear" w:color="000000" w:fill="FFFFFF"/>
            <w:vAlign w:val="center"/>
          </w:tcPr>
          <w:p w14:paraId="2EB99345" w14:textId="77777777" w:rsidR="00783052" w:rsidRDefault="00783052" w:rsidP="00783052">
            <w:pPr>
              <w:widowControl/>
              <w:jc w:val="center"/>
              <w:rPr>
                <w:rFonts w:eastAsia="仿宋_GB2312"/>
                <w:kern w:val="0"/>
                <w:szCs w:val="21"/>
              </w:rPr>
            </w:pPr>
            <w:r>
              <w:rPr>
                <w:rFonts w:eastAsia="仿宋_GB2312"/>
                <w:kern w:val="0"/>
                <w:szCs w:val="21"/>
              </w:rPr>
              <w:t>区位因素</w:t>
            </w:r>
          </w:p>
        </w:tc>
        <w:tc>
          <w:tcPr>
            <w:tcW w:w="860" w:type="pct"/>
            <w:vMerge w:val="restart"/>
            <w:tcBorders>
              <w:top w:val="nil"/>
              <w:left w:val="single" w:sz="4" w:space="0" w:color="auto"/>
              <w:bottom w:val="single" w:sz="4" w:space="0" w:color="auto"/>
              <w:right w:val="single" w:sz="4" w:space="0" w:color="auto"/>
            </w:tcBorders>
            <w:shd w:val="clear" w:color="000000" w:fill="FFFFFF"/>
            <w:noWrap/>
            <w:vAlign w:val="center"/>
          </w:tcPr>
          <w:p w14:paraId="205387DF" w14:textId="77777777" w:rsidR="00783052" w:rsidRDefault="00783052" w:rsidP="00783052">
            <w:pPr>
              <w:widowControl/>
              <w:jc w:val="center"/>
              <w:rPr>
                <w:rFonts w:eastAsia="仿宋_GB2312"/>
                <w:kern w:val="0"/>
                <w:szCs w:val="21"/>
              </w:rPr>
            </w:pPr>
            <w:r>
              <w:rPr>
                <w:rFonts w:eastAsia="仿宋_GB2312"/>
                <w:kern w:val="0"/>
                <w:szCs w:val="21"/>
              </w:rPr>
              <w:t>区位条件</w:t>
            </w:r>
          </w:p>
        </w:tc>
        <w:tc>
          <w:tcPr>
            <w:tcW w:w="1047" w:type="pct"/>
            <w:tcBorders>
              <w:top w:val="nil"/>
              <w:left w:val="nil"/>
              <w:bottom w:val="single" w:sz="4" w:space="0" w:color="auto"/>
              <w:right w:val="single" w:sz="4" w:space="0" w:color="auto"/>
            </w:tcBorders>
            <w:shd w:val="clear" w:color="auto" w:fill="auto"/>
            <w:noWrap/>
            <w:vAlign w:val="center"/>
          </w:tcPr>
          <w:p w14:paraId="3F904CA1" w14:textId="77777777" w:rsidR="00783052" w:rsidRDefault="00783052" w:rsidP="00783052">
            <w:pPr>
              <w:widowControl/>
              <w:jc w:val="center"/>
              <w:rPr>
                <w:rFonts w:eastAsia="仿宋_GB2312"/>
                <w:kern w:val="0"/>
                <w:szCs w:val="21"/>
              </w:rPr>
            </w:pPr>
            <w:r>
              <w:rPr>
                <w:rFonts w:eastAsia="仿宋_GB2312"/>
                <w:color w:val="000000"/>
                <w:szCs w:val="21"/>
              </w:rPr>
              <w:t>城镇影响度</w:t>
            </w:r>
          </w:p>
        </w:tc>
        <w:tc>
          <w:tcPr>
            <w:tcW w:w="536" w:type="pct"/>
            <w:tcBorders>
              <w:top w:val="nil"/>
              <w:left w:val="nil"/>
              <w:bottom w:val="single" w:sz="4" w:space="0" w:color="auto"/>
              <w:right w:val="single" w:sz="4" w:space="0" w:color="auto"/>
            </w:tcBorders>
            <w:shd w:val="clear" w:color="auto" w:fill="auto"/>
            <w:noWrap/>
            <w:vAlign w:val="center"/>
          </w:tcPr>
          <w:p w14:paraId="1DD8956E" w14:textId="77777777" w:rsidR="00783052" w:rsidRDefault="00783052" w:rsidP="00783052">
            <w:pPr>
              <w:widowControl/>
              <w:jc w:val="center"/>
              <w:rPr>
                <w:rFonts w:eastAsia="仿宋_GB2312"/>
                <w:color w:val="000000"/>
                <w:kern w:val="0"/>
                <w:szCs w:val="21"/>
              </w:rPr>
            </w:pPr>
            <w:r>
              <w:rPr>
                <w:rFonts w:eastAsia="等线"/>
                <w:color w:val="000000"/>
                <w:szCs w:val="21"/>
              </w:rPr>
              <w:t>0.5138</w:t>
            </w:r>
          </w:p>
        </w:tc>
        <w:tc>
          <w:tcPr>
            <w:tcW w:w="537" w:type="pct"/>
            <w:tcBorders>
              <w:top w:val="nil"/>
              <w:left w:val="nil"/>
              <w:bottom w:val="single" w:sz="4" w:space="0" w:color="auto"/>
              <w:right w:val="single" w:sz="4" w:space="0" w:color="auto"/>
            </w:tcBorders>
            <w:shd w:val="clear" w:color="auto" w:fill="auto"/>
            <w:noWrap/>
            <w:vAlign w:val="center"/>
          </w:tcPr>
          <w:p w14:paraId="18E967BE" w14:textId="77777777" w:rsidR="00783052" w:rsidRDefault="00783052" w:rsidP="00783052">
            <w:pPr>
              <w:widowControl/>
              <w:jc w:val="center"/>
              <w:rPr>
                <w:rFonts w:eastAsia="仿宋_GB2312"/>
                <w:color w:val="000000"/>
                <w:kern w:val="0"/>
                <w:szCs w:val="21"/>
              </w:rPr>
            </w:pPr>
            <w:r>
              <w:rPr>
                <w:rFonts w:eastAsia="等线"/>
                <w:color w:val="000000"/>
                <w:szCs w:val="21"/>
              </w:rPr>
              <w:t>0.2569</w:t>
            </w:r>
          </w:p>
        </w:tc>
        <w:tc>
          <w:tcPr>
            <w:tcW w:w="537" w:type="pct"/>
            <w:tcBorders>
              <w:top w:val="nil"/>
              <w:left w:val="nil"/>
              <w:bottom w:val="single" w:sz="4" w:space="0" w:color="auto"/>
              <w:right w:val="single" w:sz="4" w:space="0" w:color="auto"/>
            </w:tcBorders>
            <w:shd w:val="clear" w:color="auto" w:fill="auto"/>
            <w:noWrap/>
            <w:vAlign w:val="center"/>
          </w:tcPr>
          <w:p w14:paraId="4D3DA22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508208CF" w14:textId="77777777" w:rsidR="00783052" w:rsidRDefault="00783052" w:rsidP="00783052">
            <w:pPr>
              <w:widowControl/>
              <w:jc w:val="center"/>
              <w:rPr>
                <w:rFonts w:eastAsia="仿宋_GB2312"/>
                <w:color w:val="000000"/>
                <w:kern w:val="0"/>
                <w:szCs w:val="21"/>
              </w:rPr>
            </w:pPr>
            <w:r>
              <w:rPr>
                <w:rFonts w:eastAsia="等线"/>
                <w:color w:val="000000"/>
                <w:szCs w:val="21"/>
              </w:rPr>
              <w:t>-0.2129</w:t>
            </w:r>
          </w:p>
        </w:tc>
        <w:tc>
          <w:tcPr>
            <w:tcW w:w="537" w:type="pct"/>
            <w:tcBorders>
              <w:top w:val="nil"/>
              <w:left w:val="nil"/>
              <w:bottom w:val="single" w:sz="4" w:space="0" w:color="auto"/>
              <w:right w:val="single" w:sz="4" w:space="0" w:color="auto"/>
            </w:tcBorders>
            <w:shd w:val="clear" w:color="auto" w:fill="auto"/>
            <w:noWrap/>
            <w:vAlign w:val="center"/>
          </w:tcPr>
          <w:p w14:paraId="2798BCDA" w14:textId="77777777" w:rsidR="00783052" w:rsidRDefault="00783052" w:rsidP="00783052">
            <w:pPr>
              <w:widowControl/>
              <w:jc w:val="center"/>
              <w:rPr>
                <w:rFonts w:eastAsia="仿宋_GB2312"/>
                <w:color w:val="000000"/>
                <w:kern w:val="0"/>
                <w:szCs w:val="21"/>
              </w:rPr>
            </w:pPr>
            <w:r>
              <w:rPr>
                <w:rFonts w:eastAsia="等线"/>
                <w:color w:val="000000"/>
                <w:szCs w:val="21"/>
              </w:rPr>
              <w:t>-0.4257</w:t>
            </w:r>
          </w:p>
        </w:tc>
      </w:tr>
      <w:tr w:rsidR="00783052" w14:paraId="1FE702FA" w14:textId="77777777" w:rsidTr="00375E16">
        <w:trPr>
          <w:cantSplit/>
          <w:trHeight w:val="340"/>
          <w:jc w:val="center"/>
        </w:trPr>
        <w:tc>
          <w:tcPr>
            <w:tcW w:w="409" w:type="pct"/>
            <w:vMerge/>
            <w:tcBorders>
              <w:top w:val="nil"/>
              <w:left w:val="single" w:sz="4" w:space="0" w:color="auto"/>
              <w:bottom w:val="single" w:sz="4" w:space="0" w:color="auto"/>
              <w:right w:val="single" w:sz="4" w:space="0" w:color="auto"/>
            </w:tcBorders>
            <w:vAlign w:val="center"/>
          </w:tcPr>
          <w:p w14:paraId="54C8F498"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3C5C5338"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3CF169AE" w14:textId="77777777" w:rsidR="00783052" w:rsidRDefault="00783052" w:rsidP="00783052">
            <w:pPr>
              <w:widowControl/>
              <w:jc w:val="center"/>
              <w:rPr>
                <w:rFonts w:eastAsia="仿宋_GB2312"/>
                <w:kern w:val="0"/>
                <w:szCs w:val="21"/>
              </w:rPr>
            </w:pPr>
            <w:r>
              <w:rPr>
                <w:rFonts w:eastAsia="仿宋_GB2312"/>
                <w:color w:val="000000"/>
                <w:szCs w:val="21"/>
              </w:rPr>
              <w:t>农贸市场影响度</w:t>
            </w:r>
          </w:p>
        </w:tc>
        <w:tc>
          <w:tcPr>
            <w:tcW w:w="536" w:type="pct"/>
            <w:tcBorders>
              <w:top w:val="nil"/>
              <w:left w:val="nil"/>
              <w:bottom w:val="single" w:sz="4" w:space="0" w:color="auto"/>
              <w:right w:val="single" w:sz="4" w:space="0" w:color="auto"/>
            </w:tcBorders>
            <w:shd w:val="clear" w:color="auto" w:fill="auto"/>
            <w:noWrap/>
            <w:vAlign w:val="center"/>
          </w:tcPr>
          <w:p w14:paraId="147005FD" w14:textId="77777777" w:rsidR="00783052" w:rsidRDefault="00783052" w:rsidP="00783052">
            <w:pPr>
              <w:widowControl/>
              <w:jc w:val="center"/>
              <w:rPr>
                <w:rFonts w:eastAsia="仿宋_GB2312"/>
                <w:color w:val="000000"/>
                <w:kern w:val="0"/>
                <w:szCs w:val="21"/>
              </w:rPr>
            </w:pPr>
            <w:r>
              <w:rPr>
                <w:rFonts w:eastAsia="等线"/>
                <w:color w:val="000000"/>
                <w:szCs w:val="21"/>
              </w:rPr>
              <w:t>0.3339</w:t>
            </w:r>
          </w:p>
        </w:tc>
        <w:tc>
          <w:tcPr>
            <w:tcW w:w="537" w:type="pct"/>
            <w:tcBorders>
              <w:top w:val="nil"/>
              <w:left w:val="nil"/>
              <w:bottom w:val="single" w:sz="4" w:space="0" w:color="auto"/>
              <w:right w:val="single" w:sz="4" w:space="0" w:color="auto"/>
            </w:tcBorders>
            <w:shd w:val="clear" w:color="auto" w:fill="auto"/>
            <w:noWrap/>
            <w:vAlign w:val="center"/>
          </w:tcPr>
          <w:p w14:paraId="28A28338" w14:textId="77777777" w:rsidR="00783052" w:rsidRDefault="00783052" w:rsidP="00783052">
            <w:pPr>
              <w:widowControl/>
              <w:jc w:val="center"/>
              <w:rPr>
                <w:rFonts w:eastAsia="仿宋_GB2312"/>
                <w:color w:val="000000"/>
                <w:kern w:val="0"/>
                <w:szCs w:val="21"/>
              </w:rPr>
            </w:pPr>
            <w:r>
              <w:rPr>
                <w:rFonts w:eastAsia="等线"/>
                <w:color w:val="000000"/>
                <w:szCs w:val="21"/>
              </w:rPr>
              <w:t>0.1670</w:t>
            </w:r>
          </w:p>
        </w:tc>
        <w:tc>
          <w:tcPr>
            <w:tcW w:w="537" w:type="pct"/>
            <w:tcBorders>
              <w:top w:val="nil"/>
              <w:left w:val="nil"/>
              <w:bottom w:val="single" w:sz="4" w:space="0" w:color="auto"/>
              <w:right w:val="single" w:sz="4" w:space="0" w:color="auto"/>
            </w:tcBorders>
            <w:shd w:val="clear" w:color="auto" w:fill="auto"/>
            <w:noWrap/>
            <w:vAlign w:val="center"/>
          </w:tcPr>
          <w:p w14:paraId="7D90B9A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34304D36" w14:textId="77777777" w:rsidR="00783052" w:rsidRDefault="00783052" w:rsidP="00783052">
            <w:pPr>
              <w:widowControl/>
              <w:jc w:val="center"/>
              <w:rPr>
                <w:rFonts w:eastAsia="仿宋_GB2312"/>
                <w:color w:val="000000"/>
                <w:kern w:val="0"/>
                <w:szCs w:val="21"/>
              </w:rPr>
            </w:pPr>
            <w:r>
              <w:rPr>
                <w:rFonts w:eastAsia="等线"/>
                <w:color w:val="000000"/>
                <w:szCs w:val="21"/>
              </w:rPr>
              <w:t>-0.1383</w:t>
            </w:r>
          </w:p>
        </w:tc>
        <w:tc>
          <w:tcPr>
            <w:tcW w:w="537" w:type="pct"/>
            <w:tcBorders>
              <w:top w:val="nil"/>
              <w:left w:val="nil"/>
              <w:bottom w:val="single" w:sz="4" w:space="0" w:color="auto"/>
              <w:right w:val="single" w:sz="4" w:space="0" w:color="auto"/>
            </w:tcBorders>
            <w:shd w:val="clear" w:color="auto" w:fill="auto"/>
            <w:noWrap/>
            <w:vAlign w:val="center"/>
          </w:tcPr>
          <w:p w14:paraId="3C0ED3FA" w14:textId="77777777" w:rsidR="00783052" w:rsidRDefault="00783052" w:rsidP="00783052">
            <w:pPr>
              <w:widowControl/>
              <w:jc w:val="center"/>
              <w:rPr>
                <w:rFonts w:eastAsia="仿宋_GB2312"/>
                <w:color w:val="000000"/>
                <w:kern w:val="0"/>
                <w:szCs w:val="21"/>
              </w:rPr>
            </w:pPr>
            <w:r>
              <w:rPr>
                <w:rFonts w:eastAsia="等线"/>
                <w:color w:val="000000"/>
                <w:szCs w:val="21"/>
              </w:rPr>
              <w:t>-0.2767</w:t>
            </w:r>
          </w:p>
        </w:tc>
      </w:tr>
      <w:tr w:rsidR="00783052" w14:paraId="0F9A35FC" w14:textId="77777777" w:rsidTr="00375E16">
        <w:trPr>
          <w:cantSplit/>
          <w:trHeight w:val="340"/>
          <w:jc w:val="center"/>
        </w:trPr>
        <w:tc>
          <w:tcPr>
            <w:tcW w:w="409" w:type="pct"/>
            <w:vMerge/>
            <w:tcBorders>
              <w:top w:val="nil"/>
              <w:left w:val="single" w:sz="4" w:space="0" w:color="auto"/>
              <w:bottom w:val="single" w:sz="4" w:space="0" w:color="auto"/>
              <w:right w:val="single" w:sz="4" w:space="0" w:color="auto"/>
            </w:tcBorders>
            <w:vAlign w:val="center"/>
          </w:tcPr>
          <w:p w14:paraId="7C69EC89" w14:textId="77777777" w:rsidR="00783052" w:rsidRDefault="00783052" w:rsidP="00783052">
            <w:pPr>
              <w:widowControl/>
              <w:jc w:val="left"/>
              <w:rPr>
                <w:rFonts w:eastAsia="仿宋_GB2312"/>
                <w:kern w:val="0"/>
                <w:szCs w:val="21"/>
              </w:rPr>
            </w:pPr>
          </w:p>
        </w:tc>
        <w:tc>
          <w:tcPr>
            <w:tcW w:w="860" w:type="pct"/>
            <w:vMerge w:val="restart"/>
            <w:tcBorders>
              <w:top w:val="nil"/>
              <w:left w:val="single" w:sz="4" w:space="0" w:color="auto"/>
              <w:bottom w:val="single" w:sz="4" w:space="0" w:color="auto"/>
              <w:right w:val="single" w:sz="4" w:space="0" w:color="auto"/>
            </w:tcBorders>
            <w:shd w:val="clear" w:color="000000" w:fill="FFFFFF"/>
            <w:noWrap/>
            <w:vAlign w:val="center"/>
          </w:tcPr>
          <w:p w14:paraId="06A43B0F" w14:textId="77777777" w:rsidR="00783052" w:rsidRDefault="00783052" w:rsidP="00783052">
            <w:pPr>
              <w:widowControl/>
              <w:jc w:val="center"/>
              <w:rPr>
                <w:rFonts w:eastAsia="仿宋_GB2312"/>
                <w:kern w:val="0"/>
                <w:szCs w:val="21"/>
              </w:rPr>
            </w:pPr>
            <w:r>
              <w:rPr>
                <w:rFonts w:eastAsia="仿宋_GB2312"/>
                <w:kern w:val="0"/>
                <w:szCs w:val="21"/>
              </w:rPr>
              <w:t>交通条件</w:t>
            </w:r>
          </w:p>
        </w:tc>
        <w:tc>
          <w:tcPr>
            <w:tcW w:w="1047" w:type="pct"/>
            <w:tcBorders>
              <w:top w:val="nil"/>
              <w:left w:val="nil"/>
              <w:bottom w:val="single" w:sz="4" w:space="0" w:color="auto"/>
              <w:right w:val="single" w:sz="4" w:space="0" w:color="auto"/>
            </w:tcBorders>
            <w:shd w:val="clear" w:color="auto" w:fill="auto"/>
            <w:noWrap/>
            <w:vAlign w:val="center"/>
          </w:tcPr>
          <w:p w14:paraId="657A6884" w14:textId="77777777" w:rsidR="00783052" w:rsidRDefault="00783052" w:rsidP="00783052">
            <w:pPr>
              <w:widowControl/>
              <w:jc w:val="center"/>
              <w:rPr>
                <w:rFonts w:eastAsia="仿宋_GB2312"/>
                <w:kern w:val="0"/>
                <w:szCs w:val="21"/>
              </w:rPr>
            </w:pPr>
            <w:r>
              <w:rPr>
                <w:rFonts w:eastAsia="仿宋_GB2312"/>
                <w:color w:val="000000"/>
                <w:szCs w:val="21"/>
              </w:rPr>
              <w:t>道路通达度</w:t>
            </w:r>
          </w:p>
        </w:tc>
        <w:tc>
          <w:tcPr>
            <w:tcW w:w="536" w:type="pct"/>
            <w:tcBorders>
              <w:top w:val="nil"/>
              <w:left w:val="nil"/>
              <w:bottom w:val="single" w:sz="4" w:space="0" w:color="auto"/>
              <w:right w:val="single" w:sz="4" w:space="0" w:color="auto"/>
            </w:tcBorders>
            <w:shd w:val="clear" w:color="auto" w:fill="auto"/>
            <w:noWrap/>
            <w:vAlign w:val="center"/>
          </w:tcPr>
          <w:p w14:paraId="24088764" w14:textId="77777777" w:rsidR="00783052" w:rsidRDefault="00783052" w:rsidP="00783052">
            <w:pPr>
              <w:widowControl/>
              <w:jc w:val="center"/>
              <w:rPr>
                <w:rFonts w:eastAsia="仿宋_GB2312"/>
                <w:color w:val="000000"/>
                <w:kern w:val="0"/>
                <w:szCs w:val="21"/>
              </w:rPr>
            </w:pPr>
            <w:r>
              <w:rPr>
                <w:rFonts w:eastAsia="等线"/>
                <w:color w:val="000000"/>
                <w:szCs w:val="21"/>
              </w:rPr>
              <w:t>0.4403</w:t>
            </w:r>
          </w:p>
        </w:tc>
        <w:tc>
          <w:tcPr>
            <w:tcW w:w="537" w:type="pct"/>
            <w:tcBorders>
              <w:top w:val="nil"/>
              <w:left w:val="nil"/>
              <w:bottom w:val="single" w:sz="4" w:space="0" w:color="auto"/>
              <w:right w:val="single" w:sz="4" w:space="0" w:color="auto"/>
            </w:tcBorders>
            <w:shd w:val="clear" w:color="auto" w:fill="auto"/>
            <w:noWrap/>
            <w:vAlign w:val="center"/>
          </w:tcPr>
          <w:p w14:paraId="763ECF55" w14:textId="77777777" w:rsidR="00783052" w:rsidRDefault="00783052" w:rsidP="00783052">
            <w:pPr>
              <w:widowControl/>
              <w:jc w:val="center"/>
              <w:rPr>
                <w:rFonts w:eastAsia="仿宋_GB2312"/>
                <w:color w:val="000000"/>
                <w:kern w:val="0"/>
                <w:szCs w:val="21"/>
              </w:rPr>
            </w:pPr>
            <w:r>
              <w:rPr>
                <w:rFonts w:eastAsia="等线"/>
                <w:color w:val="000000"/>
                <w:szCs w:val="21"/>
              </w:rPr>
              <w:t>0.2202</w:t>
            </w:r>
          </w:p>
        </w:tc>
        <w:tc>
          <w:tcPr>
            <w:tcW w:w="537" w:type="pct"/>
            <w:tcBorders>
              <w:top w:val="nil"/>
              <w:left w:val="nil"/>
              <w:bottom w:val="single" w:sz="4" w:space="0" w:color="auto"/>
              <w:right w:val="single" w:sz="4" w:space="0" w:color="auto"/>
            </w:tcBorders>
            <w:shd w:val="clear" w:color="auto" w:fill="auto"/>
            <w:noWrap/>
            <w:vAlign w:val="center"/>
          </w:tcPr>
          <w:p w14:paraId="62A4DF1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6A0EA4A8" w14:textId="77777777" w:rsidR="00783052" w:rsidRDefault="00783052" w:rsidP="00783052">
            <w:pPr>
              <w:widowControl/>
              <w:jc w:val="center"/>
              <w:rPr>
                <w:rFonts w:eastAsia="仿宋_GB2312"/>
                <w:color w:val="000000"/>
                <w:kern w:val="0"/>
                <w:szCs w:val="21"/>
              </w:rPr>
            </w:pPr>
            <w:r>
              <w:rPr>
                <w:rFonts w:eastAsia="等线"/>
                <w:color w:val="000000"/>
                <w:szCs w:val="21"/>
              </w:rPr>
              <w:t>-0.1824</w:t>
            </w:r>
          </w:p>
        </w:tc>
        <w:tc>
          <w:tcPr>
            <w:tcW w:w="537" w:type="pct"/>
            <w:tcBorders>
              <w:top w:val="nil"/>
              <w:left w:val="nil"/>
              <w:bottom w:val="single" w:sz="4" w:space="0" w:color="auto"/>
              <w:right w:val="single" w:sz="4" w:space="0" w:color="auto"/>
            </w:tcBorders>
            <w:shd w:val="clear" w:color="auto" w:fill="auto"/>
            <w:noWrap/>
            <w:vAlign w:val="center"/>
          </w:tcPr>
          <w:p w14:paraId="4ECFA92E" w14:textId="77777777" w:rsidR="00783052" w:rsidRDefault="00783052" w:rsidP="00783052">
            <w:pPr>
              <w:widowControl/>
              <w:jc w:val="center"/>
              <w:rPr>
                <w:rFonts w:eastAsia="仿宋_GB2312"/>
                <w:color w:val="000000"/>
                <w:kern w:val="0"/>
                <w:szCs w:val="21"/>
              </w:rPr>
            </w:pPr>
            <w:r>
              <w:rPr>
                <w:rFonts w:eastAsia="等线"/>
                <w:color w:val="000000"/>
                <w:szCs w:val="21"/>
              </w:rPr>
              <w:t>-0.3648</w:t>
            </w:r>
          </w:p>
        </w:tc>
      </w:tr>
      <w:tr w:rsidR="00783052" w14:paraId="5C82E579" w14:textId="77777777" w:rsidTr="00375E16">
        <w:trPr>
          <w:cantSplit/>
          <w:trHeight w:val="340"/>
          <w:jc w:val="center"/>
        </w:trPr>
        <w:tc>
          <w:tcPr>
            <w:tcW w:w="409" w:type="pct"/>
            <w:vMerge/>
            <w:tcBorders>
              <w:top w:val="nil"/>
              <w:left w:val="single" w:sz="4" w:space="0" w:color="auto"/>
              <w:bottom w:val="single" w:sz="4" w:space="0" w:color="auto"/>
              <w:right w:val="single" w:sz="4" w:space="0" w:color="auto"/>
            </w:tcBorders>
            <w:vAlign w:val="center"/>
          </w:tcPr>
          <w:p w14:paraId="2A15CA15" w14:textId="77777777" w:rsidR="00783052" w:rsidRDefault="00783052" w:rsidP="00783052">
            <w:pPr>
              <w:widowControl/>
              <w:jc w:val="left"/>
              <w:rPr>
                <w:rFonts w:eastAsia="仿宋_GB2312"/>
                <w:kern w:val="0"/>
                <w:szCs w:val="21"/>
              </w:rPr>
            </w:pPr>
          </w:p>
        </w:tc>
        <w:tc>
          <w:tcPr>
            <w:tcW w:w="860" w:type="pct"/>
            <w:vMerge/>
            <w:tcBorders>
              <w:top w:val="nil"/>
              <w:left w:val="single" w:sz="4" w:space="0" w:color="auto"/>
              <w:bottom w:val="single" w:sz="4" w:space="0" w:color="auto"/>
              <w:right w:val="single" w:sz="4" w:space="0" w:color="auto"/>
            </w:tcBorders>
            <w:vAlign w:val="center"/>
          </w:tcPr>
          <w:p w14:paraId="20F650B0" w14:textId="77777777" w:rsidR="00783052" w:rsidRDefault="00783052" w:rsidP="00783052">
            <w:pPr>
              <w:widowControl/>
              <w:jc w:val="left"/>
              <w:rPr>
                <w:rFonts w:eastAsia="仿宋_GB2312"/>
                <w:kern w:val="0"/>
                <w:szCs w:val="21"/>
              </w:rPr>
            </w:pPr>
          </w:p>
        </w:tc>
        <w:tc>
          <w:tcPr>
            <w:tcW w:w="1047" w:type="pct"/>
            <w:tcBorders>
              <w:top w:val="nil"/>
              <w:left w:val="nil"/>
              <w:bottom w:val="single" w:sz="4" w:space="0" w:color="auto"/>
              <w:right w:val="single" w:sz="4" w:space="0" w:color="auto"/>
            </w:tcBorders>
            <w:shd w:val="clear" w:color="auto" w:fill="auto"/>
            <w:noWrap/>
            <w:vAlign w:val="center"/>
          </w:tcPr>
          <w:p w14:paraId="2482273D" w14:textId="77777777" w:rsidR="00783052" w:rsidRDefault="00783052" w:rsidP="00783052">
            <w:pPr>
              <w:widowControl/>
              <w:jc w:val="center"/>
              <w:rPr>
                <w:rFonts w:eastAsia="仿宋_GB2312"/>
                <w:kern w:val="0"/>
                <w:szCs w:val="21"/>
              </w:rPr>
            </w:pPr>
            <w:r>
              <w:rPr>
                <w:rFonts w:eastAsia="仿宋_GB2312"/>
                <w:color w:val="000000"/>
                <w:szCs w:val="21"/>
              </w:rPr>
              <w:t>对外交通便利度</w:t>
            </w:r>
          </w:p>
        </w:tc>
        <w:tc>
          <w:tcPr>
            <w:tcW w:w="536" w:type="pct"/>
            <w:tcBorders>
              <w:top w:val="nil"/>
              <w:left w:val="nil"/>
              <w:bottom w:val="single" w:sz="4" w:space="0" w:color="auto"/>
              <w:right w:val="single" w:sz="4" w:space="0" w:color="auto"/>
            </w:tcBorders>
            <w:shd w:val="clear" w:color="auto" w:fill="auto"/>
            <w:noWrap/>
            <w:vAlign w:val="center"/>
          </w:tcPr>
          <w:p w14:paraId="30280496" w14:textId="77777777" w:rsidR="00783052" w:rsidRDefault="00783052" w:rsidP="00783052">
            <w:pPr>
              <w:widowControl/>
              <w:jc w:val="center"/>
              <w:rPr>
                <w:rFonts w:eastAsia="仿宋_GB2312"/>
                <w:color w:val="000000"/>
                <w:kern w:val="0"/>
                <w:szCs w:val="21"/>
              </w:rPr>
            </w:pPr>
            <w:r>
              <w:rPr>
                <w:rFonts w:eastAsia="等线"/>
                <w:color w:val="000000"/>
                <w:szCs w:val="21"/>
              </w:rPr>
              <w:t>0.3696</w:t>
            </w:r>
          </w:p>
        </w:tc>
        <w:tc>
          <w:tcPr>
            <w:tcW w:w="537" w:type="pct"/>
            <w:tcBorders>
              <w:top w:val="nil"/>
              <w:left w:val="nil"/>
              <w:bottom w:val="single" w:sz="4" w:space="0" w:color="auto"/>
              <w:right w:val="single" w:sz="4" w:space="0" w:color="auto"/>
            </w:tcBorders>
            <w:shd w:val="clear" w:color="auto" w:fill="auto"/>
            <w:noWrap/>
            <w:vAlign w:val="center"/>
          </w:tcPr>
          <w:p w14:paraId="0A44B587" w14:textId="77777777" w:rsidR="00783052" w:rsidRDefault="00783052" w:rsidP="00783052">
            <w:pPr>
              <w:widowControl/>
              <w:jc w:val="center"/>
              <w:rPr>
                <w:rFonts w:eastAsia="仿宋_GB2312"/>
                <w:color w:val="000000"/>
                <w:kern w:val="0"/>
                <w:szCs w:val="21"/>
              </w:rPr>
            </w:pPr>
            <w:r>
              <w:rPr>
                <w:rFonts w:eastAsia="等线"/>
                <w:color w:val="000000"/>
                <w:szCs w:val="21"/>
              </w:rPr>
              <w:t>0.1848</w:t>
            </w:r>
          </w:p>
        </w:tc>
        <w:tc>
          <w:tcPr>
            <w:tcW w:w="537" w:type="pct"/>
            <w:tcBorders>
              <w:top w:val="nil"/>
              <w:left w:val="nil"/>
              <w:bottom w:val="single" w:sz="4" w:space="0" w:color="auto"/>
              <w:right w:val="single" w:sz="4" w:space="0" w:color="auto"/>
            </w:tcBorders>
            <w:shd w:val="clear" w:color="auto" w:fill="auto"/>
            <w:noWrap/>
            <w:vAlign w:val="center"/>
          </w:tcPr>
          <w:p w14:paraId="08F4B70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7" w:type="pct"/>
            <w:tcBorders>
              <w:top w:val="nil"/>
              <w:left w:val="nil"/>
              <w:bottom w:val="single" w:sz="4" w:space="0" w:color="auto"/>
              <w:right w:val="single" w:sz="4" w:space="0" w:color="auto"/>
            </w:tcBorders>
            <w:shd w:val="clear" w:color="auto" w:fill="auto"/>
            <w:noWrap/>
            <w:vAlign w:val="center"/>
          </w:tcPr>
          <w:p w14:paraId="2F1DC60F" w14:textId="77777777" w:rsidR="00783052" w:rsidRDefault="00783052" w:rsidP="00783052">
            <w:pPr>
              <w:widowControl/>
              <w:jc w:val="center"/>
              <w:rPr>
                <w:rFonts w:eastAsia="仿宋_GB2312"/>
                <w:color w:val="000000"/>
                <w:kern w:val="0"/>
                <w:szCs w:val="21"/>
              </w:rPr>
            </w:pPr>
            <w:r>
              <w:rPr>
                <w:rFonts w:eastAsia="等线"/>
                <w:color w:val="000000"/>
                <w:szCs w:val="21"/>
              </w:rPr>
              <w:t>-0.1531</w:t>
            </w:r>
          </w:p>
        </w:tc>
        <w:tc>
          <w:tcPr>
            <w:tcW w:w="537" w:type="pct"/>
            <w:tcBorders>
              <w:top w:val="nil"/>
              <w:left w:val="nil"/>
              <w:bottom w:val="single" w:sz="4" w:space="0" w:color="auto"/>
              <w:right w:val="single" w:sz="4" w:space="0" w:color="auto"/>
            </w:tcBorders>
            <w:shd w:val="clear" w:color="auto" w:fill="auto"/>
            <w:noWrap/>
            <w:vAlign w:val="center"/>
          </w:tcPr>
          <w:p w14:paraId="2443EA5E" w14:textId="77777777" w:rsidR="00783052" w:rsidRDefault="00783052" w:rsidP="00783052">
            <w:pPr>
              <w:widowControl/>
              <w:jc w:val="center"/>
              <w:rPr>
                <w:rFonts w:eastAsia="仿宋_GB2312"/>
                <w:color w:val="000000"/>
                <w:kern w:val="0"/>
                <w:szCs w:val="21"/>
              </w:rPr>
            </w:pPr>
            <w:r>
              <w:rPr>
                <w:rFonts w:eastAsia="等线"/>
                <w:color w:val="000000"/>
                <w:szCs w:val="21"/>
              </w:rPr>
              <w:t>-0.3062</w:t>
            </w:r>
          </w:p>
        </w:tc>
      </w:tr>
    </w:tbl>
    <w:p w14:paraId="24AA3E2E" w14:textId="77777777" w:rsidR="00783052" w:rsidRDefault="00783052" w:rsidP="00783052">
      <w:pPr>
        <w:keepNext/>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4-2-5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w:t>
      </w:r>
      <w:r>
        <w:rPr>
          <w:rFonts w:eastAsia="仿宋_GB2312"/>
          <w:b/>
          <w:color w:val="000000"/>
          <w:sz w:val="28"/>
          <w:szCs w:val="28"/>
        </w:rPr>
        <w:t>耕地修正系数说明表</w:t>
      </w:r>
    </w:p>
    <w:tbl>
      <w:tblPr>
        <w:tblW w:w="5747" w:type="pct"/>
        <w:jc w:val="center"/>
        <w:tblLayout w:type="fixed"/>
        <w:tblLook w:val="04A0" w:firstRow="1" w:lastRow="0" w:firstColumn="1" w:lastColumn="0" w:noHBand="0" w:noVBand="1"/>
      </w:tblPr>
      <w:tblGrid>
        <w:gridCol w:w="563"/>
        <w:gridCol w:w="997"/>
        <w:gridCol w:w="1507"/>
        <w:gridCol w:w="1323"/>
        <w:gridCol w:w="1266"/>
        <w:gridCol w:w="1295"/>
        <w:gridCol w:w="1295"/>
        <w:gridCol w:w="1289"/>
      </w:tblGrid>
      <w:tr w:rsidR="00783052" w14:paraId="7145A204" w14:textId="77777777" w:rsidTr="00375E16">
        <w:trPr>
          <w:cantSplit/>
          <w:trHeight w:val="340"/>
          <w:tblHeader/>
          <w:jc w:val="center"/>
        </w:trPr>
        <w:tc>
          <w:tcPr>
            <w:tcW w:w="1608" w:type="pct"/>
            <w:gridSpan w:val="3"/>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22041C7"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1A884BAF"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94" w:type="pct"/>
            <w:tcBorders>
              <w:top w:val="single" w:sz="4" w:space="0" w:color="auto"/>
              <w:left w:val="nil"/>
              <w:bottom w:val="single" w:sz="4" w:space="0" w:color="auto"/>
              <w:right w:val="single" w:sz="4" w:space="0" w:color="auto"/>
            </w:tcBorders>
            <w:shd w:val="clear" w:color="auto" w:fill="auto"/>
            <w:vAlign w:val="center"/>
          </w:tcPr>
          <w:p w14:paraId="79CC2AA0"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64" w:type="pct"/>
            <w:tcBorders>
              <w:top w:val="single" w:sz="4" w:space="0" w:color="auto"/>
              <w:left w:val="nil"/>
              <w:bottom w:val="single" w:sz="4" w:space="0" w:color="auto"/>
              <w:right w:val="single" w:sz="4" w:space="0" w:color="auto"/>
            </w:tcBorders>
            <w:shd w:val="clear" w:color="auto" w:fill="auto"/>
            <w:vAlign w:val="center"/>
          </w:tcPr>
          <w:p w14:paraId="288C22DA"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79" w:type="pct"/>
            <w:tcBorders>
              <w:top w:val="single" w:sz="4" w:space="0" w:color="auto"/>
              <w:left w:val="nil"/>
              <w:bottom w:val="single" w:sz="4" w:space="0" w:color="auto"/>
              <w:right w:val="single" w:sz="4" w:space="0" w:color="auto"/>
            </w:tcBorders>
            <w:shd w:val="clear" w:color="auto" w:fill="auto"/>
            <w:vAlign w:val="center"/>
          </w:tcPr>
          <w:p w14:paraId="2321E03C"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65A42BDF"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676" w:type="pct"/>
            <w:tcBorders>
              <w:top w:val="single" w:sz="4" w:space="0" w:color="auto"/>
              <w:left w:val="nil"/>
              <w:bottom w:val="single" w:sz="4" w:space="0" w:color="auto"/>
              <w:right w:val="single" w:sz="4" w:space="0" w:color="auto"/>
            </w:tcBorders>
            <w:shd w:val="clear" w:color="auto" w:fill="auto"/>
            <w:vAlign w:val="center"/>
          </w:tcPr>
          <w:p w14:paraId="6633EE30" w14:textId="77777777" w:rsidR="00783052" w:rsidRDefault="00783052" w:rsidP="00783052">
            <w:pPr>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15615506" w14:textId="77777777" w:rsidTr="00375E16">
        <w:trPr>
          <w:cantSplit/>
          <w:trHeight w:val="34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6579F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043AE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土壤条件</w:t>
            </w:r>
          </w:p>
        </w:tc>
        <w:tc>
          <w:tcPr>
            <w:tcW w:w="790" w:type="pct"/>
            <w:tcBorders>
              <w:top w:val="single" w:sz="4" w:space="0" w:color="auto"/>
              <w:left w:val="nil"/>
              <w:bottom w:val="single" w:sz="4" w:space="0" w:color="auto"/>
              <w:right w:val="single" w:sz="4" w:space="0" w:color="auto"/>
            </w:tcBorders>
            <w:shd w:val="clear" w:color="auto" w:fill="auto"/>
            <w:vAlign w:val="center"/>
          </w:tcPr>
          <w:p w14:paraId="5C55027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有效土层厚度（厘米）</w:t>
            </w:r>
          </w:p>
        </w:tc>
        <w:tc>
          <w:tcPr>
            <w:tcW w:w="694" w:type="pct"/>
            <w:tcBorders>
              <w:top w:val="single" w:sz="4" w:space="0" w:color="auto"/>
              <w:left w:val="nil"/>
              <w:bottom w:val="single" w:sz="4" w:space="0" w:color="auto"/>
              <w:right w:val="single" w:sz="4" w:space="0" w:color="auto"/>
            </w:tcBorders>
            <w:shd w:val="clear" w:color="auto" w:fill="auto"/>
            <w:vAlign w:val="center"/>
          </w:tcPr>
          <w:p w14:paraId="444C78C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[100, +∞)</w:t>
            </w:r>
          </w:p>
        </w:tc>
        <w:tc>
          <w:tcPr>
            <w:tcW w:w="664" w:type="pct"/>
            <w:tcBorders>
              <w:top w:val="single" w:sz="4" w:space="0" w:color="auto"/>
              <w:left w:val="nil"/>
              <w:bottom w:val="single" w:sz="4" w:space="0" w:color="auto"/>
              <w:right w:val="single" w:sz="4" w:space="0" w:color="auto"/>
            </w:tcBorders>
            <w:shd w:val="clear" w:color="auto" w:fill="auto"/>
            <w:vAlign w:val="center"/>
          </w:tcPr>
          <w:p w14:paraId="44C34E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[80,100)</w:t>
            </w:r>
          </w:p>
        </w:tc>
        <w:tc>
          <w:tcPr>
            <w:tcW w:w="679" w:type="pct"/>
            <w:tcBorders>
              <w:top w:val="single" w:sz="4" w:space="0" w:color="auto"/>
              <w:left w:val="nil"/>
              <w:bottom w:val="single" w:sz="4" w:space="0" w:color="auto"/>
              <w:right w:val="single" w:sz="4" w:space="0" w:color="auto"/>
            </w:tcBorders>
            <w:shd w:val="clear" w:color="auto" w:fill="auto"/>
            <w:vAlign w:val="center"/>
          </w:tcPr>
          <w:p w14:paraId="139633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p>
        </w:tc>
        <w:tc>
          <w:tcPr>
            <w:tcW w:w="679" w:type="pct"/>
            <w:tcBorders>
              <w:top w:val="single" w:sz="4" w:space="0" w:color="auto"/>
              <w:left w:val="nil"/>
              <w:bottom w:val="single" w:sz="4" w:space="0" w:color="auto"/>
              <w:right w:val="single" w:sz="4" w:space="0" w:color="auto"/>
            </w:tcBorders>
            <w:shd w:val="clear" w:color="auto" w:fill="auto"/>
            <w:vAlign w:val="center"/>
          </w:tcPr>
          <w:p w14:paraId="0431238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[30,60)</w:t>
            </w:r>
          </w:p>
        </w:tc>
        <w:tc>
          <w:tcPr>
            <w:tcW w:w="676" w:type="pct"/>
            <w:tcBorders>
              <w:top w:val="single" w:sz="4" w:space="0" w:color="auto"/>
              <w:left w:val="nil"/>
              <w:bottom w:val="single" w:sz="4" w:space="0" w:color="auto"/>
              <w:right w:val="single" w:sz="4" w:space="0" w:color="auto"/>
            </w:tcBorders>
            <w:shd w:val="clear" w:color="auto" w:fill="auto"/>
            <w:vAlign w:val="center"/>
          </w:tcPr>
          <w:p w14:paraId="6C2CFFE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w:t>
            </w:r>
          </w:p>
        </w:tc>
      </w:tr>
      <w:tr w:rsidR="00783052" w14:paraId="21EDBACC"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078B70"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7D33BD"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0C368A4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土壤质地</w:t>
            </w:r>
          </w:p>
        </w:tc>
        <w:tc>
          <w:tcPr>
            <w:tcW w:w="694" w:type="pct"/>
            <w:tcBorders>
              <w:top w:val="single" w:sz="4" w:space="0" w:color="auto"/>
              <w:left w:val="nil"/>
              <w:bottom w:val="single" w:sz="4" w:space="0" w:color="auto"/>
              <w:right w:val="single" w:sz="4" w:space="0" w:color="auto"/>
            </w:tcBorders>
            <w:shd w:val="clear" w:color="auto" w:fill="auto"/>
            <w:vAlign w:val="center"/>
          </w:tcPr>
          <w:p w14:paraId="23640E4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64" w:type="pct"/>
            <w:tcBorders>
              <w:top w:val="single" w:sz="4" w:space="0" w:color="auto"/>
              <w:left w:val="nil"/>
              <w:bottom w:val="single" w:sz="4" w:space="0" w:color="auto"/>
              <w:right w:val="single" w:sz="4" w:space="0" w:color="auto"/>
            </w:tcBorders>
            <w:shd w:val="clear" w:color="auto" w:fill="auto"/>
            <w:vAlign w:val="center"/>
          </w:tcPr>
          <w:p w14:paraId="50857C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79" w:type="pct"/>
            <w:tcBorders>
              <w:top w:val="single" w:sz="4" w:space="0" w:color="auto"/>
              <w:left w:val="nil"/>
              <w:bottom w:val="single" w:sz="4" w:space="0" w:color="auto"/>
              <w:right w:val="single" w:sz="4" w:space="0" w:color="auto"/>
            </w:tcBorders>
            <w:shd w:val="clear" w:color="auto" w:fill="auto"/>
            <w:vAlign w:val="center"/>
          </w:tcPr>
          <w:p w14:paraId="2C066D9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79" w:type="pct"/>
            <w:tcBorders>
              <w:top w:val="single" w:sz="4" w:space="0" w:color="auto"/>
              <w:left w:val="nil"/>
              <w:bottom w:val="single" w:sz="4" w:space="0" w:color="auto"/>
              <w:right w:val="single" w:sz="4" w:space="0" w:color="auto"/>
            </w:tcBorders>
            <w:shd w:val="clear" w:color="auto" w:fill="auto"/>
            <w:vAlign w:val="center"/>
          </w:tcPr>
          <w:p w14:paraId="0DA6A54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676" w:type="pct"/>
            <w:tcBorders>
              <w:top w:val="single" w:sz="4" w:space="0" w:color="auto"/>
              <w:left w:val="nil"/>
              <w:bottom w:val="single" w:sz="4" w:space="0" w:color="auto"/>
              <w:right w:val="single" w:sz="4" w:space="0" w:color="auto"/>
            </w:tcBorders>
            <w:shd w:val="clear" w:color="auto" w:fill="auto"/>
            <w:vAlign w:val="center"/>
          </w:tcPr>
          <w:p w14:paraId="4D1E63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783052" w14:paraId="5E81E3CB"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23E333"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CFF31E"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6BAEACB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694" w:type="pct"/>
            <w:tcBorders>
              <w:top w:val="single" w:sz="4" w:space="0" w:color="auto"/>
              <w:left w:val="nil"/>
              <w:bottom w:val="single" w:sz="4" w:space="0" w:color="auto"/>
              <w:right w:val="single" w:sz="4" w:space="0" w:color="auto"/>
            </w:tcBorders>
            <w:shd w:val="clear" w:color="auto" w:fill="auto"/>
            <w:vAlign w:val="center"/>
          </w:tcPr>
          <w:p w14:paraId="272430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 100)</w:t>
            </w:r>
          </w:p>
        </w:tc>
        <w:tc>
          <w:tcPr>
            <w:tcW w:w="664" w:type="pct"/>
            <w:tcBorders>
              <w:top w:val="single" w:sz="4" w:space="0" w:color="auto"/>
              <w:left w:val="nil"/>
              <w:bottom w:val="single" w:sz="4" w:space="0" w:color="auto"/>
              <w:right w:val="single" w:sz="4" w:space="0" w:color="auto"/>
            </w:tcBorders>
            <w:shd w:val="clear" w:color="auto" w:fill="auto"/>
            <w:vAlign w:val="center"/>
          </w:tcPr>
          <w:p w14:paraId="3277106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79" w:type="pct"/>
            <w:tcBorders>
              <w:top w:val="single" w:sz="4" w:space="0" w:color="auto"/>
              <w:left w:val="nil"/>
              <w:bottom w:val="single" w:sz="4" w:space="0" w:color="auto"/>
              <w:right w:val="single" w:sz="4" w:space="0" w:color="auto"/>
            </w:tcBorders>
            <w:shd w:val="clear" w:color="auto" w:fill="auto"/>
            <w:vAlign w:val="center"/>
          </w:tcPr>
          <w:p w14:paraId="1CBE153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79" w:type="pct"/>
            <w:tcBorders>
              <w:top w:val="single" w:sz="4" w:space="0" w:color="auto"/>
              <w:left w:val="nil"/>
              <w:bottom w:val="single" w:sz="4" w:space="0" w:color="auto"/>
              <w:right w:val="single" w:sz="4" w:space="0" w:color="auto"/>
            </w:tcBorders>
            <w:shd w:val="clear" w:color="auto" w:fill="auto"/>
            <w:vAlign w:val="center"/>
          </w:tcPr>
          <w:p w14:paraId="4341B7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76" w:type="pct"/>
            <w:tcBorders>
              <w:top w:val="single" w:sz="4" w:space="0" w:color="auto"/>
              <w:left w:val="nil"/>
              <w:bottom w:val="single" w:sz="4" w:space="0" w:color="auto"/>
              <w:right w:val="single" w:sz="4" w:space="0" w:color="auto"/>
            </w:tcBorders>
            <w:shd w:val="clear" w:color="auto" w:fill="auto"/>
            <w:vAlign w:val="center"/>
          </w:tcPr>
          <w:p w14:paraId="4B3229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p>
        </w:tc>
      </w:tr>
      <w:tr w:rsidR="00783052" w14:paraId="4071210D"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0CB984"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35BD77"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37B2672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土壤酸碱度（</w:t>
            </w:r>
            <w:r>
              <w:rPr>
                <w:rFonts w:eastAsia="仿宋_GB2312"/>
                <w:color w:val="000000"/>
                <w:szCs w:val="21"/>
              </w:rPr>
              <w:t>pH</w:t>
            </w:r>
            <w:r>
              <w:rPr>
                <w:rFonts w:eastAsia="仿宋_GB2312"/>
                <w:color w:val="000000"/>
                <w:szCs w:val="21"/>
              </w:rPr>
              <w:t>值）</w:t>
            </w:r>
          </w:p>
        </w:tc>
        <w:tc>
          <w:tcPr>
            <w:tcW w:w="694" w:type="pct"/>
            <w:tcBorders>
              <w:top w:val="single" w:sz="4" w:space="0" w:color="auto"/>
              <w:left w:val="nil"/>
              <w:bottom w:val="single" w:sz="4" w:space="0" w:color="auto"/>
              <w:right w:val="single" w:sz="4" w:space="0" w:color="auto"/>
            </w:tcBorders>
            <w:shd w:val="clear" w:color="auto" w:fill="auto"/>
            <w:vAlign w:val="center"/>
          </w:tcPr>
          <w:p w14:paraId="522B423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[6.0,7.9)</w:t>
            </w:r>
          </w:p>
        </w:tc>
        <w:tc>
          <w:tcPr>
            <w:tcW w:w="664" w:type="pct"/>
            <w:tcBorders>
              <w:top w:val="single" w:sz="4" w:space="0" w:color="auto"/>
              <w:left w:val="nil"/>
              <w:bottom w:val="single" w:sz="4" w:space="0" w:color="auto"/>
              <w:right w:val="single" w:sz="4" w:space="0" w:color="auto"/>
            </w:tcBorders>
            <w:shd w:val="clear" w:color="auto" w:fill="auto"/>
            <w:vAlign w:val="center"/>
          </w:tcPr>
          <w:p w14:paraId="6098210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[5.5,6.0)</w:t>
            </w:r>
          </w:p>
        </w:tc>
        <w:tc>
          <w:tcPr>
            <w:tcW w:w="679" w:type="pct"/>
            <w:tcBorders>
              <w:top w:val="single" w:sz="4" w:space="0" w:color="auto"/>
              <w:left w:val="nil"/>
              <w:bottom w:val="single" w:sz="4" w:space="0" w:color="auto"/>
              <w:right w:val="single" w:sz="4" w:space="0" w:color="auto"/>
            </w:tcBorders>
            <w:shd w:val="clear" w:color="auto" w:fill="auto"/>
            <w:vAlign w:val="center"/>
          </w:tcPr>
          <w:p w14:paraId="4737FCB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[7.9,8.5)</w:t>
            </w:r>
          </w:p>
        </w:tc>
        <w:tc>
          <w:tcPr>
            <w:tcW w:w="679" w:type="pct"/>
            <w:tcBorders>
              <w:top w:val="single" w:sz="4" w:space="0" w:color="auto"/>
              <w:left w:val="nil"/>
              <w:bottom w:val="single" w:sz="4" w:space="0" w:color="auto"/>
              <w:right w:val="single" w:sz="4" w:space="0" w:color="auto"/>
            </w:tcBorders>
            <w:shd w:val="clear" w:color="auto" w:fill="auto"/>
            <w:vAlign w:val="center"/>
          </w:tcPr>
          <w:p w14:paraId="49E68C9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676" w:type="pct"/>
            <w:tcBorders>
              <w:top w:val="single" w:sz="4" w:space="0" w:color="auto"/>
              <w:left w:val="nil"/>
              <w:bottom w:val="single" w:sz="4" w:space="0" w:color="auto"/>
              <w:right w:val="single" w:sz="4" w:space="0" w:color="auto"/>
            </w:tcBorders>
            <w:shd w:val="clear" w:color="auto" w:fill="auto"/>
            <w:vAlign w:val="center"/>
          </w:tcPr>
          <w:p w14:paraId="2CAB3DD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783052" w14:paraId="031D6EEC"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0DBA6D"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B5C51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水资源状况</w:t>
            </w:r>
          </w:p>
        </w:tc>
        <w:tc>
          <w:tcPr>
            <w:tcW w:w="790" w:type="pct"/>
            <w:tcBorders>
              <w:top w:val="single" w:sz="4" w:space="0" w:color="auto"/>
              <w:left w:val="nil"/>
              <w:bottom w:val="single" w:sz="4" w:space="0" w:color="auto"/>
              <w:right w:val="single" w:sz="4" w:space="0" w:color="auto"/>
            </w:tcBorders>
            <w:shd w:val="clear" w:color="auto" w:fill="auto"/>
            <w:vAlign w:val="center"/>
          </w:tcPr>
          <w:p w14:paraId="445791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水资源保证率</w:t>
            </w:r>
          </w:p>
        </w:tc>
        <w:tc>
          <w:tcPr>
            <w:tcW w:w="694" w:type="pct"/>
            <w:tcBorders>
              <w:top w:val="single" w:sz="4" w:space="0" w:color="auto"/>
              <w:left w:val="nil"/>
              <w:bottom w:val="single" w:sz="4" w:space="0" w:color="auto"/>
              <w:right w:val="single" w:sz="4" w:space="0" w:color="auto"/>
            </w:tcBorders>
            <w:shd w:val="clear" w:color="auto" w:fill="auto"/>
            <w:vAlign w:val="center"/>
          </w:tcPr>
          <w:p w14:paraId="6E63627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64" w:type="pct"/>
            <w:tcBorders>
              <w:top w:val="single" w:sz="4" w:space="0" w:color="auto"/>
              <w:left w:val="nil"/>
              <w:bottom w:val="single" w:sz="4" w:space="0" w:color="auto"/>
              <w:right w:val="single" w:sz="4" w:space="0" w:color="auto"/>
            </w:tcBorders>
            <w:shd w:val="clear" w:color="auto" w:fill="auto"/>
            <w:vAlign w:val="center"/>
          </w:tcPr>
          <w:p w14:paraId="75C4DC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79" w:type="pct"/>
            <w:tcBorders>
              <w:top w:val="single" w:sz="4" w:space="0" w:color="auto"/>
              <w:left w:val="nil"/>
              <w:bottom w:val="single" w:sz="4" w:space="0" w:color="auto"/>
              <w:right w:val="single" w:sz="4" w:space="0" w:color="auto"/>
            </w:tcBorders>
            <w:shd w:val="clear" w:color="auto" w:fill="auto"/>
            <w:vAlign w:val="center"/>
          </w:tcPr>
          <w:p w14:paraId="1C54844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79" w:type="pct"/>
            <w:tcBorders>
              <w:top w:val="single" w:sz="4" w:space="0" w:color="auto"/>
              <w:left w:val="nil"/>
              <w:bottom w:val="single" w:sz="4" w:space="0" w:color="auto"/>
              <w:right w:val="single" w:sz="4" w:space="0" w:color="auto"/>
            </w:tcBorders>
            <w:shd w:val="clear" w:color="auto" w:fill="auto"/>
            <w:vAlign w:val="center"/>
          </w:tcPr>
          <w:p w14:paraId="7163F80D" w14:textId="77777777" w:rsidR="00783052" w:rsidRDefault="00783052" w:rsidP="00783052">
            <w:pPr>
              <w:widowControl/>
              <w:adjustRightInd w:val="0"/>
              <w:snapToGrid w:val="0"/>
              <w:jc w:val="center"/>
              <w:rPr>
                <w:rFonts w:eastAsia="仿宋_GB2312"/>
                <w:color w:val="000000"/>
                <w:kern w:val="0"/>
                <w:szCs w:val="21"/>
              </w:rPr>
            </w:pPr>
            <w:proofErr w:type="gramStart"/>
            <w:r>
              <w:rPr>
                <w:rFonts w:eastAsia="仿宋_GB2312"/>
                <w:color w:val="000000"/>
                <w:szCs w:val="21"/>
              </w:rPr>
              <w:t>较不能</w:t>
            </w:r>
            <w:proofErr w:type="gramEnd"/>
            <w:r>
              <w:rPr>
                <w:rFonts w:eastAsia="仿宋_GB2312"/>
                <w:color w:val="000000"/>
                <w:szCs w:val="21"/>
              </w:rPr>
              <w:t>满足</w:t>
            </w:r>
          </w:p>
        </w:tc>
        <w:tc>
          <w:tcPr>
            <w:tcW w:w="676" w:type="pct"/>
            <w:tcBorders>
              <w:top w:val="single" w:sz="4" w:space="0" w:color="auto"/>
              <w:left w:val="nil"/>
              <w:bottom w:val="single" w:sz="4" w:space="0" w:color="auto"/>
              <w:right w:val="single" w:sz="4" w:space="0" w:color="auto"/>
            </w:tcBorders>
            <w:shd w:val="clear" w:color="auto" w:fill="auto"/>
            <w:vAlign w:val="center"/>
          </w:tcPr>
          <w:p w14:paraId="232FFD8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难以满足</w:t>
            </w:r>
          </w:p>
        </w:tc>
      </w:tr>
      <w:tr w:rsidR="00783052" w14:paraId="7E6CD03B"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350F88"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DA185EF"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189C152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水源类型</w:t>
            </w:r>
          </w:p>
        </w:tc>
        <w:tc>
          <w:tcPr>
            <w:tcW w:w="694" w:type="pct"/>
            <w:tcBorders>
              <w:top w:val="single" w:sz="4" w:space="0" w:color="auto"/>
              <w:left w:val="nil"/>
              <w:bottom w:val="single" w:sz="4" w:space="0" w:color="auto"/>
              <w:right w:val="single" w:sz="4" w:space="0" w:color="auto"/>
            </w:tcBorders>
            <w:shd w:val="clear" w:color="auto" w:fill="auto"/>
            <w:vAlign w:val="center"/>
          </w:tcPr>
          <w:p w14:paraId="36E3CE7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地表水</w:t>
            </w:r>
          </w:p>
        </w:tc>
        <w:tc>
          <w:tcPr>
            <w:tcW w:w="664" w:type="pct"/>
            <w:tcBorders>
              <w:top w:val="single" w:sz="4" w:space="0" w:color="auto"/>
              <w:left w:val="nil"/>
              <w:bottom w:val="single" w:sz="4" w:space="0" w:color="auto"/>
              <w:right w:val="single" w:sz="4" w:space="0" w:color="auto"/>
            </w:tcBorders>
            <w:shd w:val="clear" w:color="auto" w:fill="auto"/>
            <w:vAlign w:val="center"/>
          </w:tcPr>
          <w:p w14:paraId="5C744A2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79" w:type="pct"/>
            <w:tcBorders>
              <w:top w:val="single" w:sz="4" w:space="0" w:color="auto"/>
              <w:left w:val="nil"/>
              <w:bottom w:val="single" w:sz="4" w:space="0" w:color="auto"/>
              <w:right w:val="single" w:sz="4" w:space="0" w:color="auto"/>
            </w:tcBorders>
            <w:shd w:val="clear" w:color="auto" w:fill="auto"/>
            <w:vAlign w:val="center"/>
          </w:tcPr>
          <w:p w14:paraId="744E7AD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浅层地下水</w:t>
            </w:r>
          </w:p>
        </w:tc>
        <w:tc>
          <w:tcPr>
            <w:tcW w:w="679" w:type="pct"/>
            <w:tcBorders>
              <w:top w:val="single" w:sz="4" w:space="0" w:color="auto"/>
              <w:left w:val="nil"/>
              <w:bottom w:val="single" w:sz="4" w:space="0" w:color="auto"/>
              <w:right w:val="single" w:sz="4" w:space="0" w:color="auto"/>
            </w:tcBorders>
            <w:shd w:val="clear" w:color="auto" w:fill="auto"/>
            <w:vAlign w:val="center"/>
          </w:tcPr>
          <w:p w14:paraId="01CC33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深层地下水</w:t>
            </w:r>
          </w:p>
        </w:tc>
        <w:tc>
          <w:tcPr>
            <w:tcW w:w="676" w:type="pct"/>
            <w:tcBorders>
              <w:top w:val="single" w:sz="4" w:space="0" w:color="auto"/>
              <w:left w:val="nil"/>
              <w:bottom w:val="single" w:sz="4" w:space="0" w:color="auto"/>
              <w:right w:val="single" w:sz="4" w:space="0" w:color="auto"/>
            </w:tcBorders>
            <w:shd w:val="clear" w:color="auto" w:fill="auto"/>
            <w:vAlign w:val="center"/>
          </w:tcPr>
          <w:p w14:paraId="11F1A5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783052" w14:paraId="005756D2"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7D731A"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B57619"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1E808C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地下水埋深</w:t>
            </w:r>
          </w:p>
        </w:tc>
        <w:tc>
          <w:tcPr>
            <w:tcW w:w="694" w:type="pct"/>
            <w:tcBorders>
              <w:top w:val="single" w:sz="4" w:space="0" w:color="auto"/>
              <w:left w:val="nil"/>
              <w:bottom w:val="single" w:sz="4" w:space="0" w:color="auto"/>
              <w:right w:val="single" w:sz="4" w:space="0" w:color="auto"/>
            </w:tcBorders>
            <w:shd w:val="clear" w:color="auto" w:fill="auto"/>
            <w:vAlign w:val="center"/>
          </w:tcPr>
          <w:p w14:paraId="448C88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 +∞)</w:t>
            </w:r>
          </w:p>
        </w:tc>
        <w:tc>
          <w:tcPr>
            <w:tcW w:w="664" w:type="pct"/>
            <w:tcBorders>
              <w:top w:val="single" w:sz="4" w:space="0" w:color="auto"/>
              <w:left w:val="nil"/>
              <w:bottom w:val="single" w:sz="4" w:space="0" w:color="auto"/>
              <w:right w:val="single" w:sz="4" w:space="0" w:color="auto"/>
            </w:tcBorders>
            <w:shd w:val="clear" w:color="auto" w:fill="auto"/>
            <w:vAlign w:val="center"/>
          </w:tcPr>
          <w:p w14:paraId="5E6EF6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p>
        </w:tc>
        <w:tc>
          <w:tcPr>
            <w:tcW w:w="679" w:type="pct"/>
            <w:tcBorders>
              <w:top w:val="single" w:sz="4" w:space="0" w:color="auto"/>
              <w:left w:val="nil"/>
              <w:bottom w:val="single" w:sz="4" w:space="0" w:color="auto"/>
              <w:right w:val="single" w:sz="4" w:space="0" w:color="auto"/>
            </w:tcBorders>
            <w:shd w:val="clear" w:color="auto" w:fill="auto"/>
            <w:vAlign w:val="center"/>
          </w:tcPr>
          <w:p w14:paraId="62056B5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[45,60)</w:t>
            </w:r>
          </w:p>
        </w:tc>
        <w:tc>
          <w:tcPr>
            <w:tcW w:w="679" w:type="pct"/>
            <w:tcBorders>
              <w:top w:val="single" w:sz="4" w:space="0" w:color="auto"/>
              <w:left w:val="nil"/>
              <w:bottom w:val="single" w:sz="4" w:space="0" w:color="auto"/>
              <w:right w:val="single" w:sz="4" w:space="0" w:color="auto"/>
            </w:tcBorders>
            <w:shd w:val="clear" w:color="auto" w:fill="auto"/>
            <w:vAlign w:val="center"/>
          </w:tcPr>
          <w:p w14:paraId="04F50F3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[30,45)</w:t>
            </w:r>
          </w:p>
        </w:tc>
        <w:tc>
          <w:tcPr>
            <w:tcW w:w="676" w:type="pct"/>
            <w:tcBorders>
              <w:top w:val="single" w:sz="4" w:space="0" w:color="auto"/>
              <w:left w:val="nil"/>
              <w:bottom w:val="single" w:sz="4" w:space="0" w:color="auto"/>
              <w:right w:val="single" w:sz="4" w:space="0" w:color="auto"/>
            </w:tcBorders>
            <w:shd w:val="clear" w:color="auto" w:fill="auto"/>
            <w:vAlign w:val="center"/>
          </w:tcPr>
          <w:p w14:paraId="485502C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w:t>
            </w:r>
          </w:p>
        </w:tc>
      </w:tr>
      <w:tr w:rsidR="00783052" w14:paraId="48E58E74"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AA6C50"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0A117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地形地貌</w:t>
            </w:r>
          </w:p>
        </w:tc>
        <w:tc>
          <w:tcPr>
            <w:tcW w:w="790" w:type="pct"/>
            <w:tcBorders>
              <w:top w:val="single" w:sz="4" w:space="0" w:color="auto"/>
              <w:left w:val="nil"/>
              <w:bottom w:val="single" w:sz="4" w:space="0" w:color="auto"/>
              <w:right w:val="single" w:sz="4" w:space="0" w:color="auto"/>
            </w:tcBorders>
            <w:shd w:val="clear" w:color="auto" w:fill="auto"/>
            <w:vAlign w:val="center"/>
          </w:tcPr>
          <w:p w14:paraId="074D6A7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694" w:type="pct"/>
            <w:tcBorders>
              <w:top w:val="single" w:sz="4" w:space="0" w:color="auto"/>
              <w:left w:val="nil"/>
              <w:bottom w:val="single" w:sz="4" w:space="0" w:color="auto"/>
              <w:right w:val="single" w:sz="4" w:space="0" w:color="auto"/>
            </w:tcBorders>
            <w:shd w:val="clear" w:color="auto" w:fill="auto"/>
            <w:vAlign w:val="center"/>
          </w:tcPr>
          <w:p w14:paraId="3FF8FA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w:t>
            </w:r>
          </w:p>
        </w:tc>
        <w:tc>
          <w:tcPr>
            <w:tcW w:w="664" w:type="pct"/>
            <w:tcBorders>
              <w:top w:val="single" w:sz="4" w:space="0" w:color="auto"/>
              <w:left w:val="nil"/>
              <w:bottom w:val="single" w:sz="4" w:space="0" w:color="auto"/>
              <w:right w:val="single" w:sz="4" w:space="0" w:color="auto"/>
            </w:tcBorders>
            <w:shd w:val="clear" w:color="auto" w:fill="auto"/>
            <w:vAlign w:val="center"/>
          </w:tcPr>
          <w:p w14:paraId="4DB1692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w:t>
            </w:r>
          </w:p>
        </w:tc>
        <w:tc>
          <w:tcPr>
            <w:tcW w:w="679" w:type="pct"/>
            <w:tcBorders>
              <w:top w:val="single" w:sz="4" w:space="0" w:color="auto"/>
              <w:left w:val="nil"/>
              <w:bottom w:val="single" w:sz="4" w:space="0" w:color="auto"/>
              <w:right w:val="single" w:sz="4" w:space="0" w:color="auto"/>
            </w:tcBorders>
            <w:shd w:val="clear" w:color="auto" w:fill="auto"/>
            <w:vAlign w:val="center"/>
          </w:tcPr>
          <w:p w14:paraId="2A1B431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79" w:type="pct"/>
            <w:tcBorders>
              <w:top w:val="single" w:sz="4" w:space="0" w:color="auto"/>
              <w:left w:val="nil"/>
              <w:bottom w:val="single" w:sz="4" w:space="0" w:color="auto"/>
              <w:right w:val="single" w:sz="4" w:space="0" w:color="auto"/>
            </w:tcBorders>
            <w:shd w:val="clear" w:color="auto" w:fill="auto"/>
            <w:vAlign w:val="center"/>
          </w:tcPr>
          <w:p w14:paraId="72E9F8A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676" w:type="pct"/>
            <w:tcBorders>
              <w:top w:val="single" w:sz="4" w:space="0" w:color="auto"/>
              <w:left w:val="nil"/>
              <w:bottom w:val="single" w:sz="4" w:space="0" w:color="auto"/>
              <w:right w:val="single" w:sz="4" w:space="0" w:color="auto"/>
            </w:tcBorders>
            <w:shd w:val="clear" w:color="auto" w:fill="auto"/>
            <w:vAlign w:val="center"/>
          </w:tcPr>
          <w:p w14:paraId="14F6534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 90]</w:t>
            </w:r>
          </w:p>
        </w:tc>
      </w:tr>
      <w:tr w:rsidR="00783052" w14:paraId="4EEA1B76"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996D2CE"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21FA6F"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249146B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地貌类型</w:t>
            </w:r>
          </w:p>
        </w:tc>
        <w:tc>
          <w:tcPr>
            <w:tcW w:w="694" w:type="pct"/>
            <w:tcBorders>
              <w:top w:val="single" w:sz="4" w:space="0" w:color="auto"/>
              <w:left w:val="nil"/>
              <w:bottom w:val="single" w:sz="4" w:space="0" w:color="auto"/>
              <w:right w:val="single" w:sz="4" w:space="0" w:color="auto"/>
            </w:tcBorders>
            <w:shd w:val="clear" w:color="auto" w:fill="auto"/>
            <w:vAlign w:val="center"/>
          </w:tcPr>
          <w:p w14:paraId="7453DF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平原</w:t>
            </w:r>
          </w:p>
        </w:tc>
        <w:tc>
          <w:tcPr>
            <w:tcW w:w="664" w:type="pct"/>
            <w:tcBorders>
              <w:top w:val="single" w:sz="4" w:space="0" w:color="auto"/>
              <w:left w:val="nil"/>
              <w:bottom w:val="single" w:sz="4" w:space="0" w:color="auto"/>
              <w:right w:val="single" w:sz="4" w:space="0" w:color="auto"/>
            </w:tcBorders>
            <w:shd w:val="clear" w:color="auto" w:fill="auto"/>
            <w:vAlign w:val="center"/>
          </w:tcPr>
          <w:p w14:paraId="50BAFAA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79" w:type="pct"/>
            <w:tcBorders>
              <w:top w:val="single" w:sz="4" w:space="0" w:color="auto"/>
              <w:left w:val="nil"/>
              <w:bottom w:val="single" w:sz="4" w:space="0" w:color="auto"/>
              <w:right w:val="single" w:sz="4" w:space="0" w:color="auto"/>
            </w:tcBorders>
            <w:shd w:val="clear" w:color="auto" w:fill="auto"/>
            <w:vAlign w:val="center"/>
          </w:tcPr>
          <w:p w14:paraId="302F8E7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台地</w:t>
            </w:r>
          </w:p>
        </w:tc>
        <w:tc>
          <w:tcPr>
            <w:tcW w:w="679" w:type="pct"/>
            <w:tcBorders>
              <w:top w:val="single" w:sz="4" w:space="0" w:color="auto"/>
              <w:left w:val="nil"/>
              <w:bottom w:val="single" w:sz="4" w:space="0" w:color="auto"/>
              <w:right w:val="single" w:sz="4" w:space="0" w:color="auto"/>
            </w:tcBorders>
            <w:shd w:val="clear" w:color="auto" w:fill="auto"/>
            <w:vAlign w:val="center"/>
          </w:tcPr>
          <w:p w14:paraId="2B7A7B3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丘陵</w:t>
            </w:r>
          </w:p>
        </w:tc>
        <w:tc>
          <w:tcPr>
            <w:tcW w:w="676" w:type="pct"/>
            <w:tcBorders>
              <w:top w:val="single" w:sz="4" w:space="0" w:color="auto"/>
              <w:left w:val="nil"/>
              <w:bottom w:val="single" w:sz="4" w:space="0" w:color="auto"/>
              <w:right w:val="single" w:sz="4" w:space="0" w:color="auto"/>
            </w:tcBorders>
            <w:shd w:val="clear" w:color="auto" w:fill="auto"/>
            <w:vAlign w:val="center"/>
          </w:tcPr>
          <w:p w14:paraId="14D51D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山地</w:t>
            </w:r>
          </w:p>
        </w:tc>
      </w:tr>
      <w:tr w:rsidR="00783052" w14:paraId="2107C41C"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2C5C35"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DA04AA"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3CF1DC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海拔</w:t>
            </w:r>
          </w:p>
        </w:tc>
        <w:tc>
          <w:tcPr>
            <w:tcW w:w="694" w:type="pct"/>
            <w:tcBorders>
              <w:top w:val="single" w:sz="4" w:space="0" w:color="auto"/>
              <w:left w:val="nil"/>
              <w:bottom w:val="single" w:sz="4" w:space="0" w:color="auto"/>
              <w:right w:val="single" w:sz="4" w:space="0" w:color="auto"/>
            </w:tcBorders>
            <w:shd w:val="clear" w:color="auto" w:fill="auto"/>
            <w:vAlign w:val="center"/>
          </w:tcPr>
          <w:p w14:paraId="25A226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[0,200)</w:t>
            </w:r>
          </w:p>
        </w:tc>
        <w:tc>
          <w:tcPr>
            <w:tcW w:w="664" w:type="pct"/>
            <w:tcBorders>
              <w:top w:val="single" w:sz="4" w:space="0" w:color="auto"/>
              <w:left w:val="nil"/>
              <w:bottom w:val="single" w:sz="4" w:space="0" w:color="auto"/>
              <w:right w:val="single" w:sz="4" w:space="0" w:color="auto"/>
            </w:tcBorders>
            <w:shd w:val="clear" w:color="auto" w:fill="auto"/>
            <w:vAlign w:val="center"/>
          </w:tcPr>
          <w:p w14:paraId="58A716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[200,400)</w:t>
            </w:r>
          </w:p>
        </w:tc>
        <w:tc>
          <w:tcPr>
            <w:tcW w:w="679" w:type="pct"/>
            <w:tcBorders>
              <w:top w:val="single" w:sz="4" w:space="0" w:color="auto"/>
              <w:left w:val="nil"/>
              <w:bottom w:val="single" w:sz="4" w:space="0" w:color="auto"/>
              <w:right w:val="single" w:sz="4" w:space="0" w:color="auto"/>
            </w:tcBorders>
            <w:shd w:val="clear" w:color="auto" w:fill="auto"/>
            <w:vAlign w:val="center"/>
          </w:tcPr>
          <w:p w14:paraId="1D162BD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[400,600)</w:t>
            </w:r>
          </w:p>
        </w:tc>
        <w:tc>
          <w:tcPr>
            <w:tcW w:w="679" w:type="pct"/>
            <w:tcBorders>
              <w:top w:val="single" w:sz="4" w:space="0" w:color="auto"/>
              <w:left w:val="nil"/>
              <w:bottom w:val="single" w:sz="4" w:space="0" w:color="auto"/>
              <w:right w:val="single" w:sz="4" w:space="0" w:color="auto"/>
            </w:tcBorders>
            <w:shd w:val="clear" w:color="auto" w:fill="auto"/>
            <w:vAlign w:val="center"/>
          </w:tcPr>
          <w:p w14:paraId="769D02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[600,800)</w:t>
            </w:r>
          </w:p>
        </w:tc>
        <w:tc>
          <w:tcPr>
            <w:tcW w:w="676" w:type="pct"/>
            <w:tcBorders>
              <w:top w:val="single" w:sz="4" w:space="0" w:color="auto"/>
              <w:left w:val="nil"/>
              <w:bottom w:val="single" w:sz="4" w:space="0" w:color="auto"/>
              <w:right w:val="single" w:sz="4" w:space="0" w:color="auto"/>
            </w:tcBorders>
            <w:shd w:val="clear" w:color="auto" w:fill="auto"/>
            <w:vAlign w:val="center"/>
          </w:tcPr>
          <w:p w14:paraId="0071990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[800,+∞</w:t>
            </w:r>
            <w:r>
              <w:rPr>
                <w:rFonts w:eastAsia="仿宋_GB2312"/>
                <w:color w:val="000000"/>
                <w:szCs w:val="21"/>
              </w:rPr>
              <w:t>）</w:t>
            </w:r>
          </w:p>
        </w:tc>
      </w:tr>
      <w:tr w:rsidR="00783052" w14:paraId="628FA072"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FB2C9B"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EB11C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局部气候差异</w:t>
            </w:r>
          </w:p>
        </w:tc>
        <w:tc>
          <w:tcPr>
            <w:tcW w:w="790" w:type="pct"/>
            <w:tcBorders>
              <w:top w:val="single" w:sz="4" w:space="0" w:color="auto"/>
              <w:left w:val="nil"/>
              <w:bottom w:val="single" w:sz="4" w:space="0" w:color="auto"/>
              <w:right w:val="single" w:sz="4" w:space="0" w:color="auto"/>
            </w:tcBorders>
            <w:shd w:val="clear" w:color="auto" w:fill="auto"/>
            <w:vAlign w:val="center"/>
          </w:tcPr>
          <w:p w14:paraId="641520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年降水量（毫米）</w:t>
            </w:r>
          </w:p>
        </w:tc>
        <w:tc>
          <w:tcPr>
            <w:tcW w:w="694" w:type="pct"/>
            <w:tcBorders>
              <w:top w:val="single" w:sz="4" w:space="0" w:color="auto"/>
              <w:left w:val="nil"/>
              <w:bottom w:val="single" w:sz="4" w:space="0" w:color="auto"/>
              <w:right w:val="single" w:sz="4" w:space="0" w:color="auto"/>
            </w:tcBorders>
            <w:shd w:val="clear" w:color="auto" w:fill="auto"/>
            <w:vAlign w:val="center"/>
          </w:tcPr>
          <w:p w14:paraId="19959D4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[2800, +∞)</w:t>
            </w:r>
          </w:p>
        </w:tc>
        <w:tc>
          <w:tcPr>
            <w:tcW w:w="664" w:type="pct"/>
            <w:tcBorders>
              <w:top w:val="single" w:sz="4" w:space="0" w:color="auto"/>
              <w:left w:val="nil"/>
              <w:bottom w:val="single" w:sz="4" w:space="0" w:color="auto"/>
              <w:right w:val="single" w:sz="4" w:space="0" w:color="auto"/>
            </w:tcBorders>
            <w:shd w:val="clear" w:color="auto" w:fill="auto"/>
            <w:vAlign w:val="center"/>
          </w:tcPr>
          <w:p w14:paraId="1BC02D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79" w:type="pct"/>
            <w:tcBorders>
              <w:top w:val="single" w:sz="4" w:space="0" w:color="auto"/>
              <w:left w:val="nil"/>
              <w:bottom w:val="single" w:sz="4" w:space="0" w:color="auto"/>
              <w:right w:val="single" w:sz="4" w:space="0" w:color="auto"/>
            </w:tcBorders>
            <w:shd w:val="clear" w:color="auto" w:fill="auto"/>
            <w:vAlign w:val="center"/>
          </w:tcPr>
          <w:p w14:paraId="36A4064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79" w:type="pct"/>
            <w:tcBorders>
              <w:top w:val="single" w:sz="4" w:space="0" w:color="auto"/>
              <w:left w:val="nil"/>
              <w:bottom w:val="single" w:sz="4" w:space="0" w:color="auto"/>
              <w:right w:val="single" w:sz="4" w:space="0" w:color="auto"/>
            </w:tcBorders>
            <w:shd w:val="clear" w:color="auto" w:fill="auto"/>
            <w:vAlign w:val="center"/>
          </w:tcPr>
          <w:p w14:paraId="4D90DA5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676" w:type="pct"/>
            <w:tcBorders>
              <w:top w:val="single" w:sz="4" w:space="0" w:color="auto"/>
              <w:left w:val="nil"/>
              <w:bottom w:val="single" w:sz="4" w:space="0" w:color="auto"/>
              <w:right w:val="single" w:sz="4" w:space="0" w:color="auto"/>
            </w:tcBorders>
            <w:shd w:val="clear" w:color="auto" w:fill="auto"/>
            <w:vAlign w:val="center"/>
          </w:tcPr>
          <w:p w14:paraId="4915C0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783052" w14:paraId="7C65EC90"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0B1F70"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C1E65A"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0DAEDC4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w:t>
            </w:r>
            <w:r>
              <w:rPr>
                <w:rFonts w:eastAsia="仿宋_GB2312"/>
                <w:color w:val="000000"/>
                <w:szCs w:val="21"/>
              </w:rPr>
              <w:t>年积温（摄氏度）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0845FBA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[8300, +∞)</w:t>
            </w:r>
          </w:p>
        </w:tc>
        <w:tc>
          <w:tcPr>
            <w:tcW w:w="664" w:type="pct"/>
            <w:tcBorders>
              <w:top w:val="single" w:sz="4" w:space="0" w:color="auto"/>
              <w:left w:val="nil"/>
              <w:bottom w:val="single" w:sz="4" w:space="0" w:color="auto"/>
              <w:right w:val="single" w:sz="4" w:space="0" w:color="auto"/>
            </w:tcBorders>
            <w:shd w:val="clear" w:color="auto" w:fill="auto"/>
            <w:vAlign w:val="center"/>
          </w:tcPr>
          <w:p w14:paraId="7FD4A17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79" w:type="pct"/>
            <w:tcBorders>
              <w:top w:val="single" w:sz="4" w:space="0" w:color="auto"/>
              <w:left w:val="nil"/>
              <w:bottom w:val="single" w:sz="4" w:space="0" w:color="auto"/>
              <w:right w:val="single" w:sz="4" w:space="0" w:color="auto"/>
            </w:tcBorders>
            <w:shd w:val="clear" w:color="auto" w:fill="auto"/>
            <w:vAlign w:val="center"/>
          </w:tcPr>
          <w:p w14:paraId="1B4343F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79" w:type="pct"/>
            <w:tcBorders>
              <w:top w:val="single" w:sz="4" w:space="0" w:color="auto"/>
              <w:left w:val="nil"/>
              <w:bottom w:val="single" w:sz="4" w:space="0" w:color="auto"/>
              <w:right w:val="single" w:sz="4" w:space="0" w:color="auto"/>
            </w:tcBorders>
            <w:shd w:val="clear" w:color="auto" w:fill="auto"/>
            <w:vAlign w:val="center"/>
          </w:tcPr>
          <w:p w14:paraId="7E93771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676" w:type="pct"/>
            <w:tcBorders>
              <w:top w:val="single" w:sz="4" w:space="0" w:color="auto"/>
              <w:left w:val="nil"/>
              <w:bottom w:val="single" w:sz="4" w:space="0" w:color="auto"/>
              <w:right w:val="single" w:sz="4" w:space="0" w:color="auto"/>
            </w:tcBorders>
            <w:shd w:val="clear" w:color="auto" w:fill="auto"/>
            <w:vAlign w:val="center"/>
          </w:tcPr>
          <w:p w14:paraId="7A4D23D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783052" w14:paraId="04AEFFE3"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D314652"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63BB4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生态环境状况</w:t>
            </w:r>
          </w:p>
        </w:tc>
        <w:tc>
          <w:tcPr>
            <w:tcW w:w="790" w:type="pct"/>
            <w:tcBorders>
              <w:top w:val="single" w:sz="4" w:space="0" w:color="auto"/>
              <w:left w:val="nil"/>
              <w:bottom w:val="single" w:sz="4" w:space="0" w:color="auto"/>
              <w:right w:val="single" w:sz="4" w:space="0" w:color="auto"/>
            </w:tcBorders>
            <w:shd w:val="clear" w:color="auto" w:fill="auto"/>
            <w:vAlign w:val="center"/>
          </w:tcPr>
          <w:p w14:paraId="0B14D7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w:t>
            </w:r>
          </w:p>
        </w:tc>
        <w:tc>
          <w:tcPr>
            <w:tcW w:w="694" w:type="pct"/>
            <w:tcBorders>
              <w:top w:val="single" w:sz="4" w:space="0" w:color="auto"/>
              <w:left w:val="nil"/>
              <w:bottom w:val="single" w:sz="4" w:space="0" w:color="auto"/>
              <w:right w:val="single" w:sz="4" w:space="0" w:color="auto"/>
            </w:tcBorders>
            <w:shd w:val="clear" w:color="auto" w:fill="auto"/>
            <w:vAlign w:val="center"/>
          </w:tcPr>
          <w:p w14:paraId="39959C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水源质量优</w:t>
            </w:r>
          </w:p>
        </w:tc>
        <w:tc>
          <w:tcPr>
            <w:tcW w:w="664" w:type="pct"/>
            <w:tcBorders>
              <w:top w:val="single" w:sz="4" w:space="0" w:color="auto"/>
              <w:left w:val="nil"/>
              <w:bottom w:val="single" w:sz="4" w:space="0" w:color="auto"/>
              <w:right w:val="single" w:sz="4" w:space="0" w:color="auto"/>
            </w:tcBorders>
            <w:shd w:val="clear" w:color="auto" w:fill="auto"/>
            <w:vAlign w:val="center"/>
          </w:tcPr>
          <w:p w14:paraId="3B9C766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水源质量较优</w:t>
            </w:r>
          </w:p>
        </w:tc>
        <w:tc>
          <w:tcPr>
            <w:tcW w:w="679" w:type="pct"/>
            <w:tcBorders>
              <w:top w:val="single" w:sz="4" w:space="0" w:color="auto"/>
              <w:left w:val="nil"/>
              <w:bottom w:val="single" w:sz="4" w:space="0" w:color="auto"/>
              <w:right w:val="single" w:sz="4" w:space="0" w:color="auto"/>
            </w:tcBorders>
            <w:shd w:val="clear" w:color="auto" w:fill="auto"/>
            <w:vAlign w:val="center"/>
          </w:tcPr>
          <w:p w14:paraId="7C760B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57A42A6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水源质量较差</w:t>
            </w:r>
          </w:p>
        </w:tc>
        <w:tc>
          <w:tcPr>
            <w:tcW w:w="676" w:type="pct"/>
            <w:tcBorders>
              <w:top w:val="single" w:sz="4" w:space="0" w:color="auto"/>
              <w:left w:val="nil"/>
              <w:bottom w:val="single" w:sz="4" w:space="0" w:color="auto"/>
              <w:right w:val="single" w:sz="4" w:space="0" w:color="auto"/>
            </w:tcBorders>
            <w:shd w:val="clear" w:color="auto" w:fill="auto"/>
            <w:vAlign w:val="center"/>
          </w:tcPr>
          <w:p w14:paraId="4FFBA9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水源质量差</w:t>
            </w:r>
          </w:p>
        </w:tc>
      </w:tr>
      <w:tr w:rsidR="00783052" w14:paraId="45D9523E"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9B6116"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E8569F"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6B4FCC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土壤侵蚀状况</w:t>
            </w:r>
          </w:p>
        </w:tc>
        <w:tc>
          <w:tcPr>
            <w:tcW w:w="694" w:type="pct"/>
            <w:tcBorders>
              <w:top w:val="single" w:sz="4" w:space="0" w:color="auto"/>
              <w:left w:val="nil"/>
              <w:bottom w:val="single" w:sz="4" w:space="0" w:color="auto"/>
              <w:right w:val="single" w:sz="4" w:space="0" w:color="auto"/>
            </w:tcBorders>
            <w:shd w:val="clear" w:color="auto" w:fill="auto"/>
            <w:vAlign w:val="center"/>
          </w:tcPr>
          <w:p w14:paraId="6F56FA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无侵蚀</w:t>
            </w:r>
          </w:p>
        </w:tc>
        <w:tc>
          <w:tcPr>
            <w:tcW w:w="664" w:type="pct"/>
            <w:tcBorders>
              <w:top w:val="single" w:sz="4" w:space="0" w:color="auto"/>
              <w:left w:val="nil"/>
              <w:bottom w:val="single" w:sz="4" w:space="0" w:color="auto"/>
              <w:right w:val="single" w:sz="4" w:space="0" w:color="auto"/>
            </w:tcBorders>
            <w:shd w:val="clear" w:color="auto" w:fill="auto"/>
            <w:vAlign w:val="center"/>
          </w:tcPr>
          <w:p w14:paraId="76E580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轻度侵蚀</w:t>
            </w:r>
          </w:p>
        </w:tc>
        <w:tc>
          <w:tcPr>
            <w:tcW w:w="679" w:type="pct"/>
            <w:tcBorders>
              <w:top w:val="single" w:sz="4" w:space="0" w:color="auto"/>
              <w:left w:val="nil"/>
              <w:bottom w:val="single" w:sz="4" w:space="0" w:color="auto"/>
              <w:right w:val="single" w:sz="4" w:space="0" w:color="auto"/>
            </w:tcBorders>
            <w:shd w:val="clear" w:color="auto" w:fill="auto"/>
            <w:vAlign w:val="center"/>
          </w:tcPr>
          <w:p w14:paraId="5D8D50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中度侵蚀</w:t>
            </w:r>
          </w:p>
        </w:tc>
        <w:tc>
          <w:tcPr>
            <w:tcW w:w="679" w:type="pct"/>
            <w:tcBorders>
              <w:top w:val="single" w:sz="4" w:space="0" w:color="auto"/>
              <w:left w:val="nil"/>
              <w:bottom w:val="single" w:sz="4" w:space="0" w:color="auto"/>
              <w:right w:val="single" w:sz="4" w:space="0" w:color="auto"/>
            </w:tcBorders>
            <w:shd w:val="clear" w:color="auto" w:fill="auto"/>
            <w:vAlign w:val="center"/>
          </w:tcPr>
          <w:p w14:paraId="114CFA2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严重侵蚀</w:t>
            </w:r>
          </w:p>
        </w:tc>
        <w:tc>
          <w:tcPr>
            <w:tcW w:w="676" w:type="pct"/>
            <w:tcBorders>
              <w:top w:val="single" w:sz="4" w:space="0" w:color="auto"/>
              <w:left w:val="nil"/>
              <w:bottom w:val="single" w:sz="4" w:space="0" w:color="auto"/>
              <w:right w:val="single" w:sz="4" w:space="0" w:color="auto"/>
            </w:tcBorders>
            <w:shd w:val="clear" w:color="auto" w:fill="auto"/>
            <w:vAlign w:val="center"/>
          </w:tcPr>
          <w:p w14:paraId="512650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重度侵蚀</w:t>
            </w:r>
          </w:p>
        </w:tc>
      </w:tr>
      <w:tr w:rsidR="00783052" w14:paraId="75F67B45" w14:textId="77777777" w:rsidTr="00375E16">
        <w:trPr>
          <w:cantSplit/>
          <w:trHeight w:val="34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3500B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6977C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基础设施条件</w:t>
            </w:r>
          </w:p>
        </w:tc>
        <w:tc>
          <w:tcPr>
            <w:tcW w:w="790" w:type="pct"/>
            <w:tcBorders>
              <w:top w:val="single" w:sz="4" w:space="0" w:color="auto"/>
              <w:left w:val="nil"/>
              <w:bottom w:val="single" w:sz="4" w:space="0" w:color="auto"/>
              <w:right w:val="single" w:sz="4" w:space="0" w:color="auto"/>
            </w:tcBorders>
            <w:shd w:val="clear" w:color="auto" w:fill="auto"/>
            <w:vAlign w:val="center"/>
          </w:tcPr>
          <w:p w14:paraId="2A24B41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灌溉条件</w:t>
            </w:r>
          </w:p>
        </w:tc>
        <w:tc>
          <w:tcPr>
            <w:tcW w:w="694" w:type="pct"/>
            <w:tcBorders>
              <w:top w:val="single" w:sz="4" w:space="0" w:color="auto"/>
              <w:left w:val="nil"/>
              <w:bottom w:val="single" w:sz="4" w:space="0" w:color="auto"/>
              <w:right w:val="single" w:sz="4" w:space="0" w:color="auto"/>
            </w:tcBorders>
            <w:shd w:val="clear" w:color="auto" w:fill="auto"/>
            <w:vAlign w:val="center"/>
          </w:tcPr>
          <w:p w14:paraId="5D1E4D1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64" w:type="pct"/>
            <w:tcBorders>
              <w:top w:val="single" w:sz="4" w:space="0" w:color="auto"/>
              <w:left w:val="nil"/>
              <w:bottom w:val="single" w:sz="4" w:space="0" w:color="auto"/>
              <w:right w:val="single" w:sz="4" w:space="0" w:color="auto"/>
            </w:tcBorders>
            <w:shd w:val="clear" w:color="auto" w:fill="auto"/>
            <w:vAlign w:val="center"/>
          </w:tcPr>
          <w:p w14:paraId="6E8071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79" w:type="pct"/>
            <w:tcBorders>
              <w:top w:val="single" w:sz="4" w:space="0" w:color="auto"/>
              <w:left w:val="nil"/>
              <w:bottom w:val="single" w:sz="4" w:space="0" w:color="auto"/>
              <w:right w:val="single" w:sz="4" w:space="0" w:color="auto"/>
            </w:tcBorders>
            <w:shd w:val="clear" w:color="auto" w:fill="auto"/>
            <w:vAlign w:val="center"/>
          </w:tcPr>
          <w:p w14:paraId="507CF52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79" w:type="pct"/>
            <w:tcBorders>
              <w:top w:val="single" w:sz="4" w:space="0" w:color="auto"/>
              <w:left w:val="nil"/>
              <w:bottom w:val="single" w:sz="4" w:space="0" w:color="auto"/>
              <w:right w:val="single" w:sz="4" w:space="0" w:color="auto"/>
            </w:tcBorders>
            <w:shd w:val="clear" w:color="auto" w:fill="auto"/>
            <w:vAlign w:val="center"/>
          </w:tcPr>
          <w:p w14:paraId="64D6C53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有灌溉，但保证率低</w:t>
            </w:r>
          </w:p>
        </w:tc>
        <w:tc>
          <w:tcPr>
            <w:tcW w:w="676" w:type="pct"/>
            <w:tcBorders>
              <w:top w:val="single" w:sz="4" w:space="0" w:color="auto"/>
              <w:left w:val="nil"/>
              <w:bottom w:val="single" w:sz="4" w:space="0" w:color="auto"/>
              <w:right w:val="single" w:sz="4" w:space="0" w:color="auto"/>
            </w:tcBorders>
            <w:shd w:val="clear" w:color="auto" w:fill="auto"/>
            <w:vAlign w:val="center"/>
          </w:tcPr>
          <w:p w14:paraId="1E59CC1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无灌溉条件</w:t>
            </w:r>
          </w:p>
        </w:tc>
      </w:tr>
      <w:tr w:rsidR="00783052" w14:paraId="069A0D96"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E3F0C5"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985BDB"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6A08B36D"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w:t>
            </w:r>
          </w:p>
        </w:tc>
        <w:tc>
          <w:tcPr>
            <w:tcW w:w="694" w:type="pct"/>
            <w:tcBorders>
              <w:top w:val="single" w:sz="4" w:space="0" w:color="auto"/>
              <w:left w:val="nil"/>
              <w:bottom w:val="single" w:sz="4" w:space="0" w:color="auto"/>
              <w:right w:val="single" w:sz="4" w:space="0" w:color="auto"/>
            </w:tcBorders>
            <w:shd w:val="clear" w:color="auto" w:fill="auto"/>
            <w:vAlign w:val="center"/>
          </w:tcPr>
          <w:p w14:paraId="6AD858C0"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田间道路网发达、田间道路网密度高</w:t>
            </w:r>
          </w:p>
        </w:tc>
        <w:tc>
          <w:tcPr>
            <w:tcW w:w="664" w:type="pct"/>
            <w:tcBorders>
              <w:top w:val="single" w:sz="4" w:space="0" w:color="auto"/>
              <w:left w:val="nil"/>
              <w:bottom w:val="single" w:sz="4" w:space="0" w:color="auto"/>
              <w:right w:val="single" w:sz="4" w:space="0" w:color="auto"/>
            </w:tcBorders>
            <w:shd w:val="clear" w:color="auto" w:fill="auto"/>
            <w:vAlign w:val="center"/>
          </w:tcPr>
          <w:p w14:paraId="08D1BD22"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田间道路网较发达、田间道路网密度较高</w:t>
            </w:r>
          </w:p>
        </w:tc>
        <w:tc>
          <w:tcPr>
            <w:tcW w:w="679" w:type="pct"/>
            <w:tcBorders>
              <w:top w:val="single" w:sz="4" w:space="0" w:color="auto"/>
              <w:left w:val="nil"/>
              <w:bottom w:val="single" w:sz="4" w:space="0" w:color="auto"/>
              <w:right w:val="single" w:sz="4" w:space="0" w:color="auto"/>
            </w:tcBorders>
            <w:shd w:val="clear" w:color="auto" w:fill="auto"/>
            <w:vAlign w:val="center"/>
          </w:tcPr>
          <w:p w14:paraId="71516CBB"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田间道路网密度一般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5BC548A7"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田间道路网密度较低</w:t>
            </w:r>
          </w:p>
        </w:tc>
        <w:tc>
          <w:tcPr>
            <w:tcW w:w="676" w:type="pct"/>
            <w:tcBorders>
              <w:top w:val="single" w:sz="4" w:space="0" w:color="auto"/>
              <w:left w:val="nil"/>
              <w:bottom w:val="single" w:sz="4" w:space="0" w:color="auto"/>
              <w:right w:val="single" w:sz="4" w:space="0" w:color="auto"/>
            </w:tcBorders>
            <w:shd w:val="clear" w:color="auto" w:fill="auto"/>
            <w:vAlign w:val="center"/>
          </w:tcPr>
          <w:p w14:paraId="3A811F49" w14:textId="77777777" w:rsidR="00783052" w:rsidRDefault="00783052" w:rsidP="00783052">
            <w:pPr>
              <w:widowControl/>
              <w:adjustRightInd w:val="0"/>
              <w:snapToGrid w:val="0"/>
              <w:jc w:val="center"/>
              <w:rPr>
                <w:rFonts w:eastAsia="仿宋_GB2312"/>
                <w:color w:val="000000"/>
                <w:kern w:val="0"/>
                <w:szCs w:val="21"/>
              </w:rPr>
            </w:pPr>
            <w:r>
              <w:rPr>
                <w:rFonts w:eastAsia="仿宋_GB2312" w:cs="宋体" w:hint="eastAsia"/>
                <w:color w:val="000000"/>
                <w:kern w:val="0"/>
                <w:szCs w:val="21"/>
              </w:rPr>
              <w:t>无田间道路</w:t>
            </w:r>
          </w:p>
        </w:tc>
      </w:tr>
      <w:tr w:rsidR="00783052" w14:paraId="5ECCE006"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07F3B4"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1D33C8"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2E584F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排水条件</w:t>
            </w:r>
          </w:p>
        </w:tc>
        <w:tc>
          <w:tcPr>
            <w:tcW w:w="694" w:type="pct"/>
            <w:tcBorders>
              <w:top w:val="single" w:sz="4" w:space="0" w:color="auto"/>
              <w:left w:val="nil"/>
              <w:bottom w:val="single" w:sz="4" w:space="0" w:color="auto"/>
              <w:right w:val="single" w:sz="4" w:space="0" w:color="auto"/>
            </w:tcBorders>
            <w:shd w:val="clear" w:color="auto" w:fill="auto"/>
            <w:vAlign w:val="center"/>
          </w:tcPr>
          <w:p w14:paraId="0CDBC0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排水体系健全</w:t>
            </w:r>
          </w:p>
        </w:tc>
        <w:tc>
          <w:tcPr>
            <w:tcW w:w="664" w:type="pct"/>
            <w:tcBorders>
              <w:top w:val="single" w:sz="4" w:space="0" w:color="auto"/>
              <w:left w:val="nil"/>
              <w:bottom w:val="single" w:sz="4" w:space="0" w:color="auto"/>
              <w:right w:val="single" w:sz="4" w:space="0" w:color="auto"/>
            </w:tcBorders>
            <w:shd w:val="clear" w:color="auto" w:fill="auto"/>
            <w:vAlign w:val="center"/>
          </w:tcPr>
          <w:p w14:paraId="6584ABE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排水体系基本健全</w:t>
            </w:r>
          </w:p>
        </w:tc>
        <w:tc>
          <w:tcPr>
            <w:tcW w:w="679" w:type="pct"/>
            <w:tcBorders>
              <w:top w:val="single" w:sz="4" w:space="0" w:color="auto"/>
              <w:left w:val="nil"/>
              <w:bottom w:val="single" w:sz="4" w:space="0" w:color="auto"/>
              <w:right w:val="single" w:sz="4" w:space="0" w:color="auto"/>
            </w:tcBorders>
            <w:shd w:val="clear" w:color="auto" w:fill="auto"/>
            <w:vAlign w:val="center"/>
          </w:tcPr>
          <w:p w14:paraId="2DC356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39E1B0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有排水体系，但排水差</w:t>
            </w:r>
          </w:p>
        </w:tc>
        <w:tc>
          <w:tcPr>
            <w:tcW w:w="676" w:type="pct"/>
            <w:tcBorders>
              <w:top w:val="single" w:sz="4" w:space="0" w:color="auto"/>
              <w:left w:val="nil"/>
              <w:bottom w:val="single" w:sz="4" w:space="0" w:color="auto"/>
              <w:right w:val="single" w:sz="4" w:space="0" w:color="auto"/>
            </w:tcBorders>
            <w:shd w:val="clear" w:color="auto" w:fill="auto"/>
            <w:vAlign w:val="center"/>
          </w:tcPr>
          <w:p w14:paraId="22457CA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无排水体系</w:t>
            </w:r>
          </w:p>
        </w:tc>
      </w:tr>
      <w:tr w:rsidR="00783052" w14:paraId="40B2A164"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BB2496"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77899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耕作便利条件</w:t>
            </w:r>
          </w:p>
        </w:tc>
        <w:tc>
          <w:tcPr>
            <w:tcW w:w="790" w:type="pct"/>
            <w:tcBorders>
              <w:top w:val="single" w:sz="4" w:space="0" w:color="auto"/>
              <w:left w:val="nil"/>
              <w:bottom w:val="single" w:sz="4" w:space="0" w:color="auto"/>
              <w:right w:val="single" w:sz="4" w:space="0" w:color="auto"/>
            </w:tcBorders>
            <w:shd w:val="clear" w:color="auto" w:fill="auto"/>
            <w:vAlign w:val="center"/>
          </w:tcPr>
          <w:p w14:paraId="66E69D3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耕作距离（米）</w:t>
            </w:r>
          </w:p>
        </w:tc>
        <w:tc>
          <w:tcPr>
            <w:tcW w:w="694" w:type="pct"/>
            <w:tcBorders>
              <w:top w:val="single" w:sz="4" w:space="0" w:color="auto"/>
              <w:left w:val="nil"/>
              <w:bottom w:val="single" w:sz="4" w:space="0" w:color="auto"/>
              <w:right w:val="single" w:sz="4" w:space="0" w:color="auto"/>
            </w:tcBorders>
            <w:shd w:val="clear" w:color="auto" w:fill="auto"/>
            <w:vAlign w:val="center"/>
          </w:tcPr>
          <w:p w14:paraId="3829BFF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居民点距离地块中心近，</w:t>
            </w:r>
            <w:r>
              <w:rPr>
                <w:rFonts w:eastAsia="仿宋_GB2312"/>
                <w:color w:val="000000"/>
                <w:szCs w:val="21"/>
              </w:rPr>
              <w:t>[0, 200)</w:t>
            </w:r>
          </w:p>
        </w:tc>
        <w:tc>
          <w:tcPr>
            <w:tcW w:w="664" w:type="pct"/>
            <w:tcBorders>
              <w:top w:val="single" w:sz="4" w:space="0" w:color="auto"/>
              <w:left w:val="nil"/>
              <w:bottom w:val="single" w:sz="4" w:space="0" w:color="auto"/>
              <w:right w:val="single" w:sz="4" w:space="0" w:color="auto"/>
            </w:tcBorders>
            <w:shd w:val="clear" w:color="auto" w:fill="auto"/>
            <w:vAlign w:val="center"/>
          </w:tcPr>
          <w:p w14:paraId="34B5312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居民点距离地块中心较近，</w:t>
            </w:r>
            <w:r>
              <w:rPr>
                <w:rFonts w:eastAsia="仿宋_GB2312"/>
                <w:color w:val="000000"/>
                <w:szCs w:val="21"/>
              </w:rPr>
              <w:t>[200,600)</w:t>
            </w:r>
          </w:p>
        </w:tc>
        <w:tc>
          <w:tcPr>
            <w:tcW w:w="679" w:type="pct"/>
            <w:tcBorders>
              <w:top w:val="single" w:sz="4" w:space="0" w:color="auto"/>
              <w:left w:val="nil"/>
              <w:bottom w:val="single" w:sz="4" w:space="0" w:color="auto"/>
              <w:right w:val="single" w:sz="4" w:space="0" w:color="auto"/>
            </w:tcBorders>
            <w:shd w:val="clear" w:color="auto" w:fill="auto"/>
            <w:vAlign w:val="center"/>
          </w:tcPr>
          <w:p w14:paraId="262C872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居民点距离地块中心一般，</w:t>
            </w:r>
            <w:r>
              <w:rPr>
                <w:rFonts w:eastAsia="仿宋_GB2312"/>
                <w:color w:val="000000"/>
                <w:szCs w:val="21"/>
              </w:rPr>
              <w:t>[600,1000)</w:t>
            </w:r>
          </w:p>
        </w:tc>
        <w:tc>
          <w:tcPr>
            <w:tcW w:w="679" w:type="pct"/>
            <w:tcBorders>
              <w:top w:val="single" w:sz="4" w:space="0" w:color="auto"/>
              <w:left w:val="nil"/>
              <w:bottom w:val="single" w:sz="4" w:space="0" w:color="auto"/>
              <w:right w:val="single" w:sz="4" w:space="0" w:color="auto"/>
            </w:tcBorders>
            <w:shd w:val="clear" w:color="auto" w:fill="auto"/>
            <w:vAlign w:val="center"/>
          </w:tcPr>
          <w:p w14:paraId="1548D9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居民点距离地块中心较远，</w:t>
            </w:r>
            <w:r>
              <w:rPr>
                <w:rFonts w:eastAsia="仿宋_GB2312"/>
                <w:color w:val="000000"/>
                <w:szCs w:val="21"/>
              </w:rPr>
              <w:t>[1000,1500)</w:t>
            </w:r>
          </w:p>
        </w:tc>
        <w:tc>
          <w:tcPr>
            <w:tcW w:w="676" w:type="pct"/>
            <w:tcBorders>
              <w:top w:val="single" w:sz="4" w:space="0" w:color="auto"/>
              <w:left w:val="nil"/>
              <w:bottom w:val="single" w:sz="4" w:space="0" w:color="auto"/>
              <w:right w:val="single" w:sz="4" w:space="0" w:color="auto"/>
            </w:tcBorders>
            <w:shd w:val="clear" w:color="auto" w:fill="auto"/>
            <w:vAlign w:val="center"/>
          </w:tcPr>
          <w:p w14:paraId="26CDD0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居民点距离地块中心远，</w:t>
            </w:r>
            <w:r>
              <w:rPr>
                <w:rFonts w:eastAsia="仿宋_GB2312"/>
                <w:color w:val="000000"/>
                <w:szCs w:val="21"/>
              </w:rPr>
              <w:t>[1500,+∞)</w:t>
            </w:r>
          </w:p>
        </w:tc>
      </w:tr>
      <w:tr w:rsidR="00783052" w14:paraId="425D3574"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FE6550B"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59470F"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1607EFE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田面平整度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498B48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平整</w:t>
            </w:r>
          </w:p>
        </w:tc>
        <w:tc>
          <w:tcPr>
            <w:tcW w:w="664" w:type="pct"/>
            <w:tcBorders>
              <w:top w:val="single" w:sz="4" w:space="0" w:color="auto"/>
              <w:left w:val="nil"/>
              <w:bottom w:val="single" w:sz="4" w:space="0" w:color="auto"/>
              <w:right w:val="single" w:sz="4" w:space="0" w:color="auto"/>
            </w:tcBorders>
            <w:shd w:val="clear" w:color="auto" w:fill="auto"/>
            <w:vAlign w:val="center"/>
          </w:tcPr>
          <w:p w14:paraId="7F698A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较平整</w:t>
            </w:r>
          </w:p>
        </w:tc>
        <w:tc>
          <w:tcPr>
            <w:tcW w:w="679" w:type="pct"/>
            <w:tcBorders>
              <w:top w:val="single" w:sz="4" w:space="0" w:color="auto"/>
              <w:left w:val="nil"/>
              <w:bottom w:val="single" w:sz="4" w:space="0" w:color="auto"/>
              <w:right w:val="single" w:sz="4" w:space="0" w:color="auto"/>
            </w:tcBorders>
            <w:shd w:val="clear" w:color="auto" w:fill="auto"/>
            <w:vAlign w:val="center"/>
          </w:tcPr>
          <w:p w14:paraId="0EE110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6B41DB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较不平整</w:t>
            </w:r>
          </w:p>
        </w:tc>
        <w:tc>
          <w:tcPr>
            <w:tcW w:w="676" w:type="pct"/>
            <w:tcBorders>
              <w:top w:val="single" w:sz="4" w:space="0" w:color="auto"/>
              <w:left w:val="nil"/>
              <w:bottom w:val="single" w:sz="4" w:space="0" w:color="auto"/>
              <w:right w:val="single" w:sz="4" w:space="0" w:color="auto"/>
            </w:tcBorders>
            <w:shd w:val="clear" w:color="auto" w:fill="auto"/>
            <w:vAlign w:val="center"/>
          </w:tcPr>
          <w:p w14:paraId="588A07E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不平整</w:t>
            </w:r>
          </w:p>
        </w:tc>
      </w:tr>
      <w:tr w:rsidR="00783052" w14:paraId="7CF656C6"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CD88081"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C694C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土地利用状况</w:t>
            </w:r>
          </w:p>
        </w:tc>
        <w:tc>
          <w:tcPr>
            <w:tcW w:w="790" w:type="pct"/>
            <w:tcBorders>
              <w:top w:val="single" w:sz="4" w:space="0" w:color="auto"/>
              <w:left w:val="nil"/>
              <w:bottom w:val="single" w:sz="4" w:space="0" w:color="auto"/>
              <w:right w:val="single" w:sz="4" w:space="0" w:color="auto"/>
            </w:tcBorders>
            <w:shd w:val="clear" w:color="auto" w:fill="auto"/>
            <w:vAlign w:val="center"/>
          </w:tcPr>
          <w:p w14:paraId="25466D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利用现状</w:t>
            </w:r>
          </w:p>
        </w:tc>
        <w:tc>
          <w:tcPr>
            <w:tcW w:w="694" w:type="pct"/>
            <w:tcBorders>
              <w:top w:val="single" w:sz="4" w:space="0" w:color="auto"/>
              <w:left w:val="nil"/>
              <w:bottom w:val="single" w:sz="4" w:space="0" w:color="auto"/>
              <w:right w:val="single" w:sz="4" w:space="0" w:color="auto"/>
            </w:tcBorders>
            <w:shd w:val="clear" w:color="auto" w:fill="auto"/>
            <w:vAlign w:val="center"/>
          </w:tcPr>
          <w:p w14:paraId="19EF7E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水田水浇地</w:t>
            </w:r>
          </w:p>
        </w:tc>
        <w:tc>
          <w:tcPr>
            <w:tcW w:w="664" w:type="pct"/>
            <w:tcBorders>
              <w:top w:val="single" w:sz="4" w:space="0" w:color="auto"/>
              <w:left w:val="nil"/>
              <w:bottom w:val="single" w:sz="4" w:space="0" w:color="auto"/>
              <w:right w:val="single" w:sz="4" w:space="0" w:color="auto"/>
            </w:tcBorders>
            <w:shd w:val="clear" w:color="auto" w:fill="auto"/>
            <w:vAlign w:val="center"/>
          </w:tcPr>
          <w:p w14:paraId="13C2DE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水田水浇地轮耕</w:t>
            </w:r>
          </w:p>
        </w:tc>
        <w:tc>
          <w:tcPr>
            <w:tcW w:w="679" w:type="pct"/>
            <w:tcBorders>
              <w:top w:val="single" w:sz="4" w:space="0" w:color="auto"/>
              <w:left w:val="nil"/>
              <w:bottom w:val="single" w:sz="4" w:space="0" w:color="auto"/>
              <w:right w:val="single" w:sz="4" w:space="0" w:color="auto"/>
            </w:tcBorders>
            <w:shd w:val="clear" w:color="auto" w:fill="auto"/>
            <w:vAlign w:val="center"/>
          </w:tcPr>
          <w:p w14:paraId="35F045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旱地</w:t>
            </w:r>
          </w:p>
        </w:tc>
        <w:tc>
          <w:tcPr>
            <w:tcW w:w="679" w:type="pct"/>
            <w:tcBorders>
              <w:top w:val="single" w:sz="4" w:space="0" w:color="auto"/>
              <w:left w:val="nil"/>
              <w:bottom w:val="single" w:sz="4" w:space="0" w:color="auto"/>
              <w:right w:val="single" w:sz="4" w:space="0" w:color="auto"/>
            </w:tcBorders>
            <w:shd w:val="clear" w:color="auto" w:fill="auto"/>
            <w:vAlign w:val="center"/>
          </w:tcPr>
          <w:p w14:paraId="5DB9740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休耕水田、轮耕旱地</w:t>
            </w:r>
          </w:p>
        </w:tc>
        <w:tc>
          <w:tcPr>
            <w:tcW w:w="676" w:type="pct"/>
            <w:tcBorders>
              <w:top w:val="single" w:sz="4" w:space="0" w:color="auto"/>
              <w:left w:val="nil"/>
              <w:bottom w:val="single" w:sz="4" w:space="0" w:color="auto"/>
              <w:right w:val="single" w:sz="4" w:space="0" w:color="auto"/>
            </w:tcBorders>
            <w:shd w:val="clear" w:color="auto" w:fill="auto"/>
            <w:vAlign w:val="center"/>
          </w:tcPr>
          <w:p w14:paraId="2EA4A26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休耕旱地</w:t>
            </w:r>
          </w:p>
        </w:tc>
      </w:tr>
      <w:tr w:rsidR="00783052" w14:paraId="0E4F1553"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6BED95"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4862625"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5972626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人均耕地（亩）</w:t>
            </w:r>
          </w:p>
        </w:tc>
        <w:tc>
          <w:tcPr>
            <w:tcW w:w="694" w:type="pct"/>
            <w:tcBorders>
              <w:top w:val="single" w:sz="4" w:space="0" w:color="auto"/>
              <w:left w:val="nil"/>
              <w:bottom w:val="single" w:sz="4" w:space="0" w:color="auto"/>
              <w:right w:val="single" w:sz="4" w:space="0" w:color="auto"/>
            </w:tcBorders>
            <w:shd w:val="clear" w:color="auto" w:fill="auto"/>
            <w:vAlign w:val="center"/>
          </w:tcPr>
          <w:p w14:paraId="1436317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[0,0.3</w:t>
            </w:r>
            <w:r>
              <w:rPr>
                <w:rFonts w:eastAsia="仿宋_GB2312"/>
                <w:color w:val="000000"/>
                <w:szCs w:val="21"/>
              </w:rPr>
              <w:t>）</w:t>
            </w:r>
          </w:p>
        </w:tc>
        <w:tc>
          <w:tcPr>
            <w:tcW w:w="664" w:type="pct"/>
            <w:tcBorders>
              <w:top w:val="single" w:sz="4" w:space="0" w:color="auto"/>
              <w:left w:val="nil"/>
              <w:bottom w:val="single" w:sz="4" w:space="0" w:color="auto"/>
              <w:right w:val="single" w:sz="4" w:space="0" w:color="auto"/>
            </w:tcBorders>
            <w:shd w:val="clear" w:color="auto" w:fill="auto"/>
            <w:vAlign w:val="center"/>
          </w:tcPr>
          <w:p w14:paraId="7E1525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[0.3,0.6)</w:t>
            </w:r>
          </w:p>
        </w:tc>
        <w:tc>
          <w:tcPr>
            <w:tcW w:w="679" w:type="pct"/>
            <w:tcBorders>
              <w:top w:val="single" w:sz="4" w:space="0" w:color="auto"/>
              <w:left w:val="nil"/>
              <w:bottom w:val="single" w:sz="4" w:space="0" w:color="auto"/>
              <w:right w:val="single" w:sz="4" w:space="0" w:color="auto"/>
            </w:tcBorders>
            <w:shd w:val="clear" w:color="auto" w:fill="auto"/>
            <w:vAlign w:val="center"/>
          </w:tcPr>
          <w:p w14:paraId="0C518B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79" w:type="pct"/>
            <w:tcBorders>
              <w:top w:val="single" w:sz="4" w:space="0" w:color="auto"/>
              <w:left w:val="nil"/>
              <w:bottom w:val="single" w:sz="4" w:space="0" w:color="auto"/>
              <w:right w:val="single" w:sz="4" w:space="0" w:color="auto"/>
            </w:tcBorders>
            <w:shd w:val="clear" w:color="auto" w:fill="auto"/>
            <w:vAlign w:val="center"/>
          </w:tcPr>
          <w:p w14:paraId="2F634F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[1,1.5)</w:t>
            </w:r>
          </w:p>
        </w:tc>
        <w:tc>
          <w:tcPr>
            <w:tcW w:w="676" w:type="pct"/>
            <w:tcBorders>
              <w:top w:val="single" w:sz="4" w:space="0" w:color="auto"/>
              <w:left w:val="nil"/>
              <w:bottom w:val="single" w:sz="4" w:space="0" w:color="auto"/>
              <w:right w:val="single" w:sz="4" w:space="0" w:color="auto"/>
            </w:tcBorders>
            <w:shd w:val="clear" w:color="auto" w:fill="auto"/>
            <w:vAlign w:val="center"/>
          </w:tcPr>
          <w:p w14:paraId="0FF392B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w:t>
            </w:r>
            <w:r>
              <w:rPr>
                <w:rFonts w:eastAsia="仿宋_GB2312"/>
                <w:color w:val="000000"/>
                <w:szCs w:val="21"/>
              </w:rPr>
              <w:t>）</w:t>
            </w:r>
          </w:p>
        </w:tc>
      </w:tr>
      <w:tr w:rsidR="00783052" w14:paraId="708A5E29"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F1CB27"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0B3AE8"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3EDFC8C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2A261C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利用集约度高</w:t>
            </w:r>
          </w:p>
        </w:tc>
        <w:tc>
          <w:tcPr>
            <w:tcW w:w="664" w:type="pct"/>
            <w:tcBorders>
              <w:top w:val="single" w:sz="4" w:space="0" w:color="auto"/>
              <w:left w:val="nil"/>
              <w:bottom w:val="single" w:sz="4" w:space="0" w:color="auto"/>
              <w:right w:val="single" w:sz="4" w:space="0" w:color="auto"/>
            </w:tcBorders>
            <w:shd w:val="clear" w:color="auto" w:fill="auto"/>
            <w:vAlign w:val="center"/>
          </w:tcPr>
          <w:p w14:paraId="131BCE3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利用集约度较高</w:t>
            </w:r>
          </w:p>
        </w:tc>
        <w:tc>
          <w:tcPr>
            <w:tcW w:w="679" w:type="pct"/>
            <w:tcBorders>
              <w:top w:val="single" w:sz="4" w:space="0" w:color="auto"/>
              <w:left w:val="nil"/>
              <w:bottom w:val="single" w:sz="4" w:space="0" w:color="auto"/>
              <w:right w:val="single" w:sz="4" w:space="0" w:color="auto"/>
            </w:tcBorders>
            <w:shd w:val="clear" w:color="auto" w:fill="auto"/>
            <w:vAlign w:val="center"/>
          </w:tcPr>
          <w:p w14:paraId="2CC3F6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74E459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利用集约度较低</w:t>
            </w:r>
          </w:p>
        </w:tc>
        <w:tc>
          <w:tcPr>
            <w:tcW w:w="676" w:type="pct"/>
            <w:tcBorders>
              <w:top w:val="single" w:sz="4" w:space="0" w:color="auto"/>
              <w:left w:val="nil"/>
              <w:bottom w:val="single" w:sz="4" w:space="0" w:color="auto"/>
              <w:right w:val="single" w:sz="4" w:space="0" w:color="auto"/>
            </w:tcBorders>
            <w:shd w:val="clear" w:color="auto" w:fill="auto"/>
            <w:vAlign w:val="center"/>
          </w:tcPr>
          <w:p w14:paraId="7746C1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利用集约度低</w:t>
            </w:r>
          </w:p>
        </w:tc>
      </w:tr>
      <w:tr w:rsidR="00783052" w14:paraId="71913DE9"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4B4C99"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EC64D3D"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488E1E3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w:t>
            </w:r>
          </w:p>
        </w:tc>
        <w:tc>
          <w:tcPr>
            <w:tcW w:w="694" w:type="pct"/>
            <w:tcBorders>
              <w:top w:val="single" w:sz="4" w:space="0" w:color="auto"/>
              <w:left w:val="nil"/>
              <w:bottom w:val="single" w:sz="4" w:space="0" w:color="auto"/>
              <w:right w:val="single" w:sz="4" w:space="0" w:color="auto"/>
            </w:tcBorders>
            <w:shd w:val="clear" w:color="auto" w:fill="auto"/>
            <w:vAlign w:val="center"/>
          </w:tcPr>
          <w:p w14:paraId="0F28E93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经营效益好</w:t>
            </w:r>
          </w:p>
        </w:tc>
        <w:tc>
          <w:tcPr>
            <w:tcW w:w="664" w:type="pct"/>
            <w:tcBorders>
              <w:top w:val="single" w:sz="4" w:space="0" w:color="auto"/>
              <w:left w:val="nil"/>
              <w:bottom w:val="single" w:sz="4" w:space="0" w:color="auto"/>
              <w:right w:val="single" w:sz="4" w:space="0" w:color="auto"/>
            </w:tcBorders>
            <w:shd w:val="clear" w:color="auto" w:fill="auto"/>
            <w:vAlign w:val="center"/>
          </w:tcPr>
          <w:p w14:paraId="2F86906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经营效益较好</w:t>
            </w:r>
          </w:p>
        </w:tc>
        <w:tc>
          <w:tcPr>
            <w:tcW w:w="679" w:type="pct"/>
            <w:tcBorders>
              <w:top w:val="single" w:sz="4" w:space="0" w:color="auto"/>
              <w:left w:val="nil"/>
              <w:bottom w:val="single" w:sz="4" w:space="0" w:color="auto"/>
              <w:right w:val="single" w:sz="4" w:space="0" w:color="auto"/>
            </w:tcBorders>
            <w:shd w:val="clear" w:color="auto" w:fill="auto"/>
            <w:vAlign w:val="center"/>
          </w:tcPr>
          <w:p w14:paraId="585FBC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6BCC94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经营效益较低</w:t>
            </w:r>
          </w:p>
        </w:tc>
        <w:tc>
          <w:tcPr>
            <w:tcW w:w="676" w:type="pct"/>
            <w:tcBorders>
              <w:top w:val="single" w:sz="4" w:space="0" w:color="auto"/>
              <w:left w:val="nil"/>
              <w:bottom w:val="single" w:sz="4" w:space="0" w:color="auto"/>
              <w:right w:val="single" w:sz="4" w:space="0" w:color="auto"/>
            </w:tcBorders>
            <w:shd w:val="clear" w:color="auto" w:fill="auto"/>
            <w:vAlign w:val="center"/>
          </w:tcPr>
          <w:p w14:paraId="2259FE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经营效益低</w:t>
            </w:r>
          </w:p>
        </w:tc>
      </w:tr>
      <w:tr w:rsidR="00783052" w14:paraId="714B59ED" w14:textId="77777777" w:rsidTr="00375E16">
        <w:trPr>
          <w:cantSplit/>
          <w:trHeight w:val="34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01175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EA5794"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区位条件</w:t>
            </w:r>
          </w:p>
        </w:tc>
        <w:tc>
          <w:tcPr>
            <w:tcW w:w="790" w:type="pct"/>
            <w:tcBorders>
              <w:top w:val="single" w:sz="4" w:space="0" w:color="auto"/>
              <w:left w:val="nil"/>
              <w:bottom w:val="single" w:sz="4" w:space="0" w:color="auto"/>
              <w:right w:val="single" w:sz="4" w:space="0" w:color="auto"/>
            </w:tcBorders>
            <w:shd w:val="clear" w:color="auto" w:fill="auto"/>
            <w:vAlign w:val="center"/>
          </w:tcPr>
          <w:p w14:paraId="392E87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4921940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64" w:type="pct"/>
            <w:tcBorders>
              <w:top w:val="single" w:sz="4" w:space="0" w:color="auto"/>
              <w:left w:val="nil"/>
              <w:bottom w:val="single" w:sz="4" w:space="0" w:color="auto"/>
              <w:right w:val="single" w:sz="4" w:space="0" w:color="auto"/>
            </w:tcBorders>
            <w:shd w:val="clear" w:color="auto" w:fill="auto"/>
            <w:vAlign w:val="center"/>
          </w:tcPr>
          <w:p w14:paraId="283871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79" w:type="pct"/>
            <w:tcBorders>
              <w:top w:val="single" w:sz="4" w:space="0" w:color="auto"/>
              <w:left w:val="nil"/>
              <w:bottom w:val="single" w:sz="4" w:space="0" w:color="auto"/>
              <w:right w:val="single" w:sz="4" w:space="0" w:color="auto"/>
            </w:tcBorders>
            <w:shd w:val="clear" w:color="auto" w:fill="auto"/>
            <w:vAlign w:val="center"/>
          </w:tcPr>
          <w:p w14:paraId="1878C4A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6C1D362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676" w:type="pct"/>
            <w:tcBorders>
              <w:top w:val="single" w:sz="4" w:space="0" w:color="auto"/>
              <w:left w:val="nil"/>
              <w:bottom w:val="single" w:sz="4" w:space="0" w:color="auto"/>
              <w:right w:val="single" w:sz="4" w:space="0" w:color="auto"/>
            </w:tcBorders>
            <w:shd w:val="clear" w:color="auto" w:fill="auto"/>
            <w:vAlign w:val="center"/>
          </w:tcPr>
          <w:p w14:paraId="37B336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783052" w14:paraId="1AFC1612"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C5BD0D"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6F2818D"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4060D25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农贸市场影响度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5D73395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距离农贸市场距离近，附近有大规模的农贸市场</w:t>
            </w:r>
          </w:p>
        </w:tc>
        <w:tc>
          <w:tcPr>
            <w:tcW w:w="664" w:type="pct"/>
            <w:tcBorders>
              <w:top w:val="single" w:sz="4" w:space="0" w:color="auto"/>
              <w:left w:val="nil"/>
              <w:bottom w:val="single" w:sz="4" w:space="0" w:color="auto"/>
              <w:right w:val="single" w:sz="4" w:space="0" w:color="auto"/>
            </w:tcBorders>
            <w:shd w:val="clear" w:color="auto" w:fill="auto"/>
            <w:vAlign w:val="center"/>
          </w:tcPr>
          <w:p w14:paraId="286A91B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距离农贸市场距离较近，附近有较大规模的农贸市场</w:t>
            </w:r>
          </w:p>
        </w:tc>
        <w:tc>
          <w:tcPr>
            <w:tcW w:w="679" w:type="pct"/>
            <w:tcBorders>
              <w:top w:val="single" w:sz="4" w:space="0" w:color="auto"/>
              <w:left w:val="nil"/>
              <w:bottom w:val="single" w:sz="4" w:space="0" w:color="auto"/>
              <w:right w:val="single" w:sz="4" w:space="0" w:color="auto"/>
            </w:tcBorders>
            <w:shd w:val="clear" w:color="auto" w:fill="auto"/>
            <w:vAlign w:val="center"/>
          </w:tcPr>
          <w:p w14:paraId="1B66248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距离农贸市场距离一般，有小规模的农贸市场</w:t>
            </w:r>
          </w:p>
        </w:tc>
        <w:tc>
          <w:tcPr>
            <w:tcW w:w="679" w:type="pct"/>
            <w:tcBorders>
              <w:top w:val="single" w:sz="4" w:space="0" w:color="auto"/>
              <w:left w:val="nil"/>
              <w:bottom w:val="single" w:sz="4" w:space="0" w:color="auto"/>
              <w:right w:val="single" w:sz="4" w:space="0" w:color="auto"/>
            </w:tcBorders>
            <w:shd w:val="clear" w:color="auto" w:fill="auto"/>
            <w:vAlign w:val="center"/>
          </w:tcPr>
          <w:p w14:paraId="389333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有小规模的农贸市场，但距离耕作地块较远</w:t>
            </w:r>
          </w:p>
        </w:tc>
        <w:tc>
          <w:tcPr>
            <w:tcW w:w="676" w:type="pct"/>
            <w:tcBorders>
              <w:top w:val="single" w:sz="4" w:space="0" w:color="auto"/>
              <w:left w:val="nil"/>
              <w:bottom w:val="single" w:sz="4" w:space="0" w:color="auto"/>
              <w:right w:val="single" w:sz="4" w:space="0" w:color="auto"/>
            </w:tcBorders>
            <w:shd w:val="clear" w:color="auto" w:fill="auto"/>
            <w:vAlign w:val="center"/>
          </w:tcPr>
          <w:p w14:paraId="0233DE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镇级区内无农贸市场</w:t>
            </w:r>
          </w:p>
        </w:tc>
      </w:tr>
      <w:tr w:rsidR="00783052" w14:paraId="2D13181B"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E78090" w14:textId="77777777" w:rsidR="00783052" w:rsidRDefault="00783052" w:rsidP="00783052">
            <w:pPr>
              <w:widowControl/>
              <w:adjustRightInd w:val="0"/>
              <w:snapToGrid w:val="0"/>
              <w:jc w:val="center"/>
              <w:rPr>
                <w:rFonts w:eastAsia="仿宋_GB2312"/>
                <w:kern w:val="0"/>
                <w:szCs w:val="21"/>
              </w:rPr>
            </w:pPr>
          </w:p>
        </w:tc>
        <w:tc>
          <w:tcPr>
            <w:tcW w:w="5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3C04D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交通条件</w:t>
            </w:r>
          </w:p>
        </w:tc>
        <w:tc>
          <w:tcPr>
            <w:tcW w:w="790" w:type="pct"/>
            <w:tcBorders>
              <w:top w:val="single" w:sz="4" w:space="0" w:color="auto"/>
              <w:left w:val="nil"/>
              <w:bottom w:val="single" w:sz="4" w:space="0" w:color="auto"/>
              <w:right w:val="single" w:sz="4" w:space="0" w:color="auto"/>
            </w:tcBorders>
            <w:shd w:val="clear" w:color="auto" w:fill="auto"/>
            <w:vAlign w:val="center"/>
          </w:tcPr>
          <w:p w14:paraId="609318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0625A97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64" w:type="pct"/>
            <w:tcBorders>
              <w:top w:val="single" w:sz="4" w:space="0" w:color="auto"/>
              <w:left w:val="nil"/>
              <w:bottom w:val="single" w:sz="4" w:space="0" w:color="auto"/>
              <w:right w:val="single" w:sz="4" w:space="0" w:color="auto"/>
            </w:tcBorders>
            <w:shd w:val="clear" w:color="auto" w:fill="auto"/>
            <w:vAlign w:val="center"/>
          </w:tcPr>
          <w:p w14:paraId="6DE227A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79" w:type="pct"/>
            <w:tcBorders>
              <w:top w:val="single" w:sz="4" w:space="0" w:color="auto"/>
              <w:left w:val="nil"/>
              <w:bottom w:val="single" w:sz="4" w:space="0" w:color="auto"/>
              <w:right w:val="single" w:sz="4" w:space="0" w:color="auto"/>
            </w:tcBorders>
            <w:shd w:val="clear" w:color="auto" w:fill="auto"/>
            <w:vAlign w:val="center"/>
          </w:tcPr>
          <w:p w14:paraId="1818C0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79" w:type="pct"/>
            <w:tcBorders>
              <w:top w:val="single" w:sz="4" w:space="0" w:color="auto"/>
              <w:left w:val="nil"/>
              <w:bottom w:val="single" w:sz="4" w:space="0" w:color="auto"/>
              <w:right w:val="single" w:sz="4" w:space="0" w:color="auto"/>
            </w:tcBorders>
            <w:shd w:val="clear" w:color="auto" w:fill="auto"/>
            <w:vAlign w:val="center"/>
          </w:tcPr>
          <w:p w14:paraId="0893940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676" w:type="pct"/>
            <w:tcBorders>
              <w:top w:val="single" w:sz="4" w:space="0" w:color="auto"/>
              <w:left w:val="nil"/>
              <w:bottom w:val="single" w:sz="4" w:space="0" w:color="auto"/>
              <w:right w:val="single" w:sz="4" w:space="0" w:color="auto"/>
            </w:tcBorders>
            <w:shd w:val="clear" w:color="auto" w:fill="auto"/>
            <w:vAlign w:val="center"/>
          </w:tcPr>
          <w:p w14:paraId="20A3201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r w:rsidR="00783052" w14:paraId="5DA7D192" w14:textId="77777777" w:rsidTr="00375E16">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90800D" w14:textId="77777777" w:rsidR="00783052" w:rsidRDefault="00783052" w:rsidP="00783052">
            <w:pPr>
              <w:widowControl/>
              <w:adjustRightInd w:val="0"/>
              <w:snapToGrid w:val="0"/>
              <w:jc w:val="center"/>
              <w:rPr>
                <w:rFonts w:eastAsia="仿宋_GB2312"/>
                <w:kern w:val="0"/>
                <w:szCs w:val="21"/>
              </w:rPr>
            </w:pPr>
          </w:p>
        </w:tc>
        <w:tc>
          <w:tcPr>
            <w:tcW w:w="5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8D4E0F" w14:textId="77777777" w:rsidR="00783052" w:rsidRDefault="00783052" w:rsidP="00783052">
            <w:pPr>
              <w:widowControl/>
              <w:adjustRightInd w:val="0"/>
              <w:snapToGrid w:val="0"/>
              <w:jc w:val="center"/>
              <w:rPr>
                <w:rFonts w:eastAsia="仿宋_GB2312"/>
                <w:kern w:val="0"/>
                <w:szCs w:val="21"/>
              </w:rPr>
            </w:pPr>
          </w:p>
        </w:tc>
        <w:tc>
          <w:tcPr>
            <w:tcW w:w="790" w:type="pct"/>
            <w:tcBorders>
              <w:top w:val="single" w:sz="4" w:space="0" w:color="auto"/>
              <w:left w:val="nil"/>
              <w:bottom w:val="single" w:sz="4" w:space="0" w:color="auto"/>
              <w:right w:val="single" w:sz="4" w:space="0" w:color="auto"/>
            </w:tcBorders>
            <w:shd w:val="clear" w:color="auto" w:fill="auto"/>
            <w:vAlign w:val="center"/>
          </w:tcPr>
          <w:p w14:paraId="11F87F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694" w:type="pct"/>
            <w:tcBorders>
              <w:top w:val="single" w:sz="4" w:space="0" w:color="auto"/>
              <w:left w:val="nil"/>
              <w:bottom w:val="single" w:sz="4" w:space="0" w:color="auto"/>
              <w:right w:val="single" w:sz="4" w:space="0" w:color="auto"/>
            </w:tcBorders>
            <w:shd w:val="clear" w:color="auto" w:fill="auto"/>
            <w:vAlign w:val="center"/>
          </w:tcPr>
          <w:p w14:paraId="053C3F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64" w:type="pct"/>
            <w:tcBorders>
              <w:top w:val="single" w:sz="4" w:space="0" w:color="auto"/>
              <w:left w:val="nil"/>
              <w:bottom w:val="single" w:sz="4" w:space="0" w:color="auto"/>
              <w:right w:val="single" w:sz="4" w:space="0" w:color="auto"/>
            </w:tcBorders>
            <w:shd w:val="clear" w:color="auto" w:fill="auto"/>
            <w:vAlign w:val="center"/>
          </w:tcPr>
          <w:p w14:paraId="73667E7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79" w:type="pct"/>
            <w:tcBorders>
              <w:top w:val="single" w:sz="4" w:space="0" w:color="auto"/>
              <w:left w:val="nil"/>
              <w:bottom w:val="single" w:sz="4" w:space="0" w:color="auto"/>
              <w:right w:val="single" w:sz="4" w:space="0" w:color="auto"/>
            </w:tcBorders>
            <w:shd w:val="clear" w:color="auto" w:fill="auto"/>
            <w:vAlign w:val="center"/>
          </w:tcPr>
          <w:p w14:paraId="3E0E93A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79" w:type="pct"/>
            <w:tcBorders>
              <w:top w:val="single" w:sz="4" w:space="0" w:color="auto"/>
              <w:left w:val="nil"/>
              <w:bottom w:val="single" w:sz="4" w:space="0" w:color="auto"/>
              <w:right w:val="single" w:sz="4" w:space="0" w:color="auto"/>
            </w:tcBorders>
            <w:shd w:val="clear" w:color="auto" w:fill="auto"/>
            <w:vAlign w:val="center"/>
          </w:tcPr>
          <w:p w14:paraId="5042D0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676" w:type="pct"/>
            <w:tcBorders>
              <w:top w:val="single" w:sz="4" w:space="0" w:color="auto"/>
              <w:left w:val="nil"/>
              <w:bottom w:val="single" w:sz="4" w:space="0" w:color="auto"/>
              <w:right w:val="single" w:sz="4" w:space="0" w:color="auto"/>
            </w:tcBorders>
            <w:shd w:val="clear" w:color="auto" w:fill="auto"/>
            <w:vAlign w:val="center"/>
          </w:tcPr>
          <w:p w14:paraId="2E4665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bl>
    <w:p w14:paraId="0A1FAF26"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4-2-6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w:t>
      </w:r>
      <w:r>
        <w:rPr>
          <w:rFonts w:eastAsia="仿宋_GB2312"/>
          <w:b/>
          <w:color w:val="000000"/>
          <w:sz w:val="28"/>
          <w:szCs w:val="28"/>
        </w:rPr>
        <w:t>耕地修正系数表</w:t>
      </w:r>
    </w:p>
    <w:p w14:paraId="7C8F07DD"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260" w:type="pct"/>
        <w:jc w:val="center"/>
        <w:tblLook w:val="04A0" w:firstRow="1" w:lastRow="0" w:firstColumn="1" w:lastColumn="0" w:noHBand="0" w:noVBand="1"/>
      </w:tblPr>
      <w:tblGrid>
        <w:gridCol w:w="704"/>
        <w:gridCol w:w="1560"/>
        <w:gridCol w:w="1801"/>
        <w:gridCol w:w="932"/>
        <w:gridCol w:w="932"/>
        <w:gridCol w:w="934"/>
        <w:gridCol w:w="932"/>
        <w:gridCol w:w="932"/>
      </w:tblGrid>
      <w:tr w:rsidR="00783052" w14:paraId="40D20700" w14:textId="77777777" w:rsidTr="00375E16">
        <w:trPr>
          <w:cantSplit/>
          <w:trHeight w:val="340"/>
          <w:tblHeader/>
          <w:jc w:val="center"/>
        </w:trPr>
        <w:tc>
          <w:tcPr>
            <w:tcW w:w="2329"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62D98EE" w14:textId="77777777" w:rsidR="00783052" w:rsidRDefault="00783052" w:rsidP="00783052">
            <w:pPr>
              <w:widowControl/>
              <w:jc w:val="right"/>
              <w:rPr>
                <w:rFonts w:eastAsia="仿宋_GB2312"/>
                <w:b/>
                <w:bCs/>
                <w:color w:val="000000"/>
                <w:kern w:val="0"/>
                <w:szCs w:val="21"/>
              </w:rPr>
            </w:pPr>
            <w:r>
              <w:rPr>
                <w:rFonts w:eastAsia="仿宋_GB2312"/>
                <w:b/>
                <w:bCs/>
                <w:color w:val="000000"/>
                <w:kern w:val="0"/>
                <w:szCs w:val="21"/>
              </w:rPr>
              <w:t>优劣度</w:t>
            </w:r>
          </w:p>
          <w:p w14:paraId="6E50AECF" w14:textId="77777777" w:rsidR="00783052" w:rsidRDefault="00783052" w:rsidP="00783052">
            <w:pPr>
              <w:widowControl/>
              <w:jc w:val="left"/>
              <w:rPr>
                <w:rFonts w:eastAsia="仿宋_GB2312"/>
                <w:b/>
                <w:bCs/>
                <w:color w:val="000000"/>
                <w:kern w:val="0"/>
                <w:szCs w:val="21"/>
              </w:rPr>
            </w:pPr>
            <w:r>
              <w:rPr>
                <w:rFonts w:eastAsia="仿宋_GB2312"/>
                <w:b/>
                <w:bCs/>
                <w:color w:val="000000"/>
                <w:kern w:val="0"/>
                <w:szCs w:val="21"/>
              </w:rPr>
              <w:t>因素</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84F3EED"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优</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32DCA2A"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较优</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EB16C5A"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一般</w:t>
            </w:r>
          </w:p>
        </w:tc>
        <w:tc>
          <w:tcPr>
            <w:tcW w:w="5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79669ED"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较劣</w:t>
            </w:r>
          </w:p>
        </w:tc>
        <w:tc>
          <w:tcPr>
            <w:tcW w:w="5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06A8089"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劣</w:t>
            </w:r>
          </w:p>
        </w:tc>
      </w:tr>
      <w:tr w:rsidR="00783052" w14:paraId="1EB6E25C" w14:textId="77777777" w:rsidTr="00375E16">
        <w:trPr>
          <w:cantSplit/>
          <w:trHeight w:val="340"/>
          <w:tblHeader/>
          <w:jc w:val="center"/>
        </w:trPr>
        <w:tc>
          <w:tcPr>
            <w:tcW w:w="2329" w:type="pct"/>
            <w:gridSpan w:val="3"/>
            <w:vMerge/>
            <w:tcBorders>
              <w:top w:val="single" w:sz="4" w:space="0" w:color="auto"/>
              <w:left w:val="single" w:sz="4" w:space="0" w:color="auto"/>
              <w:bottom w:val="single" w:sz="4" w:space="0" w:color="auto"/>
              <w:right w:val="single" w:sz="4" w:space="0" w:color="auto"/>
            </w:tcBorders>
            <w:vAlign w:val="center"/>
          </w:tcPr>
          <w:p w14:paraId="54634EF6" w14:textId="77777777" w:rsidR="00783052" w:rsidRDefault="00783052" w:rsidP="00783052">
            <w:pPr>
              <w:widowControl/>
              <w:jc w:val="left"/>
              <w:rPr>
                <w:rFonts w:eastAsia="仿宋_GB2312"/>
                <w:b/>
                <w:bCs/>
                <w:color w:val="000000"/>
                <w:kern w:val="0"/>
                <w:szCs w:val="21"/>
              </w:rPr>
            </w:pPr>
          </w:p>
        </w:tc>
        <w:tc>
          <w:tcPr>
            <w:tcW w:w="534" w:type="pct"/>
            <w:vMerge/>
            <w:tcBorders>
              <w:top w:val="single" w:sz="4" w:space="0" w:color="auto"/>
              <w:left w:val="single" w:sz="4" w:space="0" w:color="auto"/>
              <w:bottom w:val="single" w:sz="4" w:space="0" w:color="000000"/>
              <w:right w:val="single" w:sz="4" w:space="0" w:color="auto"/>
            </w:tcBorders>
            <w:vAlign w:val="center"/>
          </w:tcPr>
          <w:p w14:paraId="00D9038B" w14:textId="77777777" w:rsidR="00783052" w:rsidRDefault="00783052" w:rsidP="00783052">
            <w:pPr>
              <w:widowControl/>
              <w:jc w:val="left"/>
              <w:rPr>
                <w:rFonts w:eastAsia="仿宋_GB2312"/>
                <w:color w:val="000000"/>
                <w:kern w:val="0"/>
                <w:szCs w:val="21"/>
              </w:rPr>
            </w:pPr>
          </w:p>
        </w:tc>
        <w:tc>
          <w:tcPr>
            <w:tcW w:w="534" w:type="pct"/>
            <w:vMerge/>
            <w:tcBorders>
              <w:top w:val="single" w:sz="4" w:space="0" w:color="auto"/>
              <w:left w:val="single" w:sz="4" w:space="0" w:color="auto"/>
              <w:bottom w:val="single" w:sz="4" w:space="0" w:color="000000"/>
              <w:right w:val="single" w:sz="4" w:space="0" w:color="auto"/>
            </w:tcBorders>
            <w:vAlign w:val="center"/>
          </w:tcPr>
          <w:p w14:paraId="2069AC9C" w14:textId="77777777" w:rsidR="00783052" w:rsidRDefault="00783052" w:rsidP="00783052">
            <w:pPr>
              <w:widowControl/>
              <w:jc w:val="left"/>
              <w:rPr>
                <w:rFonts w:eastAsia="仿宋_GB2312"/>
                <w:color w:val="000000"/>
                <w:kern w:val="0"/>
                <w:szCs w:val="21"/>
              </w:rPr>
            </w:pPr>
          </w:p>
        </w:tc>
        <w:tc>
          <w:tcPr>
            <w:tcW w:w="535" w:type="pct"/>
            <w:vMerge/>
            <w:tcBorders>
              <w:top w:val="single" w:sz="4" w:space="0" w:color="auto"/>
              <w:left w:val="single" w:sz="4" w:space="0" w:color="auto"/>
              <w:bottom w:val="single" w:sz="4" w:space="0" w:color="000000"/>
              <w:right w:val="single" w:sz="4" w:space="0" w:color="auto"/>
            </w:tcBorders>
            <w:vAlign w:val="center"/>
          </w:tcPr>
          <w:p w14:paraId="110FB099" w14:textId="77777777" w:rsidR="00783052" w:rsidRDefault="00783052" w:rsidP="00783052">
            <w:pPr>
              <w:widowControl/>
              <w:jc w:val="left"/>
              <w:rPr>
                <w:rFonts w:eastAsia="仿宋_GB2312"/>
                <w:color w:val="000000"/>
                <w:kern w:val="0"/>
                <w:szCs w:val="21"/>
              </w:rPr>
            </w:pPr>
          </w:p>
        </w:tc>
        <w:tc>
          <w:tcPr>
            <w:tcW w:w="534" w:type="pct"/>
            <w:vMerge/>
            <w:tcBorders>
              <w:top w:val="single" w:sz="4" w:space="0" w:color="auto"/>
              <w:left w:val="single" w:sz="4" w:space="0" w:color="auto"/>
              <w:bottom w:val="single" w:sz="4" w:space="0" w:color="000000"/>
              <w:right w:val="single" w:sz="4" w:space="0" w:color="auto"/>
            </w:tcBorders>
            <w:vAlign w:val="center"/>
          </w:tcPr>
          <w:p w14:paraId="21F686FB" w14:textId="77777777" w:rsidR="00783052" w:rsidRDefault="00783052" w:rsidP="00783052">
            <w:pPr>
              <w:widowControl/>
              <w:jc w:val="left"/>
              <w:rPr>
                <w:rFonts w:eastAsia="仿宋_GB2312"/>
                <w:color w:val="000000"/>
                <w:kern w:val="0"/>
                <w:szCs w:val="21"/>
              </w:rPr>
            </w:pPr>
          </w:p>
        </w:tc>
        <w:tc>
          <w:tcPr>
            <w:tcW w:w="535" w:type="pct"/>
            <w:vMerge/>
            <w:tcBorders>
              <w:top w:val="single" w:sz="4" w:space="0" w:color="auto"/>
              <w:left w:val="single" w:sz="4" w:space="0" w:color="auto"/>
              <w:bottom w:val="single" w:sz="4" w:space="0" w:color="000000"/>
              <w:right w:val="single" w:sz="4" w:space="0" w:color="auto"/>
            </w:tcBorders>
            <w:vAlign w:val="center"/>
          </w:tcPr>
          <w:p w14:paraId="09A51F85" w14:textId="77777777" w:rsidR="00783052" w:rsidRDefault="00783052" w:rsidP="00783052">
            <w:pPr>
              <w:widowControl/>
              <w:jc w:val="left"/>
              <w:rPr>
                <w:rFonts w:eastAsia="仿宋_GB2312"/>
                <w:color w:val="000000"/>
                <w:kern w:val="0"/>
                <w:szCs w:val="21"/>
              </w:rPr>
            </w:pPr>
          </w:p>
        </w:tc>
      </w:tr>
      <w:tr w:rsidR="00783052" w14:paraId="55607E7F" w14:textId="77777777" w:rsidTr="00375E16">
        <w:trPr>
          <w:cantSplit/>
          <w:trHeight w:val="340"/>
          <w:jc w:val="center"/>
        </w:trPr>
        <w:tc>
          <w:tcPr>
            <w:tcW w:w="4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916A59E" w14:textId="77777777" w:rsidR="00783052" w:rsidRDefault="00783052" w:rsidP="00783052">
            <w:pPr>
              <w:widowControl/>
              <w:jc w:val="center"/>
              <w:rPr>
                <w:rFonts w:eastAsia="仿宋_GB2312"/>
                <w:kern w:val="0"/>
                <w:szCs w:val="21"/>
              </w:rPr>
            </w:pPr>
            <w:r>
              <w:rPr>
                <w:rFonts w:eastAsia="仿宋_GB2312"/>
                <w:kern w:val="0"/>
                <w:szCs w:val="21"/>
              </w:rPr>
              <w:t>自然因素</w:t>
            </w:r>
          </w:p>
        </w:tc>
        <w:tc>
          <w:tcPr>
            <w:tcW w:w="8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24DC9DD1" w14:textId="77777777" w:rsidR="00783052" w:rsidRDefault="00783052" w:rsidP="00783052">
            <w:pPr>
              <w:widowControl/>
              <w:jc w:val="center"/>
              <w:rPr>
                <w:rFonts w:eastAsia="仿宋_GB2312"/>
                <w:kern w:val="0"/>
                <w:szCs w:val="21"/>
              </w:rPr>
            </w:pPr>
            <w:r>
              <w:rPr>
                <w:rFonts w:eastAsia="仿宋_GB2312"/>
                <w:kern w:val="0"/>
                <w:szCs w:val="21"/>
              </w:rPr>
              <w:t>土壤条件</w:t>
            </w:r>
          </w:p>
        </w:tc>
        <w:tc>
          <w:tcPr>
            <w:tcW w:w="1032" w:type="pct"/>
            <w:tcBorders>
              <w:top w:val="single" w:sz="4" w:space="0" w:color="auto"/>
              <w:left w:val="nil"/>
              <w:bottom w:val="single" w:sz="4" w:space="0" w:color="auto"/>
              <w:right w:val="single" w:sz="4" w:space="0" w:color="auto"/>
            </w:tcBorders>
            <w:shd w:val="clear" w:color="auto" w:fill="auto"/>
            <w:noWrap/>
            <w:vAlign w:val="center"/>
          </w:tcPr>
          <w:p w14:paraId="3E9F1D03" w14:textId="77777777" w:rsidR="00783052" w:rsidRDefault="00783052" w:rsidP="00783052">
            <w:pPr>
              <w:widowControl/>
              <w:jc w:val="center"/>
              <w:rPr>
                <w:rFonts w:eastAsia="仿宋_GB2312"/>
                <w:kern w:val="0"/>
                <w:szCs w:val="21"/>
              </w:rPr>
            </w:pPr>
            <w:r>
              <w:rPr>
                <w:rFonts w:eastAsia="仿宋_GB2312"/>
                <w:color w:val="000000"/>
                <w:szCs w:val="21"/>
              </w:rPr>
              <w:t>有效土层厚度</w:t>
            </w:r>
          </w:p>
        </w:tc>
        <w:tc>
          <w:tcPr>
            <w:tcW w:w="534" w:type="pct"/>
            <w:tcBorders>
              <w:top w:val="nil"/>
              <w:left w:val="nil"/>
              <w:bottom w:val="single" w:sz="4" w:space="0" w:color="auto"/>
              <w:right w:val="single" w:sz="4" w:space="0" w:color="auto"/>
            </w:tcBorders>
            <w:shd w:val="clear" w:color="auto" w:fill="auto"/>
            <w:noWrap/>
            <w:vAlign w:val="center"/>
          </w:tcPr>
          <w:p w14:paraId="7928DDDE" w14:textId="77777777" w:rsidR="00783052" w:rsidRDefault="00783052" w:rsidP="00783052">
            <w:pPr>
              <w:widowControl/>
              <w:jc w:val="center"/>
              <w:rPr>
                <w:rFonts w:eastAsia="仿宋_GB2312"/>
                <w:color w:val="000000"/>
                <w:kern w:val="0"/>
                <w:szCs w:val="21"/>
              </w:rPr>
            </w:pPr>
            <w:r>
              <w:rPr>
                <w:rFonts w:eastAsia="等线"/>
                <w:color w:val="000000"/>
                <w:szCs w:val="21"/>
              </w:rPr>
              <w:t>0.1123</w:t>
            </w:r>
          </w:p>
        </w:tc>
        <w:tc>
          <w:tcPr>
            <w:tcW w:w="534" w:type="pct"/>
            <w:tcBorders>
              <w:top w:val="nil"/>
              <w:left w:val="nil"/>
              <w:bottom w:val="single" w:sz="4" w:space="0" w:color="auto"/>
              <w:right w:val="single" w:sz="4" w:space="0" w:color="auto"/>
            </w:tcBorders>
            <w:shd w:val="clear" w:color="auto" w:fill="auto"/>
            <w:noWrap/>
            <w:vAlign w:val="center"/>
          </w:tcPr>
          <w:p w14:paraId="2FD48F6D" w14:textId="77777777" w:rsidR="00783052" w:rsidRDefault="00783052" w:rsidP="00783052">
            <w:pPr>
              <w:widowControl/>
              <w:jc w:val="center"/>
              <w:rPr>
                <w:rFonts w:eastAsia="仿宋_GB2312"/>
                <w:color w:val="000000"/>
                <w:kern w:val="0"/>
                <w:szCs w:val="21"/>
              </w:rPr>
            </w:pPr>
            <w:r>
              <w:rPr>
                <w:rFonts w:eastAsia="等线"/>
                <w:color w:val="000000"/>
                <w:szCs w:val="21"/>
              </w:rPr>
              <w:t>0.0562</w:t>
            </w:r>
          </w:p>
        </w:tc>
        <w:tc>
          <w:tcPr>
            <w:tcW w:w="535" w:type="pct"/>
            <w:tcBorders>
              <w:top w:val="nil"/>
              <w:left w:val="nil"/>
              <w:bottom w:val="single" w:sz="4" w:space="0" w:color="auto"/>
              <w:right w:val="single" w:sz="4" w:space="0" w:color="auto"/>
            </w:tcBorders>
            <w:shd w:val="clear" w:color="auto" w:fill="auto"/>
            <w:noWrap/>
            <w:vAlign w:val="center"/>
          </w:tcPr>
          <w:p w14:paraId="088F132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73DE8EBD" w14:textId="77777777" w:rsidR="00783052" w:rsidRDefault="00783052" w:rsidP="00783052">
            <w:pPr>
              <w:widowControl/>
              <w:jc w:val="center"/>
              <w:rPr>
                <w:rFonts w:eastAsia="仿宋_GB2312"/>
                <w:color w:val="000000"/>
                <w:kern w:val="0"/>
                <w:szCs w:val="21"/>
              </w:rPr>
            </w:pPr>
            <w:r>
              <w:rPr>
                <w:rFonts w:eastAsia="等线"/>
                <w:color w:val="000000"/>
                <w:szCs w:val="21"/>
              </w:rPr>
              <w:t>-0.0825</w:t>
            </w:r>
          </w:p>
        </w:tc>
        <w:tc>
          <w:tcPr>
            <w:tcW w:w="535" w:type="pct"/>
            <w:tcBorders>
              <w:top w:val="nil"/>
              <w:left w:val="nil"/>
              <w:bottom w:val="single" w:sz="4" w:space="0" w:color="auto"/>
              <w:right w:val="single" w:sz="4" w:space="0" w:color="auto"/>
            </w:tcBorders>
            <w:shd w:val="clear" w:color="auto" w:fill="auto"/>
            <w:noWrap/>
            <w:vAlign w:val="center"/>
          </w:tcPr>
          <w:p w14:paraId="3C16E51E" w14:textId="77777777" w:rsidR="00783052" w:rsidRDefault="00783052" w:rsidP="00783052">
            <w:pPr>
              <w:widowControl/>
              <w:jc w:val="center"/>
              <w:rPr>
                <w:rFonts w:eastAsia="仿宋_GB2312"/>
                <w:color w:val="000000"/>
                <w:kern w:val="0"/>
                <w:szCs w:val="21"/>
              </w:rPr>
            </w:pPr>
            <w:r>
              <w:rPr>
                <w:rFonts w:eastAsia="等线"/>
                <w:color w:val="000000"/>
                <w:szCs w:val="21"/>
              </w:rPr>
              <w:t>-0.1650</w:t>
            </w:r>
          </w:p>
        </w:tc>
      </w:tr>
      <w:tr w:rsidR="00783052" w14:paraId="3E9A01B6"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71E1BCBA" w14:textId="77777777" w:rsidR="00783052" w:rsidRDefault="00783052" w:rsidP="00783052">
            <w:pPr>
              <w:widowControl/>
              <w:jc w:val="left"/>
              <w:rPr>
                <w:rFonts w:eastAsia="仿宋_GB2312"/>
                <w:kern w:val="0"/>
                <w:szCs w:val="21"/>
              </w:rPr>
            </w:pPr>
          </w:p>
        </w:tc>
        <w:tc>
          <w:tcPr>
            <w:tcW w:w="894" w:type="pct"/>
            <w:vMerge/>
            <w:tcBorders>
              <w:top w:val="single" w:sz="4" w:space="0" w:color="auto"/>
              <w:left w:val="single" w:sz="4" w:space="0" w:color="auto"/>
              <w:bottom w:val="single" w:sz="4" w:space="0" w:color="auto"/>
              <w:right w:val="single" w:sz="4" w:space="0" w:color="auto"/>
            </w:tcBorders>
            <w:vAlign w:val="center"/>
          </w:tcPr>
          <w:p w14:paraId="7C122FAA"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60BB95F3" w14:textId="77777777" w:rsidR="00783052" w:rsidRDefault="00783052" w:rsidP="00783052">
            <w:pPr>
              <w:widowControl/>
              <w:jc w:val="center"/>
              <w:rPr>
                <w:rFonts w:eastAsia="仿宋_GB2312"/>
                <w:kern w:val="0"/>
                <w:szCs w:val="21"/>
              </w:rPr>
            </w:pPr>
            <w:r>
              <w:rPr>
                <w:rFonts w:eastAsia="仿宋_GB2312"/>
                <w:color w:val="000000"/>
                <w:szCs w:val="21"/>
              </w:rPr>
              <w:t>土壤质地</w:t>
            </w:r>
          </w:p>
        </w:tc>
        <w:tc>
          <w:tcPr>
            <w:tcW w:w="534" w:type="pct"/>
            <w:tcBorders>
              <w:top w:val="nil"/>
              <w:left w:val="nil"/>
              <w:bottom w:val="single" w:sz="4" w:space="0" w:color="auto"/>
              <w:right w:val="single" w:sz="4" w:space="0" w:color="auto"/>
            </w:tcBorders>
            <w:shd w:val="clear" w:color="auto" w:fill="auto"/>
            <w:noWrap/>
            <w:vAlign w:val="center"/>
          </w:tcPr>
          <w:p w14:paraId="17747B99" w14:textId="77777777" w:rsidR="00783052" w:rsidRDefault="00783052" w:rsidP="00783052">
            <w:pPr>
              <w:widowControl/>
              <w:jc w:val="center"/>
              <w:rPr>
                <w:rFonts w:eastAsia="仿宋_GB2312"/>
                <w:color w:val="000000"/>
                <w:kern w:val="0"/>
                <w:szCs w:val="21"/>
              </w:rPr>
            </w:pPr>
            <w:r>
              <w:rPr>
                <w:rFonts w:eastAsia="等线"/>
                <w:color w:val="000000"/>
                <w:szCs w:val="21"/>
              </w:rPr>
              <w:t>0.1066</w:t>
            </w:r>
          </w:p>
        </w:tc>
        <w:tc>
          <w:tcPr>
            <w:tcW w:w="534" w:type="pct"/>
            <w:tcBorders>
              <w:top w:val="nil"/>
              <w:left w:val="nil"/>
              <w:bottom w:val="single" w:sz="4" w:space="0" w:color="auto"/>
              <w:right w:val="single" w:sz="4" w:space="0" w:color="auto"/>
            </w:tcBorders>
            <w:shd w:val="clear" w:color="auto" w:fill="auto"/>
            <w:noWrap/>
            <w:vAlign w:val="center"/>
          </w:tcPr>
          <w:p w14:paraId="6AB65AC5" w14:textId="77777777" w:rsidR="00783052" w:rsidRDefault="00783052" w:rsidP="00783052">
            <w:pPr>
              <w:widowControl/>
              <w:jc w:val="center"/>
              <w:rPr>
                <w:rFonts w:eastAsia="仿宋_GB2312"/>
                <w:color w:val="000000"/>
                <w:kern w:val="0"/>
                <w:szCs w:val="21"/>
              </w:rPr>
            </w:pPr>
            <w:r>
              <w:rPr>
                <w:rFonts w:eastAsia="等线"/>
                <w:color w:val="000000"/>
                <w:szCs w:val="21"/>
              </w:rPr>
              <w:t>0.0533</w:t>
            </w:r>
          </w:p>
        </w:tc>
        <w:tc>
          <w:tcPr>
            <w:tcW w:w="535" w:type="pct"/>
            <w:tcBorders>
              <w:top w:val="nil"/>
              <w:left w:val="nil"/>
              <w:bottom w:val="single" w:sz="4" w:space="0" w:color="auto"/>
              <w:right w:val="single" w:sz="4" w:space="0" w:color="auto"/>
            </w:tcBorders>
            <w:shd w:val="clear" w:color="auto" w:fill="auto"/>
            <w:noWrap/>
          </w:tcPr>
          <w:p w14:paraId="70C52EA0"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579AA204" w14:textId="77777777" w:rsidR="00783052" w:rsidRDefault="00783052" w:rsidP="00783052">
            <w:pPr>
              <w:widowControl/>
              <w:jc w:val="center"/>
              <w:rPr>
                <w:rFonts w:eastAsia="仿宋_GB2312"/>
                <w:color w:val="000000"/>
                <w:kern w:val="0"/>
                <w:szCs w:val="21"/>
              </w:rPr>
            </w:pPr>
            <w:r>
              <w:rPr>
                <w:rFonts w:eastAsia="等线"/>
                <w:color w:val="000000"/>
                <w:szCs w:val="21"/>
              </w:rPr>
              <w:t>-0.0783</w:t>
            </w:r>
          </w:p>
        </w:tc>
        <w:tc>
          <w:tcPr>
            <w:tcW w:w="535" w:type="pct"/>
            <w:tcBorders>
              <w:top w:val="nil"/>
              <w:left w:val="nil"/>
              <w:bottom w:val="single" w:sz="4" w:space="0" w:color="auto"/>
              <w:right w:val="single" w:sz="4" w:space="0" w:color="auto"/>
            </w:tcBorders>
            <w:shd w:val="clear" w:color="auto" w:fill="auto"/>
            <w:noWrap/>
            <w:vAlign w:val="center"/>
          </w:tcPr>
          <w:p w14:paraId="624650E3" w14:textId="77777777" w:rsidR="00783052" w:rsidRDefault="00783052" w:rsidP="00783052">
            <w:pPr>
              <w:widowControl/>
              <w:jc w:val="center"/>
              <w:rPr>
                <w:rFonts w:eastAsia="仿宋_GB2312"/>
                <w:color w:val="000000"/>
                <w:kern w:val="0"/>
                <w:szCs w:val="21"/>
              </w:rPr>
            </w:pPr>
            <w:r>
              <w:rPr>
                <w:rFonts w:eastAsia="等线"/>
                <w:color w:val="000000"/>
                <w:szCs w:val="21"/>
              </w:rPr>
              <w:t>-0.1565</w:t>
            </w:r>
          </w:p>
        </w:tc>
      </w:tr>
      <w:tr w:rsidR="00783052" w14:paraId="41FFDFE5"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35407683" w14:textId="77777777" w:rsidR="00783052" w:rsidRDefault="00783052" w:rsidP="00783052">
            <w:pPr>
              <w:widowControl/>
              <w:jc w:val="left"/>
              <w:rPr>
                <w:rFonts w:eastAsia="仿宋_GB2312"/>
                <w:kern w:val="0"/>
                <w:szCs w:val="21"/>
              </w:rPr>
            </w:pPr>
          </w:p>
        </w:tc>
        <w:tc>
          <w:tcPr>
            <w:tcW w:w="894" w:type="pct"/>
            <w:vMerge/>
            <w:tcBorders>
              <w:top w:val="single" w:sz="4" w:space="0" w:color="auto"/>
              <w:left w:val="single" w:sz="4" w:space="0" w:color="auto"/>
              <w:bottom w:val="single" w:sz="4" w:space="0" w:color="auto"/>
              <w:right w:val="single" w:sz="4" w:space="0" w:color="auto"/>
            </w:tcBorders>
            <w:vAlign w:val="center"/>
          </w:tcPr>
          <w:p w14:paraId="050F5FCD"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39DAF7A4" w14:textId="77777777" w:rsidR="00783052" w:rsidRDefault="00783052" w:rsidP="00783052">
            <w:pPr>
              <w:widowControl/>
              <w:jc w:val="center"/>
              <w:rPr>
                <w:rFonts w:eastAsia="仿宋_GB2312"/>
                <w:kern w:val="0"/>
                <w:szCs w:val="21"/>
              </w:rPr>
            </w:pPr>
            <w:r>
              <w:rPr>
                <w:rFonts w:eastAsia="仿宋_GB2312"/>
                <w:color w:val="000000"/>
                <w:szCs w:val="21"/>
              </w:rPr>
              <w:t>土壤有机质含量</w:t>
            </w:r>
          </w:p>
        </w:tc>
        <w:tc>
          <w:tcPr>
            <w:tcW w:w="534" w:type="pct"/>
            <w:tcBorders>
              <w:top w:val="nil"/>
              <w:left w:val="nil"/>
              <w:bottom w:val="single" w:sz="4" w:space="0" w:color="auto"/>
              <w:right w:val="single" w:sz="4" w:space="0" w:color="auto"/>
            </w:tcBorders>
            <w:shd w:val="clear" w:color="auto" w:fill="auto"/>
            <w:noWrap/>
            <w:vAlign w:val="center"/>
          </w:tcPr>
          <w:p w14:paraId="205B22F3" w14:textId="77777777" w:rsidR="00783052" w:rsidRDefault="00783052" w:rsidP="00783052">
            <w:pPr>
              <w:widowControl/>
              <w:jc w:val="center"/>
              <w:rPr>
                <w:rFonts w:eastAsia="仿宋_GB2312"/>
                <w:color w:val="000000"/>
                <w:kern w:val="0"/>
                <w:szCs w:val="21"/>
              </w:rPr>
            </w:pPr>
            <w:r>
              <w:rPr>
                <w:rFonts w:eastAsia="等线"/>
                <w:color w:val="000000"/>
                <w:szCs w:val="21"/>
              </w:rPr>
              <w:t>0.0986</w:t>
            </w:r>
          </w:p>
        </w:tc>
        <w:tc>
          <w:tcPr>
            <w:tcW w:w="534" w:type="pct"/>
            <w:tcBorders>
              <w:top w:val="nil"/>
              <w:left w:val="nil"/>
              <w:bottom w:val="single" w:sz="4" w:space="0" w:color="auto"/>
              <w:right w:val="single" w:sz="4" w:space="0" w:color="auto"/>
            </w:tcBorders>
            <w:shd w:val="clear" w:color="auto" w:fill="auto"/>
            <w:noWrap/>
            <w:vAlign w:val="center"/>
          </w:tcPr>
          <w:p w14:paraId="63588BFB" w14:textId="77777777" w:rsidR="00783052" w:rsidRDefault="00783052" w:rsidP="00783052">
            <w:pPr>
              <w:widowControl/>
              <w:jc w:val="center"/>
              <w:rPr>
                <w:rFonts w:eastAsia="仿宋_GB2312"/>
                <w:color w:val="000000"/>
                <w:kern w:val="0"/>
                <w:szCs w:val="21"/>
              </w:rPr>
            </w:pPr>
            <w:r>
              <w:rPr>
                <w:rFonts w:eastAsia="等线"/>
                <w:color w:val="000000"/>
                <w:szCs w:val="21"/>
              </w:rPr>
              <w:t>0.0493</w:t>
            </w:r>
          </w:p>
        </w:tc>
        <w:tc>
          <w:tcPr>
            <w:tcW w:w="535" w:type="pct"/>
            <w:tcBorders>
              <w:top w:val="nil"/>
              <w:left w:val="nil"/>
              <w:bottom w:val="single" w:sz="4" w:space="0" w:color="auto"/>
              <w:right w:val="single" w:sz="4" w:space="0" w:color="auto"/>
            </w:tcBorders>
            <w:shd w:val="clear" w:color="auto" w:fill="auto"/>
            <w:noWrap/>
          </w:tcPr>
          <w:p w14:paraId="56FF15D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12F6BEE4" w14:textId="77777777" w:rsidR="00783052" w:rsidRDefault="00783052" w:rsidP="00783052">
            <w:pPr>
              <w:widowControl/>
              <w:jc w:val="center"/>
              <w:rPr>
                <w:rFonts w:eastAsia="仿宋_GB2312"/>
                <w:color w:val="000000"/>
                <w:kern w:val="0"/>
                <w:szCs w:val="21"/>
              </w:rPr>
            </w:pPr>
            <w:r>
              <w:rPr>
                <w:rFonts w:eastAsia="等线"/>
                <w:color w:val="000000"/>
                <w:szCs w:val="21"/>
              </w:rPr>
              <w:t>-0.0724</w:t>
            </w:r>
          </w:p>
        </w:tc>
        <w:tc>
          <w:tcPr>
            <w:tcW w:w="535" w:type="pct"/>
            <w:tcBorders>
              <w:top w:val="nil"/>
              <w:left w:val="nil"/>
              <w:bottom w:val="single" w:sz="4" w:space="0" w:color="auto"/>
              <w:right w:val="single" w:sz="4" w:space="0" w:color="auto"/>
            </w:tcBorders>
            <w:shd w:val="clear" w:color="auto" w:fill="auto"/>
            <w:noWrap/>
            <w:vAlign w:val="center"/>
          </w:tcPr>
          <w:p w14:paraId="1F05F11E" w14:textId="77777777" w:rsidR="00783052" w:rsidRDefault="00783052" w:rsidP="00783052">
            <w:pPr>
              <w:widowControl/>
              <w:jc w:val="center"/>
              <w:rPr>
                <w:rFonts w:eastAsia="仿宋_GB2312"/>
                <w:color w:val="000000"/>
                <w:kern w:val="0"/>
                <w:szCs w:val="21"/>
              </w:rPr>
            </w:pPr>
            <w:r>
              <w:rPr>
                <w:rFonts w:eastAsia="等线"/>
                <w:color w:val="000000"/>
                <w:szCs w:val="21"/>
              </w:rPr>
              <w:t>-0.1448</w:t>
            </w:r>
          </w:p>
        </w:tc>
      </w:tr>
      <w:tr w:rsidR="00783052" w14:paraId="1BA9B6A5"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103D1F6C" w14:textId="77777777" w:rsidR="00783052" w:rsidRDefault="00783052" w:rsidP="00783052">
            <w:pPr>
              <w:widowControl/>
              <w:jc w:val="left"/>
              <w:rPr>
                <w:rFonts w:eastAsia="仿宋_GB2312"/>
                <w:kern w:val="0"/>
                <w:szCs w:val="21"/>
              </w:rPr>
            </w:pPr>
          </w:p>
        </w:tc>
        <w:tc>
          <w:tcPr>
            <w:tcW w:w="894" w:type="pct"/>
            <w:vMerge/>
            <w:tcBorders>
              <w:top w:val="single" w:sz="4" w:space="0" w:color="auto"/>
              <w:left w:val="single" w:sz="4" w:space="0" w:color="auto"/>
              <w:bottom w:val="single" w:sz="4" w:space="0" w:color="auto"/>
              <w:right w:val="single" w:sz="4" w:space="0" w:color="auto"/>
            </w:tcBorders>
            <w:vAlign w:val="center"/>
          </w:tcPr>
          <w:p w14:paraId="13EB33CD"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412EF07A" w14:textId="77777777" w:rsidR="00783052" w:rsidRDefault="00783052" w:rsidP="00783052">
            <w:pPr>
              <w:widowControl/>
              <w:jc w:val="center"/>
              <w:rPr>
                <w:rFonts w:eastAsia="仿宋_GB2312"/>
                <w:kern w:val="0"/>
                <w:szCs w:val="21"/>
              </w:rPr>
            </w:pPr>
            <w:r>
              <w:rPr>
                <w:rFonts w:eastAsia="仿宋_GB2312"/>
                <w:color w:val="000000"/>
                <w:szCs w:val="21"/>
              </w:rPr>
              <w:t>土壤酸碱度</w:t>
            </w:r>
          </w:p>
        </w:tc>
        <w:tc>
          <w:tcPr>
            <w:tcW w:w="534" w:type="pct"/>
            <w:tcBorders>
              <w:top w:val="nil"/>
              <w:left w:val="nil"/>
              <w:bottom w:val="single" w:sz="4" w:space="0" w:color="auto"/>
              <w:right w:val="single" w:sz="4" w:space="0" w:color="auto"/>
            </w:tcBorders>
            <w:shd w:val="clear" w:color="auto" w:fill="auto"/>
            <w:noWrap/>
            <w:vAlign w:val="center"/>
          </w:tcPr>
          <w:p w14:paraId="40CC4A38" w14:textId="77777777" w:rsidR="00783052" w:rsidRDefault="00783052" w:rsidP="00783052">
            <w:pPr>
              <w:widowControl/>
              <w:jc w:val="center"/>
              <w:rPr>
                <w:rFonts w:eastAsia="仿宋_GB2312"/>
                <w:color w:val="000000"/>
                <w:kern w:val="0"/>
                <w:szCs w:val="21"/>
              </w:rPr>
            </w:pPr>
            <w:r>
              <w:rPr>
                <w:rFonts w:eastAsia="等线"/>
                <w:color w:val="000000"/>
                <w:szCs w:val="21"/>
              </w:rPr>
              <w:t>0.0768</w:t>
            </w:r>
          </w:p>
        </w:tc>
        <w:tc>
          <w:tcPr>
            <w:tcW w:w="534" w:type="pct"/>
            <w:tcBorders>
              <w:top w:val="nil"/>
              <w:left w:val="nil"/>
              <w:bottom w:val="single" w:sz="4" w:space="0" w:color="auto"/>
              <w:right w:val="single" w:sz="4" w:space="0" w:color="auto"/>
            </w:tcBorders>
            <w:shd w:val="clear" w:color="auto" w:fill="auto"/>
            <w:noWrap/>
            <w:vAlign w:val="center"/>
          </w:tcPr>
          <w:p w14:paraId="78480E46" w14:textId="77777777" w:rsidR="00783052" w:rsidRDefault="00783052" w:rsidP="00783052">
            <w:pPr>
              <w:widowControl/>
              <w:jc w:val="center"/>
              <w:rPr>
                <w:rFonts w:eastAsia="仿宋_GB2312"/>
                <w:color w:val="000000"/>
                <w:kern w:val="0"/>
                <w:szCs w:val="21"/>
              </w:rPr>
            </w:pPr>
            <w:r>
              <w:rPr>
                <w:rFonts w:eastAsia="等线"/>
                <w:color w:val="000000"/>
                <w:szCs w:val="21"/>
              </w:rPr>
              <w:t>0.0384</w:t>
            </w:r>
          </w:p>
        </w:tc>
        <w:tc>
          <w:tcPr>
            <w:tcW w:w="535" w:type="pct"/>
            <w:tcBorders>
              <w:top w:val="nil"/>
              <w:left w:val="nil"/>
              <w:bottom w:val="single" w:sz="4" w:space="0" w:color="auto"/>
              <w:right w:val="single" w:sz="4" w:space="0" w:color="auto"/>
            </w:tcBorders>
            <w:shd w:val="clear" w:color="auto" w:fill="auto"/>
            <w:noWrap/>
          </w:tcPr>
          <w:p w14:paraId="7F587BA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008CA8FD" w14:textId="77777777" w:rsidR="00783052" w:rsidRDefault="00783052" w:rsidP="00783052">
            <w:pPr>
              <w:widowControl/>
              <w:jc w:val="center"/>
              <w:rPr>
                <w:rFonts w:eastAsia="仿宋_GB2312"/>
                <w:color w:val="000000"/>
                <w:kern w:val="0"/>
                <w:szCs w:val="21"/>
              </w:rPr>
            </w:pPr>
            <w:r>
              <w:rPr>
                <w:rFonts w:eastAsia="等线"/>
                <w:color w:val="000000"/>
                <w:szCs w:val="21"/>
              </w:rPr>
              <w:t>-0.0564</w:t>
            </w:r>
          </w:p>
        </w:tc>
        <w:tc>
          <w:tcPr>
            <w:tcW w:w="535" w:type="pct"/>
            <w:tcBorders>
              <w:top w:val="nil"/>
              <w:left w:val="nil"/>
              <w:bottom w:val="single" w:sz="4" w:space="0" w:color="auto"/>
              <w:right w:val="single" w:sz="4" w:space="0" w:color="auto"/>
            </w:tcBorders>
            <w:shd w:val="clear" w:color="auto" w:fill="auto"/>
            <w:noWrap/>
            <w:vAlign w:val="center"/>
          </w:tcPr>
          <w:p w14:paraId="2F3B9401" w14:textId="77777777" w:rsidR="00783052" w:rsidRDefault="00783052" w:rsidP="00783052">
            <w:pPr>
              <w:widowControl/>
              <w:jc w:val="center"/>
              <w:rPr>
                <w:rFonts w:eastAsia="仿宋_GB2312"/>
                <w:color w:val="000000"/>
                <w:kern w:val="0"/>
                <w:szCs w:val="21"/>
              </w:rPr>
            </w:pPr>
            <w:r>
              <w:rPr>
                <w:rFonts w:eastAsia="等线"/>
                <w:color w:val="000000"/>
                <w:szCs w:val="21"/>
              </w:rPr>
              <w:t>-0.1128</w:t>
            </w:r>
          </w:p>
        </w:tc>
      </w:tr>
      <w:tr w:rsidR="00783052" w14:paraId="3020B147"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58D09379" w14:textId="77777777" w:rsidR="00783052" w:rsidRDefault="00783052" w:rsidP="00783052">
            <w:pPr>
              <w:widowControl/>
              <w:jc w:val="left"/>
              <w:rPr>
                <w:rFonts w:eastAsia="仿宋_GB2312"/>
                <w:kern w:val="0"/>
                <w:szCs w:val="21"/>
              </w:rPr>
            </w:pPr>
          </w:p>
        </w:tc>
        <w:tc>
          <w:tcPr>
            <w:tcW w:w="894" w:type="pct"/>
            <w:vMerge w:val="restart"/>
            <w:tcBorders>
              <w:top w:val="nil"/>
              <w:left w:val="single" w:sz="4" w:space="0" w:color="auto"/>
              <w:bottom w:val="single" w:sz="4" w:space="0" w:color="auto"/>
              <w:right w:val="single" w:sz="4" w:space="0" w:color="auto"/>
            </w:tcBorders>
            <w:shd w:val="clear" w:color="000000" w:fill="FFFFFF"/>
            <w:noWrap/>
            <w:vAlign w:val="center"/>
          </w:tcPr>
          <w:p w14:paraId="54B65BA4" w14:textId="77777777" w:rsidR="00783052" w:rsidRDefault="00783052" w:rsidP="00783052">
            <w:pPr>
              <w:widowControl/>
              <w:jc w:val="center"/>
              <w:rPr>
                <w:rFonts w:eastAsia="仿宋_GB2312"/>
                <w:kern w:val="0"/>
                <w:szCs w:val="21"/>
              </w:rPr>
            </w:pPr>
            <w:r>
              <w:rPr>
                <w:rFonts w:eastAsia="仿宋_GB2312"/>
                <w:kern w:val="0"/>
                <w:szCs w:val="21"/>
              </w:rPr>
              <w:t>水资源状况</w:t>
            </w:r>
          </w:p>
        </w:tc>
        <w:tc>
          <w:tcPr>
            <w:tcW w:w="1032" w:type="pct"/>
            <w:tcBorders>
              <w:top w:val="nil"/>
              <w:left w:val="nil"/>
              <w:bottom w:val="single" w:sz="4" w:space="0" w:color="auto"/>
              <w:right w:val="single" w:sz="4" w:space="0" w:color="auto"/>
            </w:tcBorders>
            <w:shd w:val="clear" w:color="auto" w:fill="auto"/>
            <w:vAlign w:val="center"/>
          </w:tcPr>
          <w:p w14:paraId="72E67A17" w14:textId="77777777" w:rsidR="00783052" w:rsidRDefault="00783052" w:rsidP="00783052">
            <w:pPr>
              <w:widowControl/>
              <w:jc w:val="center"/>
              <w:rPr>
                <w:rFonts w:eastAsia="仿宋_GB2312"/>
                <w:kern w:val="0"/>
                <w:szCs w:val="21"/>
              </w:rPr>
            </w:pPr>
            <w:r>
              <w:rPr>
                <w:rFonts w:eastAsia="仿宋_GB2312"/>
                <w:color w:val="000000"/>
                <w:szCs w:val="21"/>
              </w:rPr>
              <w:t>水源保证率</w:t>
            </w:r>
          </w:p>
        </w:tc>
        <w:tc>
          <w:tcPr>
            <w:tcW w:w="534" w:type="pct"/>
            <w:tcBorders>
              <w:top w:val="nil"/>
              <w:left w:val="nil"/>
              <w:bottom w:val="single" w:sz="4" w:space="0" w:color="auto"/>
              <w:right w:val="single" w:sz="4" w:space="0" w:color="auto"/>
            </w:tcBorders>
            <w:shd w:val="clear" w:color="auto" w:fill="auto"/>
            <w:noWrap/>
            <w:vAlign w:val="center"/>
          </w:tcPr>
          <w:p w14:paraId="0EE6CA8E" w14:textId="77777777" w:rsidR="00783052" w:rsidRDefault="00783052" w:rsidP="00783052">
            <w:pPr>
              <w:widowControl/>
              <w:jc w:val="center"/>
              <w:rPr>
                <w:rFonts w:eastAsia="仿宋_GB2312"/>
                <w:color w:val="000000"/>
                <w:kern w:val="0"/>
                <w:szCs w:val="21"/>
              </w:rPr>
            </w:pPr>
            <w:r>
              <w:rPr>
                <w:rFonts w:eastAsia="等线"/>
                <w:color w:val="000000"/>
                <w:szCs w:val="21"/>
              </w:rPr>
              <w:t>0.1565</w:t>
            </w:r>
          </w:p>
        </w:tc>
        <w:tc>
          <w:tcPr>
            <w:tcW w:w="534" w:type="pct"/>
            <w:tcBorders>
              <w:top w:val="nil"/>
              <w:left w:val="nil"/>
              <w:bottom w:val="single" w:sz="4" w:space="0" w:color="auto"/>
              <w:right w:val="single" w:sz="4" w:space="0" w:color="auto"/>
            </w:tcBorders>
            <w:shd w:val="clear" w:color="auto" w:fill="auto"/>
            <w:noWrap/>
            <w:vAlign w:val="center"/>
          </w:tcPr>
          <w:p w14:paraId="46F5695A" w14:textId="77777777" w:rsidR="00783052" w:rsidRDefault="00783052" w:rsidP="00783052">
            <w:pPr>
              <w:widowControl/>
              <w:jc w:val="center"/>
              <w:rPr>
                <w:rFonts w:eastAsia="仿宋_GB2312"/>
                <w:color w:val="000000"/>
                <w:kern w:val="0"/>
                <w:szCs w:val="21"/>
              </w:rPr>
            </w:pPr>
            <w:r>
              <w:rPr>
                <w:rFonts w:eastAsia="等线"/>
                <w:color w:val="000000"/>
                <w:szCs w:val="21"/>
              </w:rPr>
              <w:t>0.0782</w:t>
            </w:r>
          </w:p>
        </w:tc>
        <w:tc>
          <w:tcPr>
            <w:tcW w:w="535" w:type="pct"/>
            <w:tcBorders>
              <w:top w:val="nil"/>
              <w:left w:val="nil"/>
              <w:bottom w:val="single" w:sz="4" w:space="0" w:color="auto"/>
              <w:right w:val="single" w:sz="4" w:space="0" w:color="auto"/>
            </w:tcBorders>
            <w:shd w:val="clear" w:color="auto" w:fill="auto"/>
            <w:noWrap/>
          </w:tcPr>
          <w:p w14:paraId="4FD76B46"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163B4482" w14:textId="77777777" w:rsidR="00783052" w:rsidRDefault="00783052" w:rsidP="00783052">
            <w:pPr>
              <w:widowControl/>
              <w:jc w:val="center"/>
              <w:rPr>
                <w:rFonts w:eastAsia="仿宋_GB2312"/>
                <w:color w:val="000000"/>
                <w:kern w:val="0"/>
                <w:szCs w:val="21"/>
              </w:rPr>
            </w:pPr>
            <w:r>
              <w:rPr>
                <w:rFonts w:eastAsia="等线"/>
                <w:color w:val="000000"/>
                <w:szCs w:val="21"/>
              </w:rPr>
              <w:t>-0.1149</w:t>
            </w:r>
          </w:p>
        </w:tc>
        <w:tc>
          <w:tcPr>
            <w:tcW w:w="535" w:type="pct"/>
            <w:tcBorders>
              <w:top w:val="nil"/>
              <w:left w:val="nil"/>
              <w:bottom w:val="single" w:sz="4" w:space="0" w:color="auto"/>
              <w:right w:val="single" w:sz="4" w:space="0" w:color="auto"/>
            </w:tcBorders>
            <w:shd w:val="clear" w:color="auto" w:fill="auto"/>
            <w:noWrap/>
            <w:vAlign w:val="center"/>
          </w:tcPr>
          <w:p w14:paraId="7ABFEE2A" w14:textId="77777777" w:rsidR="00783052" w:rsidRDefault="00783052" w:rsidP="00783052">
            <w:pPr>
              <w:widowControl/>
              <w:jc w:val="center"/>
              <w:rPr>
                <w:rFonts w:eastAsia="仿宋_GB2312"/>
                <w:color w:val="000000"/>
                <w:kern w:val="0"/>
                <w:szCs w:val="21"/>
              </w:rPr>
            </w:pPr>
            <w:r>
              <w:rPr>
                <w:rFonts w:eastAsia="等线"/>
                <w:color w:val="000000"/>
                <w:szCs w:val="21"/>
              </w:rPr>
              <w:t>-0.2298</w:t>
            </w:r>
          </w:p>
        </w:tc>
      </w:tr>
      <w:tr w:rsidR="00783052" w14:paraId="7831CF8E"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713DB98C"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68041802"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vAlign w:val="center"/>
          </w:tcPr>
          <w:p w14:paraId="0019F127" w14:textId="77777777" w:rsidR="00783052" w:rsidRDefault="00783052" w:rsidP="00783052">
            <w:pPr>
              <w:widowControl/>
              <w:jc w:val="center"/>
              <w:rPr>
                <w:rFonts w:eastAsia="仿宋_GB2312"/>
                <w:kern w:val="0"/>
                <w:szCs w:val="21"/>
              </w:rPr>
            </w:pPr>
            <w:r>
              <w:rPr>
                <w:rFonts w:eastAsia="仿宋_GB2312"/>
                <w:color w:val="000000"/>
                <w:szCs w:val="21"/>
              </w:rPr>
              <w:t>水源类型</w:t>
            </w:r>
          </w:p>
        </w:tc>
        <w:tc>
          <w:tcPr>
            <w:tcW w:w="534" w:type="pct"/>
            <w:tcBorders>
              <w:top w:val="nil"/>
              <w:left w:val="nil"/>
              <w:bottom w:val="single" w:sz="4" w:space="0" w:color="auto"/>
              <w:right w:val="single" w:sz="4" w:space="0" w:color="auto"/>
            </w:tcBorders>
            <w:shd w:val="clear" w:color="auto" w:fill="auto"/>
            <w:noWrap/>
            <w:vAlign w:val="center"/>
          </w:tcPr>
          <w:p w14:paraId="7E451245" w14:textId="77777777" w:rsidR="00783052" w:rsidRDefault="00783052" w:rsidP="00783052">
            <w:pPr>
              <w:widowControl/>
              <w:jc w:val="center"/>
              <w:rPr>
                <w:rFonts w:eastAsia="仿宋_GB2312"/>
                <w:color w:val="000000"/>
                <w:kern w:val="0"/>
                <w:szCs w:val="21"/>
              </w:rPr>
            </w:pPr>
            <w:r>
              <w:rPr>
                <w:rFonts w:eastAsia="等线"/>
                <w:color w:val="000000"/>
                <w:szCs w:val="21"/>
              </w:rPr>
              <w:t>0.0976</w:t>
            </w:r>
          </w:p>
        </w:tc>
        <w:tc>
          <w:tcPr>
            <w:tcW w:w="534" w:type="pct"/>
            <w:tcBorders>
              <w:top w:val="nil"/>
              <w:left w:val="nil"/>
              <w:bottom w:val="single" w:sz="4" w:space="0" w:color="auto"/>
              <w:right w:val="single" w:sz="4" w:space="0" w:color="auto"/>
            </w:tcBorders>
            <w:shd w:val="clear" w:color="auto" w:fill="auto"/>
            <w:noWrap/>
            <w:vAlign w:val="center"/>
          </w:tcPr>
          <w:p w14:paraId="3ADAEE9C" w14:textId="77777777" w:rsidR="00783052" w:rsidRDefault="00783052" w:rsidP="00783052">
            <w:pPr>
              <w:widowControl/>
              <w:jc w:val="center"/>
              <w:rPr>
                <w:rFonts w:eastAsia="仿宋_GB2312"/>
                <w:color w:val="000000"/>
                <w:kern w:val="0"/>
                <w:szCs w:val="21"/>
              </w:rPr>
            </w:pPr>
            <w:r>
              <w:rPr>
                <w:rFonts w:eastAsia="等线"/>
                <w:color w:val="000000"/>
                <w:szCs w:val="21"/>
              </w:rPr>
              <w:t>——</w:t>
            </w:r>
          </w:p>
        </w:tc>
        <w:tc>
          <w:tcPr>
            <w:tcW w:w="535" w:type="pct"/>
            <w:tcBorders>
              <w:top w:val="nil"/>
              <w:left w:val="nil"/>
              <w:bottom w:val="single" w:sz="4" w:space="0" w:color="auto"/>
              <w:right w:val="single" w:sz="4" w:space="0" w:color="auto"/>
            </w:tcBorders>
            <w:shd w:val="clear" w:color="auto" w:fill="auto"/>
            <w:noWrap/>
            <w:vAlign w:val="center"/>
          </w:tcPr>
          <w:p w14:paraId="7C009C6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3E7E05EC" w14:textId="77777777" w:rsidR="00783052" w:rsidRDefault="00783052" w:rsidP="00783052">
            <w:pPr>
              <w:widowControl/>
              <w:jc w:val="center"/>
              <w:rPr>
                <w:rFonts w:eastAsia="仿宋_GB2312"/>
                <w:color w:val="000000"/>
                <w:kern w:val="0"/>
                <w:szCs w:val="21"/>
              </w:rPr>
            </w:pPr>
            <w:r>
              <w:rPr>
                <w:rFonts w:eastAsia="等线"/>
                <w:color w:val="000000"/>
                <w:szCs w:val="21"/>
              </w:rPr>
              <w:t>-0.0717</w:t>
            </w:r>
          </w:p>
        </w:tc>
        <w:tc>
          <w:tcPr>
            <w:tcW w:w="535" w:type="pct"/>
            <w:tcBorders>
              <w:top w:val="nil"/>
              <w:left w:val="nil"/>
              <w:bottom w:val="single" w:sz="4" w:space="0" w:color="auto"/>
              <w:right w:val="single" w:sz="4" w:space="0" w:color="auto"/>
            </w:tcBorders>
            <w:shd w:val="clear" w:color="auto" w:fill="auto"/>
            <w:noWrap/>
            <w:vAlign w:val="center"/>
          </w:tcPr>
          <w:p w14:paraId="03B6002F" w14:textId="77777777" w:rsidR="00783052" w:rsidRDefault="00783052" w:rsidP="00783052">
            <w:pPr>
              <w:widowControl/>
              <w:jc w:val="center"/>
              <w:rPr>
                <w:rFonts w:eastAsia="仿宋_GB2312"/>
                <w:color w:val="000000"/>
                <w:kern w:val="0"/>
                <w:szCs w:val="21"/>
              </w:rPr>
            </w:pPr>
            <w:r>
              <w:rPr>
                <w:rFonts w:eastAsia="等线"/>
                <w:color w:val="000000"/>
                <w:szCs w:val="21"/>
              </w:rPr>
              <w:t>——</w:t>
            </w:r>
          </w:p>
        </w:tc>
      </w:tr>
      <w:tr w:rsidR="00783052" w14:paraId="7D51145C"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29F47B8A"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233427D7"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vAlign w:val="center"/>
          </w:tcPr>
          <w:p w14:paraId="22E91A41" w14:textId="77777777" w:rsidR="00783052" w:rsidRDefault="00783052" w:rsidP="00783052">
            <w:pPr>
              <w:widowControl/>
              <w:jc w:val="center"/>
              <w:rPr>
                <w:rFonts w:eastAsia="仿宋_GB2312"/>
                <w:kern w:val="0"/>
                <w:szCs w:val="21"/>
              </w:rPr>
            </w:pPr>
            <w:r>
              <w:rPr>
                <w:rFonts w:eastAsia="仿宋_GB2312"/>
                <w:color w:val="000000"/>
                <w:szCs w:val="21"/>
              </w:rPr>
              <w:t>地下水埋深</w:t>
            </w:r>
          </w:p>
        </w:tc>
        <w:tc>
          <w:tcPr>
            <w:tcW w:w="534" w:type="pct"/>
            <w:tcBorders>
              <w:top w:val="nil"/>
              <w:left w:val="nil"/>
              <w:bottom w:val="single" w:sz="4" w:space="0" w:color="auto"/>
              <w:right w:val="single" w:sz="4" w:space="0" w:color="auto"/>
            </w:tcBorders>
            <w:shd w:val="clear" w:color="auto" w:fill="auto"/>
            <w:noWrap/>
            <w:vAlign w:val="center"/>
          </w:tcPr>
          <w:p w14:paraId="63A0FD76" w14:textId="77777777" w:rsidR="00783052" w:rsidRDefault="00783052" w:rsidP="00783052">
            <w:pPr>
              <w:widowControl/>
              <w:jc w:val="center"/>
              <w:rPr>
                <w:rFonts w:eastAsia="仿宋_GB2312"/>
                <w:color w:val="000000"/>
                <w:kern w:val="0"/>
                <w:szCs w:val="21"/>
              </w:rPr>
            </w:pPr>
            <w:r>
              <w:rPr>
                <w:rFonts w:eastAsia="等线"/>
                <w:color w:val="000000"/>
                <w:szCs w:val="21"/>
              </w:rPr>
              <w:t>0.1008</w:t>
            </w:r>
          </w:p>
        </w:tc>
        <w:tc>
          <w:tcPr>
            <w:tcW w:w="534" w:type="pct"/>
            <w:tcBorders>
              <w:top w:val="nil"/>
              <w:left w:val="nil"/>
              <w:bottom w:val="single" w:sz="4" w:space="0" w:color="auto"/>
              <w:right w:val="single" w:sz="4" w:space="0" w:color="auto"/>
            </w:tcBorders>
            <w:shd w:val="clear" w:color="auto" w:fill="auto"/>
            <w:noWrap/>
            <w:vAlign w:val="center"/>
          </w:tcPr>
          <w:p w14:paraId="32288D81" w14:textId="77777777" w:rsidR="00783052" w:rsidRDefault="00783052" w:rsidP="00783052">
            <w:pPr>
              <w:widowControl/>
              <w:jc w:val="center"/>
              <w:rPr>
                <w:rFonts w:eastAsia="仿宋_GB2312"/>
                <w:color w:val="000000"/>
                <w:kern w:val="0"/>
                <w:szCs w:val="21"/>
              </w:rPr>
            </w:pPr>
            <w:r>
              <w:rPr>
                <w:rFonts w:eastAsia="等线"/>
                <w:color w:val="000000"/>
                <w:szCs w:val="21"/>
              </w:rPr>
              <w:t>0.0504</w:t>
            </w:r>
          </w:p>
        </w:tc>
        <w:tc>
          <w:tcPr>
            <w:tcW w:w="535" w:type="pct"/>
            <w:tcBorders>
              <w:top w:val="nil"/>
              <w:left w:val="nil"/>
              <w:bottom w:val="single" w:sz="4" w:space="0" w:color="auto"/>
              <w:right w:val="single" w:sz="4" w:space="0" w:color="auto"/>
            </w:tcBorders>
            <w:shd w:val="clear" w:color="auto" w:fill="auto"/>
            <w:noWrap/>
            <w:vAlign w:val="center"/>
          </w:tcPr>
          <w:p w14:paraId="58C96E7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429EEA6C" w14:textId="77777777" w:rsidR="00783052" w:rsidRDefault="00783052" w:rsidP="00783052">
            <w:pPr>
              <w:widowControl/>
              <w:jc w:val="center"/>
              <w:rPr>
                <w:rFonts w:eastAsia="仿宋_GB2312"/>
                <w:color w:val="000000"/>
                <w:kern w:val="0"/>
                <w:szCs w:val="21"/>
              </w:rPr>
            </w:pPr>
            <w:r>
              <w:rPr>
                <w:rFonts w:eastAsia="等线"/>
                <w:color w:val="000000"/>
                <w:szCs w:val="21"/>
              </w:rPr>
              <w:t>-0.0740</w:t>
            </w:r>
          </w:p>
        </w:tc>
        <w:tc>
          <w:tcPr>
            <w:tcW w:w="535" w:type="pct"/>
            <w:tcBorders>
              <w:top w:val="nil"/>
              <w:left w:val="nil"/>
              <w:bottom w:val="single" w:sz="4" w:space="0" w:color="auto"/>
              <w:right w:val="single" w:sz="4" w:space="0" w:color="auto"/>
            </w:tcBorders>
            <w:shd w:val="clear" w:color="auto" w:fill="auto"/>
            <w:noWrap/>
            <w:vAlign w:val="center"/>
          </w:tcPr>
          <w:p w14:paraId="6594175C" w14:textId="77777777" w:rsidR="00783052" w:rsidRDefault="00783052" w:rsidP="00783052">
            <w:pPr>
              <w:widowControl/>
              <w:jc w:val="center"/>
              <w:rPr>
                <w:rFonts w:eastAsia="仿宋_GB2312"/>
                <w:color w:val="000000"/>
                <w:kern w:val="0"/>
                <w:szCs w:val="21"/>
              </w:rPr>
            </w:pPr>
            <w:r>
              <w:rPr>
                <w:rFonts w:eastAsia="等线"/>
                <w:color w:val="000000"/>
                <w:szCs w:val="21"/>
              </w:rPr>
              <w:t>-0.1481</w:t>
            </w:r>
          </w:p>
        </w:tc>
      </w:tr>
      <w:tr w:rsidR="00783052" w14:paraId="1D1B9090"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2A871BDD" w14:textId="77777777" w:rsidR="00783052" w:rsidRDefault="00783052" w:rsidP="00783052">
            <w:pPr>
              <w:widowControl/>
              <w:jc w:val="left"/>
              <w:rPr>
                <w:rFonts w:eastAsia="仿宋_GB2312"/>
                <w:kern w:val="0"/>
                <w:szCs w:val="21"/>
              </w:rPr>
            </w:pPr>
          </w:p>
        </w:tc>
        <w:tc>
          <w:tcPr>
            <w:tcW w:w="894" w:type="pct"/>
            <w:vMerge w:val="restart"/>
            <w:tcBorders>
              <w:top w:val="nil"/>
              <w:left w:val="single" w:sz="4" w:space="0" w:color="auto"/>
              <w:bottom w:val="single" w:sz="4" w:space="0" w:color="auto"/>
              <w:right w:val="single" w:sz="4" w:space="0" w:color="auto"/>
            </w:tcBorders>
            <w:shd w:val="clear" w:color="000000" w:fill="FFFFFF"/>
            <w:noWrap/>
            <w:vAlign w:val="center"/>
          </w:tcPr>
          <w:p w14:paraId="1C44AC4D" w14:textId="77777777" w:rsidR="00783052" w:rsidRDefault="00783052" w:rsidP="00783052">
            <w:pPr>
              <w:widowControl/>
              <w:jc w:val="center"/>
              <w:rPr>
                <w:rFonts w:eastAsia="仿宋_GB2312"/>
                <w:kern w:val="0"/>
                <w:szCs w:val="21"/>
              </w:rPr>
            </w:pPr>
            <w:r>
              <w:rPr>
                <w:rFonts w:eastAsia="仿宋_GB2312"/>
                <w:kern w:val="0"/>
                <w:szCs w:val="21"/>
              </w:rPr>
              <w:t>地形地貌</w:t>
            </w:r>
          </w:p>
        </w:tc>
        <w:tc>
          <w:tcPr>
            <w:tcW w:w="1032" w:type="pct"/>
            <w:tcBorders>
              <w:top w:val="nil"/>
              <w:left w:val="nil"/>
              <w:bottom w:val="single" w:sz="4" w:space="0" w:color="auto"/>
              <w:right w:val="single" w:sz="4" w:space="0" w:color="auto"/>
            </w:tcBorders>
            <w:shd w:val="clear" w:color="auto" w:fill="auto"/>
            <w:noWrap/>
            <w:vAlign w:val="center"/>
          </w:tcPr>
          <w:p w14:paraId="1192D699" w14:textId="77777777" w:rsidR="00783052" w:rsidRDefault="00783052" w:rsidP="00783052">
            <w:pPr>
              <w:widowControl/>
              <w:jc w:val="center"/>
              <w:rPr>
                <w:rFonts w:eastAsia="仿宋_GB2312"/>
                <w:kern w:val="0"/>
                <w:szCs w:val="21"/>
              </w:rPr>
            </w:pPr>
            <w:r>
              <w:rPr>
                <w:rFonts w:eastAsia="仿宋_GB2312"/>
                <w:color w:val="000000"/>
                <w:szCs w:val="21"/>
              </w:rPr>
              <w:t>地形坡度</w:t>
            </w:r>
          </w:p>
        </w:tc>
        <w:tc>
          <w:tcPr>
            <w:tcW w:w="534" w:type="pct"/>
            <w:tcBorders>
              <w:top w:val="nil"/>
              <w:left w:val="nil"/>
              <w:bottom w:val="single" w:sz="4" w:space="0" w:color="auto"/>
              <w:right w:val="single" w:sz="4" w:space="0" w:color="auto"/>
            </w:tcBorders>
            <w:shd w:val="clear" w:color="auto" w:fill="auto"/>
            <w:noWrap/>
            <w:vAlign w:val="center"/>
          </w:tcPr>
          <w:p w14:paraId="493F7024" w14:textId="77777777" w:rsidR="00783052" w:rsidRDefault="00783052" w:rsidP="00783052">
            <w:pPr>
              <w:widowControl/>
              <w:jc w:val="center"/>
              <w:rPr>
                <w:rFonts w:eastAsia="仿宋_GB2312"/>
                <w:color w:val="000000"/>
                <w:kern w:val="0"/>
                <w:szCs w:val="21"/>
              </w:rPr>
            </w:pPr>
            <w:r>
              <w:rPr>
                <w:rFonts w:eastAsia="等线"/>
                <w:color w:val="000000"/>
                <w:szCs w:val="21"/>
              </w:rPr>
              <w:t>0.1008</w:t>
            </w:r>
          </w:p>
        </w:tc>
        <w:tc>
          <w:tcPr>
            <w:tcW w:w="534" w:type="pct"/>
            <w:tcBorders>
              <w:top w:val="nil"/>
              <w:left w:val="nil"/>
              <w:bottom w:val="single" w:sz="4" w:space="0" w:color="auto"/>
              <w:right w:val="single" w:sz="4" w:space="0" w:color="auto"/>
            </w:tcBorders>
            <w:shd w:val="clear" w:color="auto" w:fill="auto"/>
            <w:noWrap/>
            <w:vAlign w:val="center"/>
          </w:tcPr>
          <w:p w14:paraId="21BDF6A3" w14:textId="77777777" w:rsidR="00783052" w:rsidRDefault="00783052" w:rsidP="00783052">
            <w:pPr>
              <w:widowControl/>
              <w:jc w:val="center"/>
              <w:rPr>
                <w:rFonts w:eastAsia="仿宋_GB2312"/>
                <w:color w:val="000000"/>
                <w:kern w:val="0"/>
                <w:szCs w:val="21"/>
              </w:rPr>
            </w:pPr>
            <w:r>
              <w:rPr>
                <w:rFonts w:eastAsia="等线"/>
                <w:color w:val="000000"/>
                <w:szCs w:val="21"/>
              </w:rPr>
              <w:t>0.0504</w:t>
            </w:r>
          </w:p>
        </w:tc>
        <w:tc>
          <w:tcPr>
            <w:tcW w:w="535" w:type="pct"/>
            <w:tcBorders>
              <w:top w:val="nil"/>
              <w:left w:val="nil"/>
              <w:bottom w:val="single" w:sz="4" w:space="0" w:color="auto"/>
              <w:right w:val="single" w:sz="4" w:space="0" w:color="auto"/>
            </w:tcBorders>
            <w:shd w:val="clear" w:color="auto" w:fill="auto"/>
            <w:noWrap/>
            <w:vAlign w:val="center"/>
          </w:tcPr>
          <w:p w14:paraId="0FAB91BA"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44023D20" w14:textId="77777777" w:rsidR="00783052" w:rsidRDefault="00783052" w:rsidP="00783052">
            <w:pPr>
              <w:widowControl/>
              <w:jc w:val="center"/>
              <w:rPr>
                <w:rFonts w:eastAsia="仿宋_GB2312"/>
                <w:color w:val="000000"/>
                <w:kern w:val="0"/>
                <w:szCs w:val="21"/>
              </w:rPr>
            </w:pPr>
            <w:r>
              <w:rPr>
                <w:rFonts w:eastAsia="等线"/>
                <w:color w:val="000000"/>
                <w:szCs w:val="21"/>
              </w:rPr>
              <w:t>-0.0740</w:t>
            </w:r>
          </w:p>
        </w:tc>
        <w:tc>
          <w:tcPr>
            <w:tcW w:w="535" w:type="pct"/>
            <w:tcBorders>
              <w:top w:val="nil"/>
              <w:left w:val="nil"/>
              <w:bottom w:val="single" w:sz="4" w:space="0" w:color="auto"/>
              <w:right w:val="single" w:sz="4" w:space="0" w:color="auto"/>
            </w:tcBorders>
            <w:shd w:val="clear" w:color="auto" w:fill="auto"/>
            <w:noWrap/>
            <w:vAlign w:val="center"/>
          </w:tcPr>
          <w:p w14:paraId="24EFC314" w14:textId="77777777" w:rsidR="00783052" w:rsidRDefault="00783052" w:rsidP="00783052">
            <w:pPr>
              <w:widowControl/>
              <w:jc w:val="center"/>
              <w:rPr>
                <w:rFonts w:eastAsia="仿宋_GB2312"/>
                <w:color w:val="000000"/>
                <w:kern w:val="0"/>
                <w:szCs w:val="21"/>
              </w:rPr>
            </w:pPr>
            <w:r>
              <w:rPr>
                <w:rFonts w:eastAsia="等线"/>
                <w:color w:val="000000"/>
                <w:szCs w:val="21"/>
              </w:rPr>
              <w:t>-0.1481</w:t>
            </w:r>
          </w:p>
        </w:tc>
      </w:tr>
      <w:tr w:rsidR="00783052" w14:paraId="052515B7"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4585A3ED"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32EE9D1B"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070DDEC4" w14:textId="77777777" w:rsidR="00783052" w:rsidRDefault="00783052" w:rsidP="00783052">
            <w:pPr>
              <w:widowControl/>
              <w:jc w:val="center"/>
              <w:rPr>
                <w:rFonts w:eastAsia="仿宋_GB2312"/>
                <w:kern w:val="0"/>
                <w:szCs w:val="21"/>
              </w:rPr>
            </w:pPr>
            <w:r>
              <w:rPr>
                <w:rFonts w:eastAsia="仿宋_GB2312"/>
                <w:color w:val="000000"/>
                <w:szCs w:val="21"/>
              </w:rPr>
              <w:t>地貌类型</w:t>
            </w:r>
          </w:p>
        </w:tc>
        <w:tc>
          <w:tcPr>
            <w:tcW w:w="534" w:type="pct"/>
            <w:tcBorders>
              <w:top w:val="nil"/>
              <w:left w:val="nil"/>
              <w:bottom w:val="single" w:sz="4" w:space="0" w:color="auto"/>
              <w:right w:val="single" w:sz="4" w:space="0" w:color="auto"/>
            </w:tcBorders>
            <w:shd w:val="clear" w:color="auto" w:fill="auto"/>
            <w:noWrap/>
            <w:vAlign w:val="center"/>
          </w:tcPr>
          <w:p w14:paraId="3A27C365" w14:textId="77777777" w:rsidR="00783052" w:rsidRDefault="00783052" w:rsidP="00783052">
            <w:pPr>
              <w:widowControl/>
              <w:jc w:val="center"/>
              <w:rPr>
                <w:rFonts w:eastAsia="仿宋_GB2312"/>
                <w:color w:val="000000"/>
                <w:kern w:val="0"/>
                <w:szCs w:val="21"/>
              </w:rPr>
            </w:pPr>
            <w:r>
              <w:rPr>
                <w:rFonts w:eastAsia="等线"/>
                <w:color w:val="000000"/>
                <w:szCs w:val="21"/>
              </w:rPr>
              <w:t>0.0906</w:t>
            </w:r>
          </w:p>
        </w:tc>
        <w:tc>
          <w:tcPr>
            <w:tcW w:w="534" w:type="pct"/>
            <w:tcBorders>
              <w:top w:val="nil"/>
              <w:left w:val="nil"/>
              <w:bottom w:val="single" w:sz="4" w:space="0" w:color="auto"/>
              <w:right w:val="single" w:sz="4" w:space="0" w:color="auto"/>
            </w:tcBorders>
            <w:shd w:val="clear" w:color="auto" w:fill="auto"/>
            <w:noWrap/>
            <w:vAlign w:val="center"/>
          </w:tcPr>
          <w:p w14:paraId="227FCA64" w14:textId="77777777" w:rsidR="00783052" w:rsidRDefault="00783052" w:rsidP="00783052">
            <w:pPr>
              <w:widowControl/>
              <w:jc w:val="center"/>
              <w:rPr>
                <w:rFonts w:eastAsia="仿宋_GB2312"/>
                <w:color w:val="000000"/>
                <w:kern w:val="0"/>
                <w:szCs w:val="21"/>
              </w:rPr>
            </w:pPr>
            <w:r>
              <w:rPr>
                <w:rFonts w:eastAsia="等线"/>
                <w:color w:val="000000"/>
                <w:szCs w:val="21"/>
              </w:rPr>
              <w:t>——</w:t>
            </w:r>
          </w:p>
        </w:tc>
        <w:tc>
          <w:tcPr>
            <w:tcW w:w="535" w:type="pct"/>
            <w:tcBorders>
              <w:top w:val="nil"/>
              <w:left w:val="nil"/>
              <w:bottom w:val="single" w:sz="4" w:space="0" w:color="auto"/>
              <w:right w:val="single" w:sz="4" w:space="0" w:color="auto"/>
            </w:tcBorders>
            <w:shd w:val="clear" w:color="auto" w:fill="auto"/>
            <w:noWrap/>
            <w:vAlign w:val="center"/>
          </w:tcPr>
          <w:p w14:paraId="1B8429DC"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384693FF" w14:textId="77777777" w:rsidR="00783052" w:rsidRDefault="00783052" w:rsidP="00783052">
            <w:pPr>
              <w:widowControl/>
              <w:jc w:val="center"/>
              <w:rPr>
                <w:rFonts w:eastAsia="仿宋_GB2312"/>
                <w:color w:val="000000"/>
                <w:kern w:val="0"/>
                <w:szCs w:val="21"/>
              </w:rPr>
            </w:pPr>
            <w:r>
              <w:rPr>
                <w:rFonts w:eastAsia="等线"/>
                <w:color w:val="000000"/>
                <w:szCs w:val="21"/>
              </w:rPr>
              <w:t>-0.0665</w:t>
            </w:r>
          </w:p>
        </w:tc>
        <w:tc>
          <w:tcPr>
            <w:tcW w:w="535" w:type="pct"/>
            <w:tcBorders>
              <w:top w:val="nil"/>
              <w:left w:val="nil"/>
              <w:bottom w:val="single" w:sz="4" w:space="0" w:color="auto"/>
              <w:right w:val="single" w:sz="4" w:space="0" w:color="auto"/>
            </w:tcBorders>
            <w:shd w:val="clear" w:color="auto" w:fill="auto"/>
            <w:noWrap/>
            <w:vAlign w:val="center"/>
          </w:tcPr>
          <w:p w14:paraId="06A86486" w14:textId="77777777" w:rsidR="00783052" w:rsidRDefault="00783052" w:rsidP="00783052">
            <w:pPr>
              <w:widowControl/>
              <w:jc w:val="center"/>
              <w:rPr>
                <w:rFonts w:eastAsia="仿宋_GB2312"/>
                <w:color w:val="000000"/>
                <w:kern w:val="0"/>
                <w:szCs w:val="21"/>
              </w:rPr>
            </w:pPr>
            <w:r>
              <w:rPr>
                <w:rFonts w:eastAsia="等线"/>
                <w:color w:val="000000"/>
                <w:szCs w:val="21"/>
              </w:rPr>
              <w:t>-0.1330</w:t>
            </w:r>
          </w:p>
        </w:tc>
      </w:tr>
      <w:tr w:rsidR="00783052" w14:paraId="64EDC358"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7ABEC752"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03F19DB0"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673B1704" w14:textId="77777777" w:rsidR="00783052" w:rsidRDefault="00783052" w:rsidP="00783052">
            <w:pPr>
              <w:widowControl/>
              <w:jc w:val="center"/>
              <w:rPr>
                <w:rFonts w:eastAsia="仿宋_GB2312"/>
                <w:kern w:val="0"/>
                <w:szCs w:val="21"/>
              </w:rPr>
            </w:pPr>
            <w:r>
              <w:rPr>
                <w:rFonts w:eastAsia="仿宋_GB2312"/>
                <w:color w:val="000000"/>
                <w:szCs w:val="21"/>
              </w:rPr>
              <w:t>海拔</w:t>
            </w:r>
          </w:p>
        </w:tc>
        <w:tc>
          <w:tcPr>
            <w:tcW w:w="534" w:type="pct"/>
            <w:tcBorders>
              <w:top w:val="nil"/>
              <w:left w:val="nil"/>
              <w:bottom w:val="single" w:sz="4" w:space="0" w:color="auto"/>
              <w:right w:val="single" w:sz="4" w:space="0" w:color="auto"/>
            </w:tcBorders>
            <w:shd w:val="clear" w:color="auto" w:fill="auto"/>
            <w:noWrap/>
            <w:vAlign w:val="center"/>
          </w:tcPr>
          <w:p w14:paraId="60EEE97D" w14:textId="77777777" w:rsidR="00783052" w:rsidRDefault="00783052" w:rsidP="00783052">
            <w:pPr>
              <w:widowControl/>
              <w:jc w:val="center"/>
              <w:rPr>
                <w:rFonts w:eastAsia="仿宋_GB2312"/>
                <w:color w:val="000000"/>
                <w:kern w:val="0"/>
                <w:szCs w:val="21"/>
              </w:rPr>
            </w:pPr>
            <w:r>
              <w:rPr>
                <w:rFonts w:eastAsia="等线"/>
                <w:color w:val="000000"/>
                <w:szCs w:val="21"/>
              </w:rPr>
              <w:t>0.0720</w:t>
            </w:r>
          </w:p>
        </w:tc>
        <w:tc>
          <w:tcPr>
            <w:tcW w:w="534" w:type="pct"/>
            <w:tcBorders>
              <w:top w:val="nil"/>
              <w:left w:val="nil"/>
              <w:bottom w:val="single" w:sz="4" w:space="0" w:color="auto"/>
              <w:right w:val="single" w:sz="4" w:space="0" w:color="auto"/>
            </w:tcBorders>
            <w:shd w:val="clear" w:color="auto" w:fill="auto"/>
            <w:noWrap/>
            <w:vAlign w:val="center"/>
          </w:tcPr>
          <w:p w14:paraId="488055F9" w14:textId="77777777" w:rsidR="00783052" w:rsidRDefault="00783052" w:rsidP="00783052">
            <w:pPr>
              <w:widowControl/>
              <w:jc w:val="center"/>
              <w:rPr>
                <w:rFonts w:eastAsia="仿宋_GB2312"/>
                <w:color w:val="000000"/>
                <w:kern w:val="0"/>
                <w:szCs w:val="21"/>
              </w:rPr>
            </w:pPr>
            <w:r>
              <w:rPr>
                <w:rFonts w:eastAsia="等线"/>
                <w:color w:val="000000"/>
                <w:szCs w:val="21"/>
              </w:rPr>
              <w:t>0.0360</w:t>
            </w:r>
          </w:p>
        </w:tc>
        <w:tc>
          <w:tcPr>
            <w:tcW w:w="535" w:type="pct"/>
            <w:tcBorders>
              <w:top w:val="nil"/>
              <w:left w:val="nil"/>
              <w:bottom w:val="single" w:sz="4" w:space="0" w:color="auto"/>
              <w:right w:val="single" w:sz="4" w:space="0" w:color="auto"/>
            </w:tcBorders>
            <w:shd w:val="clear" w:color="auto" w:fill="auto"/>
            <w:noWrap/>
            <w:vAlign w:val="center"/>
          </w:tcPr>
          <w:p w14:paraId="7E6F0B1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050894AC" w14:textId="77777777" w:rsidR="00783052" w:rsidRDefault="00783052" w:rsidP="00783052">
            <w:pPr>
              <w:widowControl/>
              <w:jc w:val="center"/>
              <w:rPr>
                <w:rFonts w:eastAsia="仿宋_GB2312"/>
                <w:color w:val="000000"/>
                <w:kern w:val="0"/>
                <w:szCs w:val="21"/>
              </w:rPr>
            </w:pPr>
            <w:r>
              <w:rPr>
                <w:rFonts w:eastAsia="等线"/>
                <w:color w:val="000000"/>
                <w:szCs w:val="21"/>
              </w:rPr>
              <w:t>-0.0529</w:t>
            </w:r>
          </w:p>
        </w:tc>
        <w:tc>
          <w:tcPr>
            <w:tcW w:w="535" w:type="pct"/>
            <w:tcBorders>
              <w:top w:val="nil"/>
              <w:left w:val="nil"/>
              <w:bottom w:val="single" w:sz="4" w:space="0" w:color="auto"/>
              <w:right w:val="single" w:sz="4" w:space="0" w:color="auto"/>
            </w:tcBorders>
            <w:shd w:val="clear" w:color="auto" w:fill="auto"/>
            <w:noWrap/>
            <w:vAlign w:val="center"/>
          </w:tcPr>
          <w:p w14:paraId="353C49F3" w14:textId="77777777" w:rsidR="00783052" w:rsidRDefault="00783052" w:rsidP="00783052">
            <w:pPr>
              <w:widowControl/>
              <w:jc w:val="center"/>
              <w:rPr>
                <w:rFonts w:eastAsia="仿宋_GB2312"/>
                <w:color w:val="000000"/>
                <w:kern w:val="0"/>
                <w:szCs w:val="21"/>
              </w:rPr>
            </w:pPr>
            <w:r>
              <w:rPr>
                <w:rFonts w:eastAsia="等线"/>
                <w:color w:val="000000"/>
                <w:szCs w:val="21"/>
              </w:rPr>
              <w:t>-0.1058</w:t>
            </w:r>
          </w:p>
        </w:tc>
      </w:tr>
      <w:tr w:rsidR="00783052" w14:paraId="0550D7B9"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106BFF88" w14:textId="77777777" w:rsidR="00783052" w:rsidRDefault="00783052" w:rsidP="00783052">
            <w:pPr>
              <w:widowControl/>
              <w:jc w:val="left"/>
              <w:rPr>
                <w:rFonts w:eastAsia="仿宋_GB2312"/>
                <w:kern w:val="0"/>
                <w:szCs w:val="21"/>
              </w:rPr>
            </w:pPr>
          </w:p>
        </w:tc>
        <w:tc>
          <w:tcPr>
            <w:tcW w:w="894" w:type="pct"/>
            <w:vMerge w:val="restart"/>
            <w:tcBorders>
              <w:top w:val="nil"/>
              <w:left w:val="single" w:sz="4" w:space="0" w:color="auto"/>
              <w:bottom w:val="single" w:sz="4" w:space="0" w:color="auto"/>
              <w:right w:val="single" w:sz="4" w:space="0" w:color="auto"/>
            </w:tcBorders>
            <w:shd w:val="clear" w:color="000000" w:fill="FFFFFF"/>
            <w:noWrap/>
            <w:vAlign w:val="center"/>
          </w:tcPr>
          <w:p w14:paraId="1A36C1DA" w14:textId="77777777" w:rsidR="00783052" w:rsidRDefault="00783052" w:rsidP="00783052">
            <w:pPr>
              <w:widowControl/>
              <w:jc w:val="center"/>
              <w:rPr>
                <w:rFonts w:eastAsia="仿宋_GB2312"/>
                <w:kern w:val="0"/>
                <w:szCs w:val="21"/>
              </w:rPr>
            </w:pPr>
            <w:r>
              <w:rPr>
                <w:rFonts w:eastAsia="仿宋_GB2312"/>
                <w:kern w:val="0"/>
                <w:szCs w:val="21"/>
              </w:rPr>
              <w:t>局部气候差异</w:t>
            </w:r>
          </w:p>
        </w:tc>
        <w:tc>
          <w:tcPr>
            <w:tcW w:w="1032" w:type="pct"/>
            <w:tcBorders>
              <w:top w:val="nil"/>
              <w:left w:val="nil"/>
              <w:bottom w:val="single" w:sz="4" w:space="0" w:color="auto"/>
              <w:right w:val="single" w:sz="4" w:space="0" w:color="auto"/>
            </w:tcBorders>
            <w:shd w:val="clear" w:color="auto" w:fill="auto"/>
            <w:noWrap/>
            <w:vAlign w:val="center"/>
          </w:tcPr>
          <w:p w14:paraId="41B77993" w14:textId="77777777" w:rsidR="00783052" w:rsidRDefault="00783052" w:rsidP="00783052">
            <w:pPr>
              <w:widowControl/>
              <w:jc w:val="center"/>
              <w:rPr>
                <w:rFonts w:eastAsia="仿宋_GB2312"/>
                <w:kern w:val="0"/>
                <w:szCs w:val="21"/>
              </w:rPr>
            </w:pPr>
            <w:r>
              <w:rPr>
                <w:rFonts w:eastAsia="仿宋_GB2312"/>
                <w:color w:val="000000"/>
                <w:szCs w:val="21"/>
              </w:rPr>
              <w:t>年降水量</w:t>
            </w:r>
          </w:p>
        </w:tc>
        <w:tc>
          <w:tcPr>
            <w:tcW w:w="534" w:type="pct"/>
            <w:tcBorders>
              <w:top w:val="nil"/>
              <w:left w:val="nil"/>
              <w:bottom w:val="single" w:sz="4" w:space="0" w:color="auto"/>
              <w:right w:val="single" w:sz="4" w:space="0" w:color="auto"/>
            </w:tcBorders>
            <w:shd w:val="clear" w:color="auto" w:fill="auto"/>
            <w:noWrap/>
            <w:vAlign w:val="center"/>
          </w:tcPr>
          <w:p w14:paraId="36BFCAC7" w14:textId="77777777" w:rsidR="00783052" w:rsidRDefault="00783052" w:rsidP="00783052">
            <w:pPr>
              <w:widowControl/>
              <w:jc w:val="center"/>
              <w:rPr>
                <w:rFonts w:eastAsia="仿宋_GB2312"/>
                <w:color w:val="000000"/>
                <w:kern w:val="0"/>
                <w:szCs w:val="21"/>
              </w:rPr>
            </w:pPr>
            <w:r>
              <w:rPr>
                <w:rFonts w:eastAsia="等线"/>
                <w:color w:val="000000"/>
                <w:szCs w:val="21"/>
              </w:rPr>
              <w:t>0.1232</w:t>
            </w:r>
          </w:p>
        </w:tc>
        <w:tc>
          <w:tcPr>
            <w:tcW w:w="534" w:type="pct"/>
            <w:tcBorders>
              <w:top w:val="nil"/>
              <w:left w:val="nil"/>
              <w:bottom w:val="single" w:sz="4" w:space="0" w:color="auto"/>
              <w:right w:val="single" w:sz="4" w:space="0" w:color="auto"/>
            </w:tcBorders>
            <w:shd w:val="clear" w:color="auto" w:fill="auto"/>
            <w:noWrap/>
            <w:vAlign w:val="center"/>
          </w:tcPr>
          <w:p w14:paraId="76D30DFB" w14:textId="77777777" w:rsidR="00783052" w:rsidRDefault="00783052" w:rsidP="00783052">
            <w:pPr>
              <w:widowControl/>
              <w:jc w:val="center"/>
              <w:rPr>
                <w:rFonts w:eastAsia="仿宋_GB2312"/>
                <w:color w:val="000000"/>
                <w:kern w:val="0"/>
                <w:szCs w:val="21"/>
              </w:rPr>
            </w:pPr>
            <w:r>
              <w:rPr>
                <w:rFonts w:eastAsia="等线"/>
                <w:color w:val="000000"/>
                <w:szCs w:val="21"/>
              </w:rPr>
              <w:t>0.0616</w:t>
            </w:r>
          </w:p>
        </w:tc>
        <w:tc>
          <w:tcPr>
            <w:tcW w:w="535" w:type="pct"/>
            <w:tcBorders>
              <w:top w:val="nil"/>
              <w:left w:val="nil"/>
              <w:bottom w:val="single" w:sz="4" w:space="0" w:color="auto"/>
              <w:right w:val="single" w:sz="4" w:space="0" w:color="auto"/>
            </w:tcBorders>
            <w:shd w:val="clear" w:color="auto" w:fill="auto"/>
            <w:noWrap/>
            <w:vAlign w:val="center"/>
          </w:tcPr>
          <w:p w14:paraId="19CC4049"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4BCAEBCA" w14:textId="77777777" w:rsidR="00783052" w:rsidRDefault="00783052" w:rsidP="00783052">
            <w:pPr>
              <w:widowControl/>
              <w:jc w:val="center"/>
              <w:rPr>
                <w:rFonts w:eastAsia="仿宋_GB2312"/>
                <w:color w:val="000000"/>
                <w:kern w:val="0"/>
                <w:szCs w:val="21"/>
              </w:rPr>
            </w:pPr>
            <w:r>
              <w:rPr>
                <w:rFonts w:eastAsia="等线"/>
                <w:color w:val="000000"/>
                <w:szCs w:val="21"/>
              </w:rPr>
              <w:t>-0.0905</w:t>
            </w:r>
          </w:p>
        </w:tc>
        <w:tc>
          <w:tcPr>
            <w:tcW w:w="535" w:type="pct"/>
            <w:tcBorders>
              <w:top w:val="nil"/>
              <w:left w:val="nil"/>
              <w:bottom w:val="single" w:sz="4" w:space="0" w:color="auto"/>
              <w:right w:val="single" w:sz="4" w:space="0" w:color="auto"/>
            </w:tcBorders>
            <w:shd w:val="clear" w:color="auto" w:fill="auto"/>
            <w:noWrap/>
            <w:vAlign w:val="center"/>
          </w:tcPr>
          <w:p w14:paraId="42C471DC" w14:textId="77777777" w:rsidR="00783052" w:rsidRDefault="00783052" w:rsidP="00783052">
            <w:pPr>
              <w:widowControl/>
              <w:jc w:val="center"/>
              <w:rPr>
                <w:rFonts w:eastAsia="仿宋_GB2312"/>
                <w:color w:val="000000"/>
                <w:kern w:val="0"/>
                <w:szCs w:val="21"/>
              </w:rPr>
            </w:pPr>
            <w:r>
              <w:rPr>
                <w:rFonts w:eastAsia="等线"/>
                <w:color w:val="000000"/>
                <w:szCs w:val="21"/>
              </w:rPr>
              <w:t>-0.1810</w:t>
            </w:r>
          </w:p>
        </w:tc>
      </w:tr>
      <w:tr w:rsidR="00783052" w14:paraId="333D4580"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09707CAC"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3B6B8942"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277D7A5A" w14:textId="77777777" w:rsidR="00783052" w:rsidRDefault="00783052" w:rsidP="00783052">
            <w:pPr>
              <w:widowControl/>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34" w:type="pct"/>
            <w:tcBorders>
              <w:top w:val="nil"/>
              <w:left w:val="nil"/>
              <w:bottom w:val="single" w:sz="4" w:space="0" w:color="auto"/>
              <w:right w:val="single" w:sz="4" w:space="0" w:color="auto"/>
            </w:tcBorders>
            <w:shd w:val="clear" w:color="auto" w:fill="auto"/>
            <w:noWrap/>
            <w:vAlign w:val="center"/>
          </w:tcPr>
          <w:p w14:paraId="13CB8C37" w14:textId="77777777" w:rsidR="00783052" w:rsidRDefault="00783052" w:rsidP="00783052">
            <w:pPr>
              <w:widowControl/>
              <w:jc w:val="center"/>
              <w:rPr>
                <w:rFonts w:eastAsia="仿宋_GB2312"/>
                <w:color w:val="000000"/>
                <w:kern w:val="0"/>
                <w:szCs w:val="21"/>
              </w:rPr>
            </w:pPr>
            <w:r>
              <w:rPr>
                <w:rFonts w:eastAsia="等线"/>
                <w:color w:val="000000"/>
                <w:szCs w:val="21"/>
              </w:rPr>
              <w:t>0.1139</w:t>
            </w:r>
          </w:p>
        </w:tc>
        <w:tc>
          <w:tcPr>
            <w:tcW w:w="534" w:type="pct"/>
            <w:tcBorders>
              <w:top w:val="nil"/>
              <w:left w:val="nil"/>
              <w:bottom w:val="single" w:sz="4" w:space="0" w:color="auto"/>
              <w:right w:val="single" w:sz="4" w:space="0" w:color="auto"/>
            </w:tcBorders>
            <w:shd w:val="clear" w:color="auto" w:fill="auto"/>
            <w:noWrap/>
            <w:vAlign w:val="center"/>
          </w:tcPr>
          <w:p w14:paraId="02CED255" w14:textId="77777777" w:rsidR="00783052" w:rsidRDefault="00783052" w:rsidP="00783052">
            <w:pPr>
              <w:widowControl/>
              <w:jc w:val="center"/>
              <w:rPr>
                <w:rFonts w:eastAsia="仿宋_GB2312"/>
                <w:color w:val="000000"/>
                <w:kern w:val="0"/>
                <w:szCs w:val="21"/>
              </w:rPr>
            </w:pPr>
            <w:r>
              <w:rPr>
                <w:rFonts w:eastAsia="等线"/>
                <w:color w:val="000000"/>
                <w:szCs w:val="21"/>
              </w:rPr>
              <w:t>0.0570</w:t>
            </w:r>
          </w:p>
        </w:tc>
        <w:tc>
          <w:tcPr>
            <w:tcW w:w="535" w:type="pct"/>
            <w:tcBorders>
              <w:top w:val="nil"/>
              <w:left w:val="nil"/>
              <w:bottom w:val="single" w:sz="4" w:space="0" w:color="auto"/>
              <w:right w:val="single" w:sz="4" w:space="0" w:color="auto"/>
            </w:tcBorders>
            <w:shd w:val="clear" w:color="auto" w:fill="auto"/>
            <w:noWrap/>
            <w:vAlign w:val="center"/>
          </w:tcPr>
          <w:p w14:paraId="5367AAC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4B0F21A2" w14:textId="77777777" w:rsidR="00783052" w:rsidRDefault="00783052" w:rsidP="00783052">
            <w:pPr>
              <w:widowControl/>
              <w:jc w:val="center"/>
              <w:rPr>
                <w:rFonts w:eastAsia="仿宋_GB2312"/>
                <w:color w:val="000000"/>
                <w:kern w:val="0"/>
                <w:szCs w:val="21"/>
              </w:rPr>
            </w:pPr>
            <w:r>
              <w:rPr>
                <w:rFonts w:eastAsia="等线"/>
                <w:color w:val="000000"/>
                <w:szCs w:val="21"/>
              </w:rPr>
              <w:t>-0.0837</w:t>
            </w:r>
          </w:p>
        </w:tc>
        <w:tc>
          <w:tcPr>
            <w:tcW w:w="535" w:type="pct"/>
            <w:tcBorders>
              <w:top w:val="nil"/>
              <w:left w:val="nil"/>
              <w:bottom w:val="single" w:sz="4" w:space="0" w:color="auto"/>
              <w:right w:val="single" w:sz="4" w:space="0" w:color="auto"/>
            </w:tcBorders>
            <w:shd w:val="clear" w:color="auto" w:fill="auto"/>
            <w:noWrap/>
            <w:vAlign w:val="center"/>
          </w:tcPr>
          <w:p w14:paraId="1E8A1B12" w14:textId="77777777" w:rsidR="00783052" w:rsidRDefault="00783052" w:rsidP="00783052">
            <w:pPr>
              <w:widowControl/>
              <w:jc w:val="center"/>
              <w:rPr>
                <w:rFonts w:eastAsia="仿宋_GB2312"/>
                <w:color w:val="000000"/>
                <w:kern w:val="0"/>
                <w:szCs w:val="21"/>
              </w:rPr>
            </w:pPr>
            <w:r>
              <w:rPr>
                <w:rFonts w:eastAsia="等线"/>
                <w:color w:val="000000"/>
                <w:szCs w:val="21"/>
              </w:rPr>
              <w:t>-0.1673</w:t>
            </w:r>
          </w:p>
        </w:tc>
      </w:tr>
      <w:tr w:rsidR="00783052" w14:paraId="498B5038"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50A00FAC" w14:textId="77777777" w:rsidR="00783052" w:rsidRDefault="00783052" w:rsidP="00783052">
            <w:pPr>
              <w:widowControl/>
              <w:jc w:val="left"/>
              <w:rPr>
                <w:rFonts w:eastAsia="仿宋_GB2312"/>
                <w:kern w:val="0"/>
                <w:szCs w:val="21"/>
              </w:rPr>
            </w:pPr>
          </w:p>
        </w:tc>
        <w:tc>
          <w:tcPr>
            <w:tcW w:w="894" w:type="pct"/>
            <w:vMerge w:val="restart"/>
            <w:tcBorders>
              <w:top w:val="nil"/>
              <w:left w:val="single" w:sz="4" w:space="0" w:color="auto"/>
              <w:bottom w:val="single" w:sz="4" w:space="0" w:color="000000"/>
              <w:right w:val="single" w:sz="4" w:space="0" w:color="auto"/>
            </w:tcBorders>
            <w:shd w:val="clear" w:color="000000" w:fill="FFFFFF"/>
            <w:vAlign w:val="center"/>
          </w:tcPr>
          <w:p w14:paraId="278620F6" w14:textId="77777777" w:rsidR="00783052" w:rsidRDefault="00783052" w:rsidP="00783052">
            <w:pPr>
              <w:widowControl/>
              <w:jc w:val="center"/>
              <w:rPr>
                <w:rFonts w:eastAsia="仿宋_GB2312"/>
                <w:kern w:val="0"/>
                <w:szCs w:val="21"/>
              </w:rPr>
            </w:pPr>
            <w:r>
              <w:rPr>
                <w:rFonts w:eastAsia="仿宋_GB2312"/>
                <w:kern w:val="0"/>
                <w:szCs w:val="21"/>
              </w:rPr>
              <w:t>生态环境状况因素</w:t>
            </w:r>
          </w:p>
        </w:tc>
        <w:tc>
          <w:tcPr>
            <w:tcW w:w="1032" w:type="pct"/>
            <w:tcBorders>
              <w:top w:val="nil"/>
              <w:left w:val="nil"/>
              <w:bottom w:val="single" w:sz="4" w:space="0" w:color="auto"/>
              <w:right w:val="single" w:sz="4" w:space="0" w:color="auto"/>
            </w:tcBorders>
            <w:shd w:val="clear" w:color="auto" w:fill="auto"/>
            <w:noWrap/>
            <w:vAlign w:val="center"/>
          </w:tcPr>
          <w:p w14:paraId="5FAB5149" w14:textId="77777777" w:rsidR="00783052" w:rsidRDefault="00783052" w:rsidP="00783052">
            <w:pPr>
              <w:widowControl/>
              <w:jc w:val="center"/>
              <w:rPr>
                <w:rFonts w:eastAsia="仿宋_GB2312"/>
                <w:kern w:val="0"/>
                <w:szCs w:val="21"/>
              </w:rPr>
            </w:pPr>
            <w:r>
              <w:rPr>
                <w:rFonts w:eastAsia="仿宋_GB2312"/>
                <w:color w:val="000000"/>
                <w:szCs w:val="21"/>
              </w:rPr>
              <w:t>水源质量</w:t>
            </w:r>
          </w:p>
        </w:tc>
        <w:tc>
          <w:tcPr>
            <w:tcW w:w="534" w:type="pct"/>
            <w:tcBorders>
              <w:top w:val="nil"/>
              <w:left w:val="nil"/>
              <w:bottom w:val="single" w:sz="4" w:space="0" w:color="auto"/>
              <w:right w:val="single" w:sz="4" w:space="0" w:color="auto"/>
            </w:tcBorders>
            <w:shd w:val="clear" w:color="auto" w:fill="auto"/>
            <w:noWrap/>
            <w:vAlign w:val="center"/>
          </w:tcPr>
          <w:p w14:paraId="4A5A4824" w14:textId="77777777" w:rsidR="00783052" w:rsidRDefault="00783052" w:rsidP="00783052">
            <w:pPr>
              <w:widowControl/>
              <w:jc w:val="center"/>
              <w:rPr>
                <w:rFonts w:eastAsia="仿宋_GB2312"/>
                <w:color w:val="000000"/>
                <w:kern w:val="0"/>
                <w:szCs w:val="21"/>
              </w:rPr>
            </w:pPr>
            <w:r>
              <w:rPr>
                <w:rFonts w:eastAsia="等线"/>
                <w:color w:val="000000"/>
                <w:szCs w:val="21"/>
              </w:rPr>
              <w:t>0.0733</w:t>
            </w:r>
          </w:p>
        </w:tc>
        <w:tc>
          <w:tcPr>
            <w:tcW w:w="534" w:type="pct"/>
            <w:tcBorders>
              <w:top w:val="nil"/>
              <w:left w:val="nil"/>
              <w:bottom w:val="single" w:sz="4" w:space="0" w:color="auto"/>
              <w:right w:val="single" w:sz="4" w:space="0" w:color="auto"/>
            </w:tcBorders>
            <w:shd w:val="clear" w:color="auto" w:fill="auto"/>
            <w:noWrap/>
            <w:vAlign w:val="center"/>
          </w:tcPr>
          <w:p w14:paraId="048E7921" w14:textId="77777777" w:rsidR="00783052" w:rsidRDefault="00783052" w:rsidP="00783052">
            <w:pPr>
              <w:widowControl/>
              <w:jc w:val="center"/>
              <w:rPr>
                <w:rFonts w:eastAsia="仿宋_GB2312"/>
                <w:color w:val="000000"/>
                <w:kern w:val="0"/>
                <w:szCs w:val="21"/>
              </w:rPr>
            </w:pPr>
            <w:r>
              <w:rPr>
                <w:rFonts w:eastAsia="等线"/>
                <w:color w:val="000000"/>
                <w:szCs w:val="21"/>
              </w:rPr>
              <w:t>0.0366</w:t>
            </w:r>
          </w:p>
        </w:tc>
        <w:tc>
          <w:tcPr>
            <w:tcW w:w="535" w:type="pct"/>
            <w:tcBorders>
              <w:top w:val="nil"/>
              <w:left w:val="nil"/>
              <w:bottom w:val="single" w:sz="4" w:space="0" w:color="auto"/>
              <w:right w:val="single" w:sz="4" w:space="0" w:color="auto"/>
            </w:tcBorders>
            <w:shd w:val="clear" w:color="auto" w:fill="auto"/>
            <w:noWrap/>
            <w:vAlign w:val="center"/>
          </w:tcPr>
          <w:p w14:paraId="68C9979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18CA5DD2" w14:textId="77777777" w:rsidR="00783052" w:rsidRDefault="00783052" w:rsidP="00783052">
            <w:pPr>
              <w:widowControl/>
              <w:jc w:val="center"/>
              <w:rPr>
                <w:rFonts w:eastAsia="仿宋_GB2312"/>
                <w:color w:val="000000"/>
                <w:kern w:val="0"/>
                <w:szCs w:val="21"/>
              </w:rPr>
            </w:pPr>
            <w:r>
              <w:rPr>
                <w:rFonts w:eastAsia="等线"/>
                <w:color w:val="000000"/>
                <w:szCs w:val="21"/>
              </w:rPr>
              <w:t>-0.0538</w:t>
            </w:r>
          </w:p>
        </w:tc>
        <w:tc>
          <w:tcPr>
            <w:tcW w:w="535" w:type="pct"/>
            <w:tcBorders>
              <w:top w:val="nil"/>
              <w:left w:val="nil"/>
              <w:bottom w:val="single" w:sz="4" w:space="0" w:color="auto"/>
              <w:right w:val="single" w:sz="4" w:space="0" w:color="auto"/>
            </w:tcBorders>
            <w:shd w:val="clear" w:color="auto" w:fill="auto"/>
            <w:noWrap/>
            <w:vAlign w:val="center"/>
          </w:tcPr>
          <w:p w14:paraId="267DF777" w14:textId="77777777" w:rsidR="00783052" w:rsidRDefault="00783052" w:rsidP="00783052">
            <w:pPr>
              <w:widowControl/>
              <w:jc w:val="center"/>
              <w:rPr>
                <w:rFonts w:eastAsia="仿宋_GB2312"/>
                <w:color w:val="000000"/>
                <w:kern w:val="0"/>
                <w:szCs w:val="21"/>
              </w:rPr>
            </w:pPr>
            <w:r>
              <w:rPr>
                <w:rFonts w:eastAsia="等线"/>
                <w:color w:val="000000"/>
                <w:szCs w:val="21"/>
              </w:rPr>
              <w:t>-0.1076</w:t>
            </w:r>
          </w:p>
        </w:tc>
      </w:tr>
      <w:tr w:rsidR="00783052" w14:paraId="5C9FA606" w14:textId="77777777" w:rsidTr="00375E16">
        <w:trPr>
          <w:cantSplit/>
          <w:trHeight w:val="340"/>
          <w:jc w:val="center"/>
        </w:trPr>
        <w:tc>
          <w:tcPr>
            <w:tcW w:w="403" w:type="pct"/>
            <w:vMerge/>
            <w:tcBorders>
              <w:top w:val="single" w:sz="4" w:space="0" w:color="auto"/>
              <w:left w:val="single" w:sz="4" w:space="0" w:color="auto"/>
              <w:bottom w:val="single" w:sz="4" w:space="0" w:color="auto"/>
              <w:right w:val="single" w:sz="4" w:space="0" w:color="auto"/>
            </w:tcBorders>
            <w:vAlign w:val="center"/>
          </w:tcPr>
          <w:p w14:paraId="009152D5"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000000"/>
              <w:right w:val="single" w:sz="4" w:space="0" w:color="auto"/>
            </w:tcBorders>
            <w:vAlign w:val="center"/>
          </w:tcPr>
          <w:p w14:paraId="62236ABA"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03C24801" w14:textId="77777777" w:rsidR="00783052" w:rsidRDefault="00783052" w:rsidP="00783052">
            <w:pPr>
              <w:widowControl/>
              <w:jc w:val="center"/>
              <w:rPr>
                <w:rFonts w:eastAsia="仿宋_GB2312"/>
                <w:kern w:val="0"/>
                <w:szCs w:val="21"/>
              </w:rPr>
            </w:pPr>
            <w:r>
              <w:rPr>
                <w:rFonts w:eastAsia="仿宋_GB2312"/>
                <w:color w:val="000000"/>
                <w:szCs w:val="21"/>
              </w:rPr>
              <w:t>土地侵蚀状况</w:t>
            </w:r>
          </w:p>
        </w:tc>
        <w:tc>
          <w:tcPr>
            <w:tcW w:w="534" w:type="pct"/>
            <w:tcBorders>
              <w:top w:val="nil"/>
              <w:left w:val="nil"/>
              <w:bottom w:val="single" w:sz="4" w:space="0" w:color="auto"/>
              <w:right w:val="single" w:sz="4" w:space="0" w:color="auto"/>
            </w:tcBorders>
            <w:shd w:val="clear" w:color="auto" w:fill="auto"/>
            <w:noWrap/>
            <w:vAlign w:val="center"/>
          </w:tcPr>
          <w:p w14:paraId="4F50F28E" w14:textId="77777777" w:rsidR="00783052" w:rsidRDefault="00783052" w:rsidP="00783052">
            <w:pPr>
              <w:widowControl/>
              <w:jc w:val="center"/>
              <w:rPr>
                <w:rFonts w:eastAsia="仿宋_GB2312"/>
                <w:color w:val="000000"/>
                <w:kern w:val="0"/>
                <w:szCs w:val="21"/>
              </w:rPr>
            </w:pPr>
            <w:r>
              <w:rPr>
                <w:rFonts w:eastAsia="等线"/>
                <w:color w:val="000000"/>
                <w:szCs w:val="21"/>
              </w:rPr>
              <w:t>0.0634</w:t>
            </w:r>
          </w:p>
        </w:tc>
        <w:tc>
          <w:tcPr>
            <w:tcW w:w="534" w:type="pct"/>
            <w:tcBorders>
              <w:top w:val="nil"/>
              <w:left w:val="nil"/>
              <w:bottom w:val="single" w:sz="4" w:space="0" w:color="auto"/>
              <w:right w:val="single" w:sz="4" w:space="0" w:color="auto"/>
            </w:tcBorders>
            <w:shd w:val="clear" w:color="auto" w:fill="auto"/>
            <w:noWrap/>
            <w:vAlign w:val="center"/>
          </w:tcPr>
          <w:p w14:paraId="6F760128" w14:textId="77777777" w:rsidR="00783052" w:rsidRDefault="00783052" w:rsidP="00783052">
            <w:pPr>
              <w:widowControl/>
              <w:jc w:val="center"/>
              <w:rPr>
                <w:rFonts w:eastAsia="仿宋_GB2312"/>
                <w:color w:val="000000"/>
                <w:kern w:val="0"/>
                <w:szCs w:val="21"/>
              </w:rPr>
            </w:pPr>
            <w:r>
              <w:rPr>
                <w:rFonts w:eastAsia="等线"/>
                <w:color w:val="000000"/>
                <w:szCs w:val="21"/>
              </w:rPr>
              <w:t>0.0317</w:t>
            </w:r>
          </w:p>
        </w:tc>
        <w:tc>
          <w:tcPr>
            <w:tcW w:w="535" w:type="pct"/>
            <w:tcBorders>
              <w:top w:val="nil"/>
              <w:left w:val="nil"/>
              <w:bottom w:val="single" w:sz="4" w:space="0" w:color="auto"/>
              <w:right w:val="single" w:sz="4" w:space="0" w:color="auto"/>
            </w:tcBorders>
            <w:shd w:val="clear" w:color="auto" w:fill="auto"/>
            <w:noWrap/>
            <w:vAlign w:val="center"/>
          </w:tcPr>
          <w:p w14:paraId="1D1757FD"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23975383" w14:textId="77777777" w:rsidR="00783052" w:rsidRDefault="00783052" w:rsidP="00783052">
            <w:pPr>
              <w:widowControl/>
              <w:jc w:val="center"/>
              <w:rPr>
                <w:rFonts w:eastAsia="仿宋_GB2312"/>
                <w:color w:val="000000"/>
                <w:kern w:val="0"/>
                <w:szCs w:val="21"/>
              </w:rPr>
            </w:pPr>
            <w:r>
              <w:rPr>
                <w:rFonts w:eastAsia="等线"/>
                <w:color w:val="000000"/>
                <w:szCs w:val="21"/>
              </w:rPr>
              <w:t>-0.0465</w:t>
            </w:r>
          </w:p>
        </w:tc>
        <w:tc>
          <w:tcPr>
            <w:tcW w:w="535" w:type="pct"/>
            <w:tcBorders>
              <w:top w:val="nil"/>
              <w:left w:val="nil"/>
              <w:bottom w:val="single" w:sz="4" w:space="0" w:color="auto"/>
              <w:right w:val="single" w:sz="4" w:space="0" w:color="auto"/>
            </w:tcBorders>
            <w:shd w:val="clear" w:color="auto" w:fill="auto"/>
            <w:noWrap/>
            <w:vAlign w:val="center"/>
          </w:tcPr>
          <w:p w14:paraId="7F6B90D1" w14:textId="77777777" w:rsidR="00783052" w:rsidRDefault="00783052" w:rsidP="00783052">
            <w:pPr>
              <w:widowControl/>
              <w:jc w:val="center"/>
              <w:rPr>
                <w:rFonts w:eastAsia="仿宋_GB2312"/>
                <w:color w:val="000000"/>
                <w:kern w:val="0"/>
                <w:szCs w:val="21"/>
              </w:rPr>
            </w:pPr>
            <w:r>
              <w:rPr>
                <w:rFonts w:eastAsia="等线"/>
                <w:color w:val="000000"/>
                <w:szCs w:val="21"/>
              </w:rPr>
              <w:t>-0.0931</w:t>
            </w:r>
          </w:p>
        </w:tc>
      </w:tr>
      <w:tr w:rsidR="00783052" w14:paraId="39114886" w14:textId="77777777" w:rsidTr="00375E16">
        <w:trPr>
          <w:cantSplit/>
          <w:trHeight w:val="340"/>
          <w:jc w:val="center"/>
        </w:trPr>
        <w:tc>
          <w:tcPr>
            <w:tcW w:w="403" w:type="pct"/>
            <w:vMerge w:val="restart"/>
            <w:tcBorders>
              <w:top w:val="nil"/>
              <w:left w:val="single" w:sz="4" w:space="0" w:color="auto"/>
              <w:bottom w:val="single" w:sz="4" w:space="0" w:color="000000"/>
              <w:right w:val="single" w:sz="4" w:space="0" w:color="auto"/>
            </w:tcBorders>
            <w:shd w:val="clear" w:color="000000" w:fill="FFFFFF"/>
            <w:vAlign w:val="center"/>
          </w:tcPr>
          <w:p w14:paraId="73B11702" w14:textId="77777777" w:rsidR="00783052" w:rsidRDefault="00783052" w:rsidP="00783052">
            <w:pPr>
              <w:widowControl/>
              <w:jc w:val="center"/>
              <w:rPr>
                <w:rFonts w:eastAsia="仿宋_GB2312"/>
                <w:kern w:val="0"/>
                <w:szCs w:val="21"/>
              </w:rPr>
            </w:pPr>
            <w:r>
              <w:rPr>
                <w:rFonts w:eastAsia="仿宋_GB2312"/>
                <w:kern w:val="0"/>
                <w:szCs w:val="21"/>
              </w:rPr>
              <w:t>社会经济因素</w:t>
            </w:r>
          </w:p>
        </w:tc>
        <w:tc>
          <w:tcPr>
            <w:tcW w:w="894" w:type="pct"/>
            <w:vMerge w:val="restart"/>
            <w:tcBorders>
              <w:top w:val="nil"/>
              <w:left w:val="single" w:sz="4" w:space="0" w:color="auto"/>
              <w:bottom w:val="nil"/>
              <w:right w:val="single" w:sz="4" w:space="0" w:color="auto"/>
            </w:tcBorders>
            <w:shd w:val="clear" w:color="000000" w:fill="FFFFFF"/>
            <w:noWrap/>
            <w:vAlign w:val="center"/>
          </w:tcPr>
          <w:p w14:paraId="6BCC97F8" w14:textId="77777777" w:rsidR="00783052" w:rsidRDefault="00783052" w:rsidP="00783052">
            <w:pPr>
              <w:widowControl/>
              <w:jc w:val="center"/>
              <w:rPr>
                <w:rFonts w:eastAsia="仿宋_GB2312"/>
                <w:kern w:val="0"/>
                <w:szCs w:val="21"/>
              </w:rPr>
            </w:pPr>
            <w:r>
              <w:rPr>
                <w:rFonts w:eastAsia="仿宋_GB2312"/>
                <w:kern w:val="0"/>
                <w:szCs w:val="21"/>
              </w:rPr>
              <w:t>基础设施条件</w:t>
            </w:r>
          </w:p>
        </w:tc>
        <w:tc>
          <w:tcPr>
            <w:tcW w:w="1032" w:type="pct"/>
            <w:tcBorders>
              <w:top w:val="nil"/>
              <w:left w:val="nil"/>
              <w:bottom w:val="single" w:sz="4" w:space="0" w:color="auto"/>
              <w:right w:val="single" w:sz="4" w:space="0" w:color="auto"/>
            </w:tcBorders>
            <w:shd w:val="clear" w:color="auto" w:fill="auto"/>
            <w:vAlign w:val="center"/>
          </w:tcPr>
          <w:p w14:paraId="22EEE2D5" w14:textId="77777777" w:rsidR="00783052" w:rsidRDefault="00783052" w:rsidP="00783052">
            <w:pPr>
              <w:widowControl/>
              <w:jc w:val="center"/>
              <w:rPr>
                <w:rFonts w:eastAsia="仿宋_GB2312"/>
                <w:kern w:val="0"/>
                <w:szCs w:val="21"/>
              </w:rPr>
            </w:pPr>
            <w:r>
              <w:rPr>
                <w:rFonts w:eastAsia="仿宋_GB2312"/>
                <w:color w:val="000000"/>
                <w:szCs w:val="21"/>
              </w:rPr>
              <w:t>灌溉条件</w:t>
            </w:r>
          </w:p>
        </w:tc>
        <w:tc>
          <w:tcPr>
            <w:tcW w:w="534" w:type="pct"/>
            <w:tcBorders>
              <w:top w:val="nil"/>
              <w:left w:val="nil"/>
              <w:bottom w:val="single" w:sz="4" w:space="0" w:color="auto"/>
              <w:right w:val="single" w:sz="4" w:space="0" w:color="auto"/>
            </w:tcBorders>
            <w:shd w:val="clear" w:color="auto" w:fill="auto"/>
            <w:noWrap/>
            <w:vAlign w:val="center"/>
          </w:tcPr>
          <w:p w14:paraId="4180C1D9" w14:textId="77777777" w:rsidR="00783052" w:rsidRDefault="00783052" w:rsidP="00783052">
            <w:pPr>
              <w:widowControl/>
              <w:jc w:val="center"/>
              <w:rPr>
                <w:rFonts w:eastAsia="仿宋_GB2312"/>
                <w:color w:val="000000"/>
                <w:kern w:val="0"/>
                <w:szCs w:val="21"/>
              </w:rPr>
            </w:pPr>
            <w:r>
              <w:rPr>
                <w:rFonts w:eastAsia="等线"/>
                <w:color w:val="000000"/>
                <w:szCs w:val="21"/>
              </w:rPr>
              <w:t>0.1862</w:t>
            </w:r>
          </w:p>
        </w:tc>
        <w:tc>
          <w:tcPr>
            <w:tcW w:w="534" w:type="pct"/>
            <w:tcBorders>
              <w:top w:val="nil"/>
              <w:left w:val="nil"/>
              <w:bottom w:val="single" w:sz="4" w:space="0" w:color="auto"/>
              <w:right w:val="single" w:sz="4" w:space="0" w:color="auto"/>
            </w:tcBorders>
            <w:shd w:val="clear" w:color="auto" w:fill="auto"/>
            <w:noWrap/>
            <w:vAlign w:val="center"/>
          </w:tcPr>
          <w:p w14:paraId="03996BB7" w14:textId="77777777" w:rsidR="00783052" w:rsidRDefault="00783052" w:rsidP="00783052">
            <w:pPr>
              <w:widowControl/>
              <w:jc w:val="center"/>
              <w:rPr>
                <w:rFonts w:eastAsia="仿宋_GB2312"/>
                <w:color w:val="000000"/>
                <w:kern w:val="0"/>
                <w:szCs w:val="21"/>
              </w:rPr>
            </w:pPr>
            <w:r>
              <w:rPr>
                <w:rFonts w:eastAsia="等线"/>
                <w:color w:val="000000"/>
                <w:szCs w:val="21"/>
              </w:rPr>
              <w:t>0.0931</w:t>
            </w:r>
          </w:p>
        </w:tc>
        <w:tc>
          <w:tcPr>
            <w:tcW w:w="535" w:type="pct"/>
            <w:tcBorders>
              <w:top w:val="nil"/>
              <w:left w:val="nil"/>
              <w:bottom w:val="single" w:sz="4" w:space="0" w:color="auto"/>
              <w:right w:val="single" w:sz="4" w:space="0" w:color="auto"/>
            </w:tcBorders>
            <w:shd w:val="clear" w:color="auto" w:fill="auto"/>
            <w:noWrap/>
            <w:vAlign w:val="center"/>
          </w:tcPr>
          <w:p w14:paraId="2FC602B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5A628835" w14:textId="77777777" w:rsidR="00783052" w:rsidRDefault="00783052" w:rsidP="00783052">
            <w:pPr>
              <w:widowControl/>
              <w:jc w:val="center"/>
              <w:rPr>
                <w:rFonts w:eastAsia="仿宋_GB2312"/>
                <w:color w:val="000000"/>
                <w:kern w:val="0"/>
                <w:szCs w:val="21"/>
              </w:rPr>
            </w:pPr>
            <w:r>
              <w:rPr>
                <w:rFonts w:eastAsia="等线"/>
                <w:color w:val="000000"/>
                <w:szCs w:val="21"/>
              </w:rPr>
              <w:t>-0.1368</w:t>
            </w:r>
          </w:p>
        </w:tc>
        <w:tc>
          <w:tcPr>
            <w:tcW w:w="535" w:type="pct"/>
            <w:tcBorders>
              <w:top w:val="nil"/>
              <w:left w:val="nil"/>
              <w:bottom w:val="single" w:sz="4" w:space="0" w:color="auto"/>
              <w:right w:val="single" w:sz="4" w:space="0" w:color="auto"/>
            </w:tcBorders>
            <w:shd w:val="clear" w:color="auto" w:fill="auto"/>
            <w:noWrap/>
            <w:vAlign w:val="center"/>
          </w:tcPr>
          <w:p w14:paraId="11104AC6" w14:textId="77777777" w:rsidR="00783052" w:rsidRDefault="00783052" w:rsidP="00783052">
            <w:pPr>
              <w:widowControl/>
              <w:jc w:val="center"/>
              <w:rPr>
                <w:rFonts w:eastAsia="仿宋_GB2312"/>
                <w:color w:val="000000"/>
                <w:kern w:val="0"/>
                <w:szCs w:val="21"/>
              </w:rPr>
            </w:pPr>
            <w:r>
              <w:rPr>
                <w:rFonts w:eastAsia="等线"/>
                <w:color w:val="000000"/>
                <w:szCs w:val="21"/>
              </w:rPr>
              <w:t>-0.2735</w:t>
            </w:r>
          </w:p>
        </w:tc>
      </w:tr>
      <w:tr w:rsidR="00783052" w14:paraId="2BAB945C"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6718182A"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nil"/>
              <w:right w:val="single" w:sz="4" w:space="0" w:color="auto"/>
            </w:tcBorders>
            <w:vAlign w:val="center"/>
          </w:tcPr>
          <w:p w14:paraId="2263FB25"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70A685E4" w14:textId="77777777" w:rsidR="00783052" w:rsidRDefault="00783052" w:rsidP="00783052">
            <w:pPr>
              <w:widowControl/>
              <w:jc w:val="center"/>
              <w:rPr>
                <w:rFonts w:eastAsia="仿宋_GB2312"/>
                <w:kern w:val="0"/>
                <w:szCs w:val="21"/>
              </w:rPr>
            </w:pPr>
            <w:r>
              <w:rPr>
                <w:rFonts w:eastAsia="仿宋_GB2312"/>
                <w:color w:val="000000"/>
                <w:szCs w:val="21"/>
              </w:rPr>
              <w:t>田间道路</w:t>
            </w:r>
          </w:p>
        </w:tc>
        <w:tc>
          <w:tcPr>
            <w:tcW w:w="534" w:type="pct"/>
            <w:tcBorders>
              <w:top w:val="nil"/>
              <w:left w:val="nil"/>
              <w:bottom w:val="single" w:sz="4" w:space="0" w:color="auto"/>
              <w:right w:val="single" w:sz="4" w:space="0" w:color="auto"/>
            </w:tcBorders>
            <w:shd w:val="clear" w:color="auto" w:fill="auto"/>
            <w:noWrap/>
            <w:vAlign w:val="center"/>
          </w:tcPr>
          <w:p w14:paraId="3F6B78A9" w14:textId="77777777" w:rsidR="00783052" w:rsidRDefault="00783052" w:rsidP="00783052">
            <w:pPr>
              <w:widowControl/>
              <w:jc w:val="center"/>
              <w:rPr>
                <w:rFonts w:eastAsia="仿宋_GB2312"/>
                <w:color w:val="000000"/>
                <w:kern w:val="0"/>
                <w:szCs w:val="21"/>
              </w:rPr>
            </w:pPr>
            <w:r>
              <w:rPr>
                <w:rFonts w:eastAsia="等线"/>
                <w:color w:val="000000"/>
                <w:szCs w:val="21"/>
              </w:rPr>
              <w:t>0.1155</w:t>
            </w:r>
          </w:p>
        </w:tc>
        <w:tc>
          <w:tcPr>
            <w:tcW w:w="534" w:type="pct"/>
            <w:tcBorders>
              <w:top w:val="nil"/>
              <w:left w:val="nil"/>
              <w:bottom w:val="single" w:sz="4" w:space="0" w:color="auto"/>
              <w:right w:val="single" w:sz="4" w:space="0" w:color="auto"/>
            </w:tcBorders>
            <w:shd w:val="clear" w:color="auto" w:fill="auto"/>
            <w:noWrap/>
            <w:vAlign w:val="center"/>
          </w:tcPr>
          <w:p w14:paraId="1900B68D" w14:textId="77777777" w:rsidR="00783052" w:rsidRDefault="00783052" w:rsidP="00783052">
            <w:pPr>
              <w:widowControl/>
              <w:jc w:val="center"/>
              <w:rPr>
                <w:rFonts w:eastAsia="仿宋_GB2312"/>
                <w:color w:val="000000"/>
                <w:kern w:val="0"/>
                <w:szCs w:val="21"/>
              </w:rPr>
            </w:pPr>
            <w:r>
              <w:rPr>
                <w:rFonts w:eastAsia="等线"/>
                <w:color w:val="000000"/>
                <w:szCs w:val="21"/>
              </w:rPr>
              <w:t>0.0578</w:t>
            </w:r>
          </w:p>
        </w:tc>
        <w:tc>
          <w:tcPr>
            <w:tcW w:w="535" w:type="pct"/>
            <w:tcBorders>
              <w:top w:val="nil"/>
              <w:left w:val="nil"/>
              <w:bottom w:val="single" w:sz="4" w:space="0" w:color="auto"/>
              <w:right w:val="single" w:sz="4" w:space="0" w:color="auto"/>
            </w:tcBorders>
            <w:shd w:val="clear" w:color="auto" w:fill="auto"/>
            <w:noWrap/>
            <w:vAlign w:val="center"/>
          </w:tcPr>
          <w:p w14:paraId="4B67F9D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6EE7A269" w14:textId="77777777" w:rsidR="00783052" w:rsidRDefault="00783052" w:rsidP="00783052">
            <w:pPr>
              <w:widowControl/>
              <w:jc w:val="center"/>
              <w:rPr>
                <w:rFonts w:eastAsia="仿宋_GB2312"/>
                <w:color w:val="000000"/>
                <w:kern w:val="0"/>
                <w:szCs w:val="21"/>
              </w:rPr>
            </w:pPr>
            <w:r>
              <w:rPr>
                <w:rFonts w:eastAsia="等线"/>
                <w:color w:val="000000"/>
                <w:szCs w:val="21"/>
              </w:rPr>
              <w:t>-0.0848</w:t>
            </w:r>
          </w:p>
        </w:tc>
        <w:tc>
          <w:tcPr>
            <w:tcW w:w="535" w:type="pct"/>
            <w:tcBorders>
              <w:top w:val="nil"/>
              <w:left w:val="nil"/>
              <w:bottom w:val="single" w:sz="4" w:space="0" w:color="auto"/>
              <w:right w:val="single" w:sz="4" w:space="0" w:color="auto"/>
            </w:tcBorders>
            <w:shd w:val="clear" w:color="auto" w:fill="auto"/>
            <w:noWrap/>
            <w:vAlign w:val="center"/>
          </w:tcPr>
          <w:p w14:paraId="474E8E08" w14:textId="77777777" w:rsidR="00783052" w:rsidRDefault="00783052" w:rsidP="00783052">
            <w:pPr>
              <w:widowControl/>
              <w:jc w:val="center"/>
              <w:rPr>
                <w:rFonts w:eastAsia="仿宋_GB2312"/>
                <w:color w:val="000000"/>
                <w:kern w:val="0"/>
                <w:szCs w:val="21"/>
              </w:rPr>
            </w:pPr>
            <w:r>
              <w:rPr>
                <w:rFonts w:eastAsia="等线"/>
                <w:color w:val="000000"/>
                <w:szCs w:val="21"/>
              </w:rPr>
              <w:t>-0.1697</w:t>
            </w:r>
          </w:p>
        </w:tc>
      </w:tr>
      <w:tr w:rsidR="00783052" w14:paraId="178AE905"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706763E3"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nil"/>
              <w:right w:val="single" w:sz="4" w:space="0" w:color="auto"/>
            </w:tcBorders>
            <w:vAlign w:val="center"/>
          </w:tcPr>
          <w:p w14:paraId="496FECD5"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65DD7A79" w14:textId="77777777" w:rsidR="00783052" w:rsidRDefault="00783052" w:rsidP="00783052">
            <w:pPr>
              <w:widowControl/>
              <w:jc w:val="center"/>
              <w:rPr>
                <w:rFonts w:eastAsia="仿宋_GB2312"/>
                <w:kern w:val="0"/>
                <w:szCs w:val="21"/>
              </w:rPr>
            </w:pPr>
            <w:r>
              <w:rPr>
                <w:rFonts w:eastAsia="仿宋_GB2312"/>
                <w:color w:val="000000"/>
                <w:szCs w:val="21"/>
              </w:rPr>
              <w:t>排水条件</w:t>
            </w:r>
          </w:p>
        </w:tc>
        <w:tc>
          <w:tcPr>
            <w:tcW w:w="534" w:type="pct"/>
            <w:tcBorders>
              <w:top w:val="nil"/>
              <w:left w:val="nil"/>
              <w:bottom w:val="single" w:sz="4" w:space="0" w:color="auto"/>
              <w:right w:val="single" w:sz="4" w:space="0" w:color="auto"/>
            </w:tcBorders>
            <w:shd w:val="clear" w:color="auto" w:fill="auto"/>
            <w:noWrap/>
            <w:vAlign w:val="center"/>
          </w:tcPr>
          <w:p w14:paraId="7CB05EA7" w14:textId="77777777" w:rsidR="00783052" w:rsidRDefault="00783052" w:rsidP="00783052">
            <w:pPr>
              <w:widowControl/>
              <w:jc w:val="center"/>
              <w:rPr>
                <w:rFonts w:eastAsia="仿宋_GB2312"/>
                <w:color w:val="000000"/>
                <w:kern w:val="0"/>
                <w:szCs w:val="21"/>
              </w:rPr>
            </w:pPr>
            <w:r>
              <w:rPr>
                <w:rFonts w:eastAsia="等线"/>
                <w:color w:val="000000"/>
                <w:szCs w:val="21"/>
              </w:rPr>
              <w:t>0.1043</w:t>
            </w:r>
          </w:p>
        </w:tc>
        <w:tc>
          <w:tcPr>
            <w:tcW w:w="534" w:type="pct"/>
            <w:tcBorders>
              <w:top w:val="nil"/>
              <w:left w:val="nil"/>
              <w:bottom w:val="single" w:sz="4" w:space="0" w:color="auto"/>
              <w:right w:val="single" w:sz="4" w:space="0" w:color="auto"/>
            </w:tcBorders>
            <w:shd w:val="clear" w:color="auto" w:fill="auto"/>
            <w:noWrap/>
            <w:vAlign w:val="center"/>
          </w:tcPr>
          <w:p w14:paraId="152C1FB0" w14:textId="77777777" w:rsidR="00783052" w:rsidRDefault="00783052" w:rsidP="00783052">
            <w:pPr>
              <w:widowControl/>
              <w:jc w:val="center"/>
              <w:rPr>
                <w:rFonts w:eastAsia="仿宋_GB2312"/>
                <w:color w:val="000000"/>
                <w:kern w:val="0"/>
                <w:szCs w:val="21"/>
              </w:rPr>
            </w:pPr>
            <w:r>
              <w:rPr>
                <w:rFonts w:eastAsia="等线"/>
                <w:color w:val="000000"/>
                <w:szCs w:val="21"/>
              </w:rPr>
              <w:t>0.0522</w:t>
            </w:r>
          </w:p>
        </w:tc>
        <w:tc>
          <w:tcPr>
            <w:tcW w:w="535" w:type="pct"/>
            <w:tcBorders>
              <w:top w:val="nil"/>
              <w:left w:val="nil"/>
              <w:bottom w:val="single" w:sz="4" w:space="0" w:color="auto"/>
              <w:right w:val="single" w:sz="4" w:space="0" w:color="auto"/>
            </w:tcBorders>
            <w:shd w:val="clear" w:color="auto" w:fill="auto"/>
            <w:noWrap/>
            <w:vAlign w:val="center"/>
          </w:tcPr>
          <w:p w14:paraId="58C84F8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179F7E15" w14:textId="77777777" w:rsidR="00783052" w:rsidRDefault="00783052" w:rsidP="00783052">
            <w:pPr>
              <w:widowControl/>
              <w:jc w:val="center"/>
              <w:rPr>
                <w:rFonts w:eastAsia="仿宋_GB2312"/>
                <w:color w:val="000000"/>
                <w:kern w:val="0"/>
                <w:szCs w:val="21"/>
              </w:rPr>
            </w:pPr>
            <w:r>
              <w:rPr>
                <w:rFonts w:eastAsia="等线"/>
                <w:color w:val="000000"/>
                <w:szCs w:val="21"/>
              </w:rPr>
              <w:t>-0.0766</w:t>
            </w:r>
          </w:p>
        </w:tc>
        <w:tc>
          <w:tcPr>
            <w:tcW w:w="535" w:type="pct"/>
            <w:tcBorders>
              <w:top w:val="nil"/>
              <w:left w:val="nil"/>
              <w:bottom w:val="single" w:sz="4" w:space="0" w:color="auto"/>
              <w:right w:val="single" w:sz="4" w:space="0" w:color="auto"/>
            </w:tcBorders>
            <w:shd w:val="clear" w:color="auto" w:fill="auto"/>
            <w:noWrap/>
            <w:vAlign w:val="center"/>
          </w:tcPr>
          <w:p w14:paraId="5CB49A28" w14:textId="77777777" w:rsidR="00783052" w:rsidRDefault="00783052" w:rsidP="00783052">
            <w:pPr>
              <w:widowControl/>
              <w:jc w:val="center"/>
              <w:rPr>
                <w:rFonts w:eastAsia="仿宋_GB2312"/>
                <w:color w:val="000000"/>
                <w:kern w:val="0"/>
                <w:szCs w:val="21"/>
              </w:rPr>
            </w:pPr>
            <w:r>
              <w:rPr>
                <w:rFonts w:eastAsia="等线"/>
                <w:color w:val="000000"/>
                <w:szCs w:val="21"/>
              </w:rPr>
              <w:t>-0.1532</w:t>
            </w:r>
          </w:p>
        </w:tc>
      </w:tr>
      <w:tr w:rsidR="00783052" w14:paraId="5C170F6F"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471A1B4A" w14:textId="77777777" w:rsidR="00783052" w:rsidRDefault="00783052" w:rsidP="00783052">
            <w:pPr>
              <w:widowControl/>
              <w:jc w:val="left"/>
              <w:rPr>
                <w:rFonts w:eastAsia="仿宋_GB2312"/>
                <w:kern w:val="0"/>
                <w:szCs w:val="21"/>
              </w:rPr>
            </w:pPr>
          </w:p>
        </w:tc>
        <w:tc>
          <w:tcPr>
            <w:tcW w:w="894"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14:paraId="4F95C1BF" w14:textId="77777777" w:rsidR="00783052" w:rsidRDefault="00783052" w:rsidP="00783052">
            <w:pPr>
              <w:widowControl/>
              <w:jc w:val="center"/>
              <w:rPr>
                <w:rFonts w:eastAsia="仿宋_GB2312"/>
                <w:kern w:val="0"/>
                <w:szCs w:val="21"/>
              </w:rPr>
            </w:pPr>
            <w:r>
              <w:rPr>
                <w:rFonts w:eastAsia="仿宋_GB2312"/>
                <w:kern w:val="0"/>
                <w:szCs w:val="21"/>
              </w:rPr>
              <w:t>耕作便利条件</w:t>
            </w:r>
          </w:p>
        </w:tc>
        <w:tc>
          <w:tcPr>
            <w:tcW w:w="1032" w:type="pct"/>
            <w:tcBorders>
              <w:top w:val="nil"/>
              <w:left w:val="nil"/>
              <w:bottom w:val="single" w:sz="4" w:space="0" w:color="auto"/>
              <w:right w:val="single" w:sz="4" w:space="0" w:color="auto"/>
            </w:tcBorders>
            <w:shd w:val="clear" w:color="auto" w:fill="auto"/>
            <w:noWrap/>
            <w:vAlign w:val="center"/>
          </w:tcPr>
          <w:p w14:paraId="3F368A63" w14:textId="77777777" w:rsidR="00783052" w:rsidRDefault="00783052" w:rsidP="00783052">
            <w:pPr>
              <w:widowControl/>
              <w:jc w:val="center"/>
              <w:rPr>
                <w:rFonts w:eastAsia="仿宋_GB2312"/>
                <w:kern w:val="0"/>
                <w:szCs w:val="21"/>
              </w:rPr>
            </w:pPr>
            <w:r>
              <w:rPr>
                <w:rFonts w:eastAsia="仿宋_GB2312"/>
                <w:color w:val="000000"/>
                <w:szCs w:val="21"/>
              </w:rPr>
              <w:t>耕作距离</w:t>
            </w:r>
          </w:p>
        </w:tc>
        <w:tc>
          <w:tcPr>
            <w:tcW w:w="534" w:type="pct"/>
            <w:tcBorders>
              <w:top w:val="nil"/>
              <w:left w:val="nil"/>
              <w:bottom w:val="single" w:sz="4" w:space="0" w:color="auto"/>
              <w:right w:val="single" w:sz="4" w:space="0" w:color="auto"/>
            </w:tcBorders>
            <w:shd w:val="clear" w:color="auto" w:fill="auto"/>
            <w:noWrap/>
            <w:vAlign w:val="center"/>
          </w:tcPr>
          <w:p w14:paraId="2A67D52D" w14:textId="77777777" w:rsidR="00783052" w:rsidRDefault="00783052" w:rsidP="00783052">
            <w:pPr>
              <w:widowControl/>
              <w:jc w:val="center"/>
              <w:rPr>
                <w:rFonts w:eastAsia="仿宋_GB2312"/>
                <w:color w:val="000000"/>
                <w:kern w:val="0"/>
                <w:szCs w:val="21"/>
              </w:rPr>
            </w:pPr>
            <w:r>
              <w:rPr>
                <w:rFonts w:eastAsia="等线"/>
                <w:color w:val="000000"/>
                <w:szCs w:val="21"/>
              </w:rPr>
              <w:t>0.1914</w:t>
            </w:r>
          </w:p>
        </w:tc>
        <w:tc>
          <w:tcPr>
            <w:tcW w:w="534" w:type="pct"/>
            <w:tcBorders>
              <w:top w:val="nil"/>
              <w:left w:val="nil"/>
              <w:bottom w:val="single" w:sz="4" w:space="0" w:color="auto"/>
              <w:right w:val="single" w:sz="4" w:space="0" w:color="auto"/>
            </w:tcBorders>
            <w:shd w:val="clear" w:color="auto" w:fill="auto"/>
            <w:noWrap/>
            <w:vAlign w:val="center"/>
          </w:tcPr>
          <w:p w14:paraId="6C69F7B0" w14:textId="77777777" w:rsidR="00783052" w:rsidRDefault="00783052" w:rsidP="00783052">
            <w:pPr>
              <w:widowControl/>
              <w:jc w:val="center"/>
              <w:rPr>
                <w:rFonts w:eastAsia="仿宋_GB2312"/>
                <w:color w:val="000000"/>
                <w:kern w:val="0"/>
                <w:szCs w:val="21"/>
              </w:rPr>
            </w:pPr>
            <w:r>
              <w:rPr>
                <w:rFonts w:eastAsia="等线"/>
                <w:color w:val="000000"/>
                <w:szCs w:val="21"/>
              </w:rPr>
              <w:t>0.0957</w:t>
            </w:r>
          </w:p>
        </w:tc>
        <w:tc>
          <w:tcPr>
            <w:tcW w:w="535" w:type="pct"/>
            <w:tcBorders>
              <w:top w:val="nil"/>
              <w:left w:val="nil"/>
              <w:bottom w:val="single" w:sz="4" w:space="0" w:color="auto"/>
              <w:right w:val="single" w:sz="4" w:space="0" w:color="auto"/>
            </w:tcBorders>
            <w:shd w:val="clear" w:color="auto" w:fill="auto"/>
            <w:noWrap/>
            <w:vAlign w:val="center"/>
          </w:tcPr>
          <w:p w14:paraId="384FFAB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6F515DE5" w14:textId="77777777" w:rsidR="00783052" w:rsidRDefault="00783052" w:rsidP="00783052">
            <w:pPr>
              <w:widowControl/>
              <w:jc w:val="center"/>
              <w:rPr>
                <w:rFonts w:eastAsia="仿宋_GB2312"/>
                <w:color w:val="000000"/>
                <w:kern w:val="0"/>
                <w:szCs w:val="21"/>
              </w:rPr>
            </w:pPr>
            <w:r>
              <w:rPr>
                <w:rFonts w:eastAsia="等线"/>
                <w:color w:val="000000"/>
                <w:szCs w:val="21"/>
              </w:rPr>
              <w:t>-0.1405</w:t>
            </w:r>
          </w:p>
        </w:tc>
        <w:tc>
          <w:tcPr>
            <w:tcW w:w="535" w:type="pct"/>
            <w:tcBorders>
              <w:top w:val="nil"/>
              <w:left w:val="nil"/>
              <w:bottom w:val="single" w:sz="4" w:space="0" w:color="auto"/>
              <w:right w:val="single" w:sz="4" w:space="0" w:color="auto"/>
            </w:tcBorders>
            <w:shd w:val="clear" w:color="auto" w:fill="auto"/>
            <w:noWrap/>
            <w:vAlign w:val="center"/>
          </w:tcPr>
          <w:p w14:paraId="1F8C153A" w14:textId="77777777" w:rsidR="00783052" w:rsidRDefault="00783052" w:rsidP="00783052">
            <w:pPr>
              <w:widowControl/>
              <w:jc w:val="center"/>
              <w:rPr>
                <w:rFonts w:eastAsia="仿宋_GB2312"/>
                <w:color w:val="000000"/>
                <w:kern w:val="0"/>
                <w:szCs w:val="21"/>
              </w:rPr>
            </w:pPr>
            <w:r>
              <w:rPr>
                <w:rFonts w:eastAsia="等线"/>
                <w:color w:val="000000"/>
                <w:szCs w:val="21"/>
              </w:rPr>
              <w:t>-0.2811</w:t>
            </w:r>
          </w:p>
        </w:tc>
      </w:tr>
      <w:tr w:rsidR="00783052" w14:paraId="5B1558F1"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7BB80C75" w14:textId="77777777" w:rsidR="00783052" w:rsidRDefault="00783052" w:rsidP="00783052">
            <w:pPr>
              <w:widowControl/>
              <w:jc w:val="left"/>
              <w:rPr>
                <w:rFonts w:eastAsia="仿宋_GB2312"/>
                <w:kern w:val="0"/>
                <w:szCs w:val="21"/>
              </w:rPr>
            </w:pPr>
          </w:p>
        </w:tc>
        <w:tc>
          <w:tcPr>
            <w:tcW w:w="894" w:type="pct"/>
            <w:vMerge/>
            <w:tcBorders>
              <w:top w:val="single" w:sz="4" w:space="0" w:color="auto"/>
              <w:left w:val="single" w:sz="4" w:space="0" w:color="auto"/>
              <w:bottom w:val="single" w:sz="4" w:space="0" w:color="auto"/>
              <w:right w:val="single" w:sz="4" w:space="0" w:color="auto"/>
            </w:tcBorders>
            <w:vAlign w:val="center"/>
          </w:tcPr>
          <w:p w14:paraId="5EC2DD5D"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74B3122C" w14:textId="77777777" w:rsidR="00783052" w:rsidRDefault="00783052" w:rsidP="00783052">
            <w:pPr>
              <w:widowControl/>
              <w:jc w:val="center"/>
              <w:rPr>
                <w:rFonts w:eastAsia="仿宋_GB2312"/>
                <w:kern w:val="0"/>
                <w:szCs w:val="21"/>
              </w:rPr>
            </w:pPr>
            <w:r>
              <w:rPr>
                <w:rFonts w:eastAsia="仿宋_GB2312"/>
                <w:color w:val="000000"/>
                <w:szCs w:val="21"/>
              </w:rPr>
              <w:t>田面平整度</w:t>
            </w:r>
          </w:p>
        </w:tc>
        <w:tc>
          <w:tcPr>
            <w:tcW w:w="534" w:type="pct"/>
            <w:tcBorders>
              <w:top w:val="nil"/>
              <w:left w:val="nil"/>
              <w:bottom w:val="single" w:sz="4" w:space="0" w:color="auto"/>
              <w:right w:val="single" w:sz="4" w:space="0" w:color="auto"/>
            </w:tcBorders>
            <w:shd w:val="clear" w:color="auto" w:fill="auto"/>
            <w:noWrap/>
            <w:vAlign w:val="center"/>
          </w:tcPr>
          <w:p w14:paraId="14CD1693" w14:textId="77777777" w:rsidR="00783052" w:rsidRDefault="00783052" w:rsidP="00783052">
            <w:pPr>
              <w:widowControl/>
              <w:jc w:val="center"/>
              <w:rPr>
                <w:rFonts w:eastAsia="仿宋_GB2312"/>
                <w:color w:val="000000"/>
                <w:kern w:val="0"/>
                <w:szCs w:val="21"/>
              </w:rPr>
            </w:pPr>
            <w:r>
              <w:rPr>
                <w:rFonts w:eastAsia="等线"/>
                <w:color w:val="000000"/>
                <w:szCs w:val="21"/>
              </w:rPr>
              <w:t>0.1382</w:t>
            </w:r>
          </w:p>
        </w:tc>
        <w:tc>
          <w:tcPr>
            <w:tcW w:w="534" w:type="pct"/>
            <w:tcBorders>
              <w:top w:val="nil"/>
              <w:left w:val="nil"/>
              <w:bottom w:val="single" w:sz="4" w:space="0" w:color="auto"/>
              <w:right w:val="single" w:sz="4" w:space="0" w:color="auto"/>
            </w:tcBorders>
            <w:shd w:val="clear" w:color="auto" w:fill="auto"/>
            <w:noWrap/>
            <w:vAlign w:val="center"/>
          </w:tcPr>
          <w:p w14:paraId="1AE7D128" w14:textId="77777777" w:rsidR="00783052" w:rsidRDefault="00783052" w:rsidP="00783052">
            <w:pPr>
              <w:widowControl/>
              <w:jc w:val="center"/>
              <w:rPr>
                <w:rFonts w:eastAsia="仿宋_GB2312"/>
                <w:color w:val="000000"/>
                <w:kern w:val="0"/>
                <w:szCs w:val="21"/>
              </w:rPr>
            </w:pPr>
            <w:r>
              <w:rPr>
                <w:rFonts w:eastAsia="等线"/>
                <w:color w:val="000000"/>
                <w:szCs w:val="21"/>
              </w:rPr>
              <w:t>0.0691</w:t>
            </w:r>
          </w:p>
        </w:tc>
        <w:tc>
          <w:tcPr>
            <w:tcW w:w="535" w:type="pct"/>
            <w:tcBorders>
              <w:top w:val="nil"/>
              <w:left w:val="nil"/>
              <w:bottom w:val="single" w:sz="4" w:space="0" w:color="auto"/>
              <w:right w:val="single" w:sz="4" w:space="0" w:color="auto"/>
            </w:tcBorders>
            <w:shd w:val="clear" w:color="auto" w:fill="auto"/>
            <w:noWrap/>
            <w:vAlign w:val="center"/>
          </w:tcPr>
          <w:p w14:paraId="4A4FB78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6F3FD71B" w14:textId="77777777" w:rsidR="00783052" w:rsidRDefault="00783052" w:rsidP="00783052">
            <w:pPr>
              <w:widowControl/>
              <w:jc w:val="center"/>
              <w:rPr>
                <w:rFonts w:eastAsia="仿宋_GB2312"/>
                <w:color w:val="000000"/>
                <w:kern w:val="0"/>
                <w:szCs w:val="21"/>
              </w:rPr>
            </w:pPr>
            <w:r>
              <w:rPr>
                <w:rFonts w:eastAsia="等线"/>
                <w:color w:val="000000"/>
                <w:szCs w:val="21"/>
              </w:rPr>
              <w:t>-0.1015</w:t>
            </w:r>
          </w:p>
        </w:tc>
        <w:tc>
          <w:tcPr>
            <w:tcW w:w="535" w:type="pct"/>
            <w:tcBorders>
              <w:top w:val="nil"/>
              <w:left w:val="nil"/>
              <w:bottom w:val="single" w:sz="4" w:space="0" w:color="auto"/>
              <w:right w:val="single" w:sz="4" w:space="0" w:color="auto"/>
            </w:tcBorders>
            <w:shd w:val="clear" w:color="auto" w:fill="auto"/>
            <w:noWrap/>
            <w:vAlign w:val="center"/>
          </w:tcPr>
          <w:p w14:paraId="7F2C21B0" w14:textId="77777777" w:rsidR="00783052" w:rsidRDefault="00783052" w:rsidP="00783052">
            <w:pPr>
              <w:widowControl/>
              <w:jc w:val="center"/>
              <w:rPr>
                <w:rFonts w:eastAsia="仿宋_GB2312"/>
                <w:color w:val="000000"/>
                <w:kern w:val="0"/>
                <w:szCs w:val="21"/>
              </w:rPr>
            </w:pPr>
            <w:r>
              <w:rPr>
                <w:rFonts w:eastAsia="等线"/>
                <w:color w:val="000000"/>
                <w:szCs w:val="21"/>
              </w:rPr>
              <w:t>-0.2030</w:t>
            </w:r>
          </w:p>
        </w:tc>
      </w:tr>
      <w:tr w:rsidR="00783052" w14:paraId="7A20D2B9"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5D020711" w14:textId="77777777" w:rsidR="00783052" w:rsidRDefault="00783052" w:rsidP="00783052">
            <w:pPr>
              <w:widowControl/>
              <w:jc w:val="left"/>
              <w:rPr>
                <w:rFonts w:eastAsia="仿宋_GB2312"/>
                <w:kern w:val="0"/>
                <w:szCs w:val="21"/>
              </w:rPr>
            </w:pPr>
          </w:p>
        </w:tc>
        <w:tc>
          <w:tcPr>
            <w:tcW w:w="894" w:type="pct"/>
            <w:vMerge w:val="restart"/>
            <w:tcBorders>
              <w:top w:val="nil"/>
              <w:left w:val="single" w:sz="4" w:space="0" w:color="auto"/>
              <w:bottom w:val="single" w:sz="4" w:space="0" w:color="000000"/>
              <w:right w:val="single" w:sz="4" w:space="0" w:color="auto"/>
            </w:tcBorders>
            <w:shd w:val="clear" w:color="000000" w:fill="FFFFFF"/>
            <w:noWrap/>
            <w:vAlign w:val="center"/>
          </w:tcPr>
          <w:p w14:paraId="31D5F822" w14:textId="77777777" w:rsidR="00783052" w:rsidRDefault="00783052" w:rsidP="00783052">
            <w:pPr>
              <w:widowControl/>
              <w:jc w:val="center"/>
              <w:rPr>
                <w:rFonts w:eastAsia="仿宋_GB2312"/>
                <w:kern w:val="0"/>
                <w:szCs w:val="21"/>
              </w:rPr>
            </w:pPr>
            <w:r>
              <w:rPr>
                <w:rFonts w:eastAsia="仿宋_GB2312"/>
                <w:kern w:val="0"/>
                <w:szCs w:val="21"/>
              </w:rPr>
              <w:t>土地利用状况</w:t>
            </w:r>
          </w:p>
        </w:tc>
        <w:tc>
          <w:tcPr>
            <w:tcW w:w="1032" w:type="pct"/>
            <w:tcBorders>
              <w:top w:val="nil"/>
              <w:left w:val="nil"/>
              <w:bottom w:val="single" w:sz="4" w:space="0" w:color="auto"/>
              <w:right w:val="single" w:sz="4" w:space="0" w:color="auto"/>
            </w:tcBorders>
            <w:shd w:val="clear" w:color="auto" w:fill="auto"/>
            <w:noWrap/>
            <w:vAlign w:val="center"/>
          </w:tcPr>
          <w:p w14:paraId="789D0BD6" w14:textId="77777777" w:rsidR="00783052" w:rsidRDefault="00783052" w:rsidP="00783052">
            <w:pPr>
              <w:widowControl/>
              <w:jc w:val="center"/>
              <w:rPr>
                <w:rFonts w:eastAsia="仿宋_GB2312"/>
                <w:kern w:val="0"/>
                <w:szCs w:val="21"/>
              </w:rPr>
            </w:pPr>
            <w:r>
              <w:rPr>
                <w:rFonts w:eastAsia="仿宋_GB2312"/>
                <w:color w:val="000000"/>
                <w:szCs w:val="21"/>
              </w:rPr>
              <w:t>利用现状</w:t>
            </w:r>
          </w:p>
        </w:tc>
        <w:tc>
          <w:tcPr>
            <w:tcW w:w="534" w:type="pct"/>
            <w:tcBorders>
              <w:top w:val="nil"/>
              <w:left w:val="nil"/>
              <w:bottom w:val="single" w:sz="4" w:space="0" w:color="auto"/>
              <w:right w:val="single" w:sz="4" w:space="0" w:color="auto"/>
            </w:tcBorders>
            <w:shd w:val="clear" w:color="auto" w:fill="auto"/>
            <w:noWrap/>
            <w:vAlign w:val="center"/>
          </w:tcPr>
          <w:p w14:paraId="3BDC08A1" w14:textId="77777777" w:rsidR="00783052" w:rsidRDefault="00783052" w:rsidP="00783052">
            <w:pPr>
              <w:widowControl/>
              <w:jc w:val="center"/>
              <w:rPr>
                <w:rFonts w:eastAsia="仿宋_GB2312"/>
                <w:color w:val="000000"/>
                <w:kern w:val="0"/>
                <w:szCs w:val="21"/>
              </w:rPr>
            </w:pPr>
            <w:r>
              <w:rPr>
                <w:rFonts w:eastAsia="等线"/>
                <w:color w:val="000000"/>
                <w:szCs w:val="21"/>
              </w:rPr>
              <w:t>0.0819</w:t>
            </w:r>
          </w:p>
        </w:tc>
        <w:tc>
          <w:tcPr>
            <w:tcW w:w="534" w:type="pct"/>
            <w:tcBorders>
              <w:top w:val="nil"/>
              <w:left w:val="nil"/>
              <w:bottom w:val="single" w:sz="4" w:space="0" w:color="auto"/>
              <w:right w:val="single" w:sz="4" w:space="0" w:color="auto"/>
            </w:tcBorders>
            <w:shd w:val="clear" w:color="auto" w:fill="auto"/>
            <w:noWrap/>
            <w:vAlign w:val="center"/>
          </w:tcPr>
          <w:p w14:paraId="0343D3F2" w14:textId="77777777" w:rsidR="00783052" w:rsidRDefault="00783052" w:rsidP="00783052">
            <w:pPr>
              <w:widowControl/>
              <w:jc w:val="center"/>
              <w:rPr>
                <w:rFonts w:eastAsia="仿宋_GB2312"/>
                <w:color w:val="000000"/>
                <w:kern w:val="0"/>
                <w:szCs w:val="21"/>
              </w:rPr>
            </w:pPr>
            <w:r>
              <w:rPr>
                <w:rFonts w:eastAsia="等线"/>
                <w:color w:val="000000"/>
                <w:szCs w:val="21"/>
              </w:rPr>
              <w:t>0.0410</w:t>
            </w:r>
          </w:p>
        </w:tc>
        <w:tc>
          <w:tcPr>
            <w:tcW w:w="535" w:type="pct"/>
            <w:tcBorders>
              <w:top w:val="nil"/>
              <w:left w:val="nil"/>
              <w:bottom w:val="single" w:sz="4" w:space="0" w:color="auto"/>
              <w:right w:val="single" w:sz="4" w:space="0" w:color="auto"/>
            </w:tcBorders>
            <w:shd w:val="clear" w:color="auto" w:fill="auto"/>
            <w:noWrap/>
            <w:vAlign w:val="center"/>
          </w:tcPr>
          <w:p w14:paraId="5C269B0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5015D9D2" w14:textId="77777777" w:rsidR="00783052" w:rsidRDefault="00783052" w:rsidP="00783052">
            <w:pPr>
              <w:widowControl/>
              <w:jc w:val="center"/>
              <w:rPr>
                <w:rFonts w:eastAsia="仿宋_GB2312"/>
                <w:color w:val="000000"/>
                <w:kern w:val="0"/>
                <w:szCs w:val="21"/>
              </w:rPr>
            </w:pPr>
            <w:r>
              <w:rPr>
                <w:rFonts w:eastAsia="等线"/>
                <w:color w:val="000000"/>
                <w:szCs w:val="21"/>
              </w:rPr>
              <w:t>-0.0602</w:t>
            </w:r>
          </w:p>
        </w:tc>
        <w:tc>
          <w:tcPr>
            <w:tcW w:w="535" w:type="pct"/>
            <w:tcBorders>
              <w:top w:val="nil"/>
              <w:left w:val="nil"/>
              <w:bottom w:val="single" w:sz="4" w:space="0" w:color="auto"/>
              <w:right w:val="single" w:sz="4" w:space="0" w:color="auto"/>
            </w:tcBorders>
            <w:shd w:val="clear" w:color="auto" w:fill="auto"/>
            <w:noWrap/>
            <w:vAlign w:val="center"/>
          </w:tcPr>
          <w:p w14:paraId="7152374F" w14:textId="77777777" w:rsidR="00783052" w:rsidRDefault="00783052" w:rsidP="00783052">
            <w:pPr>
              <w:widowControl/>
              <w:jc w:val="center"/>
              <w:rPr>
                <w:rFonts w:eastAsia="仿宋_GB2312"/>
                <w:color w:val="000000"/>
                <w:kern w:val="0"/>
                <w:szCs w:val="21"/>
              </w:rPr>
            </w:pPr>
            <w:r>
              <w:rPr>
                <w:rFonts w:eastAsia="等线"/>
                <w:color w:val="000000"/>
                <w:szCs w:val="21"/>
              </w:rPr>
              <w:t>-0.1203</w:t>
            </w:r>
          </w:p>
        </w:tc>
      </w:tr>
      <w:tr w:rsidR="00783052" w14:paraId="342E3C38"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5840FB51"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000000"/>
              <w:right w:val="single" w:sz="4" w:space="0" w:color="auto"/>
            </w:tcBorders>
            <w:vAlign w:val="center"/>
          </w:tcPr>
          <w:p w14:paraId="4FF632DC"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3309F2FF" w14:textId="77777777" w:rsidR="00783052" w:rsidRDefault="00783052" w:rsidP="00783052">
            <w:pPr>
              <w:widowControl/>
              <w:jc w:val="center"/>
              <w:rPr>
                <w:rFonts w:eastAsia="仿宋_GB2312"/>
                <w:kern w:val="0"/>
                <w:szCs w:val="21"/>
              </w:rPr>
            </w:pPr>
            <w:r>
              <w:rPr>
                <w:rFonts w:eastAsia="仿宋_GB2312"/>
                <w:color w:val="000000"/>
                <w:szCs w:val="21"/>
              </w:rPr>
              <w:t>人均耕地</w:t>
            </w:r>
          </w:p>
        </w:tc>
        <w:tc>
          <w:tcPr>
            <w:tcW w:w="534" w:type="pct"/>
            <w:tcBorders>
              <w:top w:val="nil"/>
              <w:left w:val="nil"/>
              <w:bottom w:val="single" w:sz="4" w:space="0" w:color="auto"/>
              <w:right w:val="single" w:sz="4" w:space="0" w:color="auto"/>
            </w:tcBorders>
            <w:shd w:val="clear" w:color="auto" w:fill="auto"/>
            <w:noWrap/>
            <w:vAlign w:val="center"/>
          </w:tcPr>
          <w:p w14:paraId="1FBBE8A5" w14:textId="77777777" w:rsidR="00783052" w:rsidRDefault="00783052" w:rsidP="00783052">
            <w:pPr>
              <w:widowControl/>
              <w:jc w:val="center"/>
              <w:rPr>
                <w:rFonts w:eastAsia="仿宋_GB2312"/>
                <w:color w:val="000000"/>
                <w:kern w:val="0"/>
                <w:szCs w:val="21"/>
              </w:rPr>
            </w:pPr>
            <w:r>
              <w:rPr>
                <w:rFonts w:eastAsia="等线"/>
                <w:color w:val="000000"/>
                <w:szCs w:val="21"/>
              </w:rPr>
              <w:t>0.0586</w:t>
            </w:r>
          </w:p>
        </w:tc>
        <w:tc>
          <w:tcPr>
            <w:tcW w:w="534" w:type="pct"/>
            <w:tcBorders>
              <w:top w:val="nil"/>
              <w:left w:val="nil"/>
              <w:bottom w:val="single" w:sz="4" w:space="0" w:color="auto"/>
              <w:right w:val="single" w:sz="4" w:space="0" w:color="auto"/>
            </w:tcBorders>
            <w:shd w:val="clear" w:color="auto" w:fill="auto"/>
            <w:noWrap/>
            <w:vAlign w:val="center"/>
          </w:tcPr>
          <w:p w14:paraId="06D8CAC7" w14:textId="77777777" w:rsidR="00783052" w:rsidRDefault="00783052" w:rsidP="00783052">
            <w:pPr>
              <w:widowControl/>
              <w:jc w:val="center"/>
              <w:rPr>
                <w:rFonts w:eastAsia="仿宋_GB2312"/>
                <w:color w:val="000000"/>
                <w:kern w:val="0"/>
                <w:szCs w:val="21"/>
              </w:rPr>
            </w:pPr>
            <w:r>
              <w:rPr>
                <w:rFonts w:eastAsia="等线"/>
                <w:color w:val="000000"/>
                <w:szCs w:val="21"/>
              </w:rPr>
              <w:t>0.0293</w:t>
            </w:r>
          </w:p>
        </w:tc>
        <w:tc>
          <w:tcPr>
            <w:tcW w:w="535" w:type="pct"/>
            <w:tcBorders>
              <w:top w:val="nil"/>
              <w:left w:val="nil"/>
              <w:bottom w:val="single" w:sz="4" w:space="0" w:color="auto"/>
              <w:right w:val="single" w:sz="4" w:space="0" w:color="auto"/>
            </w:tcBorders>
            <w:shd w:val="clear" w:color="auto" w:fill="auto"/>
            <w:noWrap/>
            <w:vAlign w:val="center"/>
          </w:tcPr>
          <w:p w14:paraId="45E7D6AF"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6A23DFB9" w14:textId="77777777" w:rsidR="00783052" w:rsidRDefault="00783052" w:rsidP="00783052">
            <w:pPr>
              <w:widowControl/>
              <w:jc w:val="center"/>
              <w:rPr>
                <w:rFonts w:eastAsia="仿宋_GB2312"/>
                <w:color w:val="000000"/>
                <w:kern w:val="0"/>
                <w:szCs w:val="21"/>
              </w:rPr>
            </w:pPr>
            <w:r>
              <w:rPr>
                <w:rFonts w:eastAsia="等线"/>
                <w:color w:val="000000"/>
                <w:szCs w:val="21"/>
              </w:rPr>
              <w:t>-0.0430</w:t>
            </w:r>
          </w:p>
        </w:tc>
        <w:tc>
          <w:tcPr>
            <w:tcW w:w="535" w:type="pct"/>
            <w:tcBorders>
              <w:top w:val="nil"/>
              <w:left w:val="nil"/>
              <w:bottom w:val="single" w:sz="4" w:space="0" w:color="auto"/>
              <w:right w:val="single" w:sz="4" w:space="0" w:color="auto"/>
            </w:tcBorders>
            <w:shd w:val="clear" w:color="auto" w:fill="auto"/>
            <w:noWrap/>
            <w:vAlign w:val="center"/>
          </w:tcPr>
          <w:p w14:paraId="7D4AA87A" w14:textId="77777777" w:rsidR="00783052" w:rsidRDefault="00783052" w:rsidP="00783052">
            <w:pPr>
              <w:widowControl/>
              <w:jc w:val="center"/>
              <w:rPr>
                <w:rFonts w:eastAsia="仿宋_GB2312"/>
                <w:color w:val="000000"/>
                <w:kern w:val="0"/>
                <w:szCs w:val="21"/>
              </w:rPr>
            </w:pPr>
            <w:r>
              <w:rPr>
                <w:rFonts w:eastAsia="等线"/>
                <w:color w:val="000000"/>
                <w:szCs w:val="21"/>
              </w:rPr>
              <w:t>-0.0860</w:t>
            </w:r>
          </w:p>
        </w:tc>
      </w:tr>
      <w:tr w:rsidR="00783052" w14:paraId="21AF847D"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6CC8F965"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000000"/>
              <w:right w:val="single" w:sz="4" w:space="0" w:color="auto"/>
            </w:tcBorders>
            <w:vAlign w:val="center"/>
          </w:tcPr>
          <w:p w14:paraId="75149BB6"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32A6976B" w14:textId="77777777" w:rsidR="00783052" w:rsidRDefault="00783052" w:rsidP="00783052">
            <w:pPr>
              <w:widowControl/>
              <w:jc w:val="center"/>
              <w:rPr>
                <w:rFonts w:eastAsia="仿宋_GB2312"/>
                <w:kern w:val="0"/>
                <w:szCs w:val="21"/>
              </w:rPr>
            </w:pPr>
            <w:r>
              <w:rPr>
                <w:rFonts w:eastAsia="仿宋_GB2312"/>
                <w:color w:val="000000"/>
                <w:szCs w:val="21"/>
              </w:rPr>
              <w:t>利用集约度</w:t>
            </w:r>
          </w:p>
        </w:tc>
        <w:tc>
          <w:tcPr>
            <w:tcW w:w="534" w:type="pct"/>
            <w:tcBorders>
              <w:top w:val="nil"/>
              <w:left w:val="nil"/>
              <w:bottom w:val="single" w:sz="4" w:space="0" w:color="auto"/>
              <w:right w:val="single" w:sz="4" w:space="0" w:color="auto"/>
            </w:tcBorders>
            <w:shd w:val="clear" w:color="auto" w:fill="auto"/>
            <w:noWrap/>
            <w:vAlign w:val="center"/>
          </w:tcPr>
          <w:p w14:paraId="3C0BB8EA" w14:textId="77777777" w:rsidR="00783052" w:rsidRDefault="00783052" w:rsidP="00783052">
            <w:pPr>
              <w:widowControl/>
              <w:jc w:val="center"/>
              <w:rPr>
                <w:rFonts w:eastAsia="仿宋_GB2312"/>
                <w:color w:val="000000"/>
                <w:kern w:val="0"/>
                <w:szCs w:val="21"/>
              </w:rPr>
            </w:pPr>
            <w:r>
              <w:rPr>
                <w:rFonts w:eastAsia="等线"/>
                <w:color w:val="000000"/>
                <w:szCs w:val="21"/>
              </w:rPr>
              <w:t>0.0918</w:t>
            </w:r>
          </w:p>
        </w:tc>
        <w:tc>
          <w:tcPr>
            <w:tcW w:w="534" w:type="pct"/>
            <w:tcBorders>
              <w:top w:val="nil"/>
              <w:left w:val="nil"/>
              <w:bottom w:val="single" w:sz="4" w:space="0" w:color="auto"/>
              <w:right w:val="single" w:sz="4" w:space="0" w:color="auto"/>
            </w:tcBorders>
            <w:shd w:val="clear" w:color="auto" w:fill="auto"/>
            <w:noWrap/>
            <w:vAlign w:val="center"/>
          </w:tcPr>
          <w:p w14:paraId="28C1C911" w14:textId="77777777" w:rsidR="00783052" w:rsidRDefault="00783052" w:rsidP="00783052">
            <w:pPr>
              <w:widowControl/>
              <w:jc w:val="center"/>
              <w:rPr>
                <w:rFonts w:eastAsia="仿宋_GB2312"/>
                <w:color w:val="000000"/>
                <w:kern w:val="0"/>
                <w:szCs w:val="21"/>
              </w:rPr>
            </w:pPr>
            <w:r>
              <w:rPr>
                <w:rFonts w:eastAsia="等线"/>
                <w:color w:val="000000"/>
                <w:szCs w:val="21"/>
              </w:rPr>
              <w:t>0.0459</w:t>
            </w:r>
          </w:p>
        </w:tc>
        <w:tc>
          <w:tcPr>
            <w:tcW w:w="535" w:type="pct"/>
            <w:tcBorders>
              <w:top w:val="nil"/>
              <w:left w:val="nil"/>
              <w:bottom w:val="single" w:sz="4" w:space="0" w:color="auto"/>
              <w:right w:val="single" w:sz="4" w:space="0" w:color="auto"/>
            </w:tcBorders>
            <w:shd w:val="clear" w:color="auto" w:fill="auto"/>
            <w:noWrap/>
            <w:vAlign w:val="center"/>
          </w:tcPr>
          <w:p w14:paraId="2D4B65C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408C132E" w14:textId="77777777" w:rsidR="00783052" w:rsidRDefault="00783052" w:rsidP="00783052">
            <w:pPr>
              <w:widowControl/>
              <w:jc w:val="center"/>
              <w:rPr>
                <w:rFonts w:eastAsia="仿宋_GB2312"/>
                <w:color w:val="000000"/>
                <w:kern w:val="0"/>
                <w:szCs w:val="21"/>
              </w:rPr>
            </w:pPr>
            <w:r>
              <w:rPr>
                <w:rFonts w:eastAsia="等线"/>
                <w:color w:val="000000"/>
                <w:szCs w:val="21"/>
              </w:rPr>
              <w:t>-0.0674</w:t>
            </w:r>
          </w:p>
        </w:tc>
        <w:tc>
          <w:tcPr>
            <w:tcW w:w="535" w:type="pct"/>
            <w:tcBorders>
              <w:top w:val="nil"/>
              <w:left w:val="nil"/>
              <w:bottom w:val="single" w:sz="4" w:space="0" w:color="auto"/>
              <w:right w:val="single" w:sz="4" w:space="0" w:color="auto"/>
            </w:tcBorders>
            <w:shd w:val="clear" w:color="auto" w:fill="auto"/>
            <w:noWrap/>
            <w:vAlign w:val="center"/>
          </w:tcPr>
          <w:p w14:paraId="58C892AB" w14:textId="77777777" w:rsidR="00783052" w:rsidRDefault="00783052" w:rsidP="00783052">
            <w:pPr>
              <w:widowControl/>
              <w:jc w:val="center"/>
              <w:rPr>
                <w:rFonts w:eastAsia="仿宋_GB2312"/>
                <w:color w:val="000000"/>
                <w:kern w:val="0"/>
                <w:szCs w:val="21"/>
              </w:rPr>
            </w:pPr>
            <w:r>
              <w:rPr>
                <w:rFonts w:eastAsia="等线"/>
                <w:color w:val="000000"/>
                <w:szCs w:val="21"/>
              </w:rPr>
              <w:t>-0.1349</w:t>
            </w:r>
          </w:p>
        </w:tc>
      </w:tr>
      <w:tr w:rsidR="00783052" w14:paraId="3B74FA8D" w14:textId="77777777" w:rsidTr="00375E16">
        <w:trPr>
          <w:cantSplit/>
          <w:trHeight w:val="340"/>
          <w:jc w:val="center"/>
        </w:trPr>
        <w:tc>
          <w:tcPr>
            <w:tcW w:w="403" w:type="pct"/>
            <w:vMerge/>
            <w:tcBorders>
              <w:top w:val="nil"/>
              <w:left w:val="single" w:sz="4" w:space="0" w:color="auto"/>
              <w:bottom w:val="single" w:sz="4" w:space="0" w:color="000000"/>
              <w:right w:val="single" w:sz="4" w:space="0" w:color="auto"/>
            </w:tcBorders>
            <w:vAlign w:val="center"/>
          </w:tcPr>
          <w:p w14:paraId="657A6522"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000000"/>
              <w:right w:val="single" w:sz="4" w:space="0" w:color="auto"/>
            </w:tcBorders>
            <w:vAlign w:val="center"/>
          </w:tcPr>
          <w:p w14:paraId="2386AC42"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008B30D4" w14:textId="77777777" w:rsidR="00783052" w:rsidRDefault="00783052" w:rsidP="00783052">
            <w:pPr>
              <w:widowControl/>
              <w:jc w:val="center"/>
              <w:rPr>
                <w:rFonts w:eastAsia="仿宋_GB2312"/>
                <w:kern w:val="0"/>
                <w:szCs w:val="21"/>
              </w:rPr>
            </w:pPr>
            <w:r>
              <w:rPr>
                <w:rFonts w:eastAsia="仿宋_GB2312"/>
                <w:color w:val="000000"/>
                <w:szCs w:val="21"/>
              </w:rPr>
              <w:t>经营效益</w:t>
            </w:r>
          </w:p>
        </w:tc>
        <w:tc>
          <w:tcPr>
            <w:tcW w:w="534" w:type="pct"/>
            <w:tcBorders>
              <w:top w:val="nil"/>
              <w:left w:val="nil"/>
              <w:bottom w:val="single" w:sz="4" w:space="0" w:color="auto"/>
              <w:right w:val="single" w:sz="4" w:space="0" w:color="auto"/>
            </w:tcBorders>
            <w:shd w:val="clear" w:color="auto" w:fill="auto"/>
            <w:noWrap/>
            <w:vAlign w:val="center"/>
          </w:tcPr>
          <w:p w14:paraId="76DCE81D" w14:textId="77777777" w:rsidR="00783052" w:rsidRDefault="00783052" w:rsidP="00783052">
            <w:pPr>
              <w:widowControl/>
              <w:jc w:val="center"/>
              <w:rPr>
                <w:rFonts w:eastAsia="仿宋_GB2312"/>
                <w:color w:val="000000"/>
                <w:kern w:val="0"/>
                <w:szCs w:val="21"/>
              </w:rPr>
            </w:pPr>
            <w:r>
              <w:rPr>
                <w:rFonts w:eastAsia="等线"/>
                <w:color w:val="000000"/>
                <w:szCs w:val="21"/>
              </w:rPr>
              <w:t>0.0880</w:t>
            </w:r>
          </w:p>
        </w:tc>
        <w:tc>
          <w:tcPr>
            <w:tcW w:w="534" w:type="pct"/>
            <w:tcBorders>
              <w:top w:val="nil"/>
              <w:left w:val="nil"/>
              <w:bottom w:val="single" w:sz="4" w:space="0" w:color="auto"/>
              <w:right w:val="single" w:sz="4" w:space="0" w:color="auto"/>
            </w:tcBorders>
            <w:shd w:val="clear" w:color="auto" w:fill="auto"/>
            <w:noWrap/>
            <w:vAlign w:val="center"/>
          </w:tcPr>
          <w:p w14:paraId="13C19C19" w14:textId="77777777" w:rsidR="00783052" w:rsidRDefault="00783052" w:rsidP="00783052">
            <w:pPr>
              <w:widowControl/>
              <w:jc w:val="center"/>
              <w:rPr>
                <w:rFonts w:eastAsia="仿宋_GB2312"/>
                <w:color w:val="000000"/>
                <w:kern w:val="0"/>
                <w:szCs w:val="21"/>
              </w:rPr>
            </w:pPr>
            <w:r>
              <w:rPr>
                <w:rFonts w:eastAsia="等线"/>
                <w:color w:val="000000"/>
                <w:szCs w:val="21"/>
              </w:rPr>
              <w:t>0.0440</w:t>
            </w:r>
          </w:p>
        </w:tc>
        <w:tc>
          <w:tcPr>
            <w:tcW w:w="535" w:type="pct"/>
            <w:tcBorders>
              <w:top w:val="nil"/>
              <w:left w:val="nil"/>
              <w:bottom w:val="single" w:sz="4" w:space="0" w:color="auto"/>
              <w:right w:val="single" w:sz="4" w:space="0" w:color="auto"/>
            </w:tcBorders>
            <w:shd w:val="clear" w:color="auto" w:fill="auto"/>
            <w:noWrap/>
            <w:vAlign w:val="center"/>
          </w:tcPr>
          <w:p w14:paraId="058E17F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373A3101" w14:textId="77777777" w:rsidR="00783052" w:rsidRDefault="00783052" w:rsidP="00783052">
            <w:pPr>
              <w:widowControl/>
              <w:jc w:val="center"/>
              <w:rPr>
                <w:rFonts w:eastAsia="仿宋_GB2312"/>
                <w:color w:val="000000"/>
                <w:kern w:val="0"/>
                <w:szCs w:val="21"/>
              </w:rPr>
            </w:pPr>
            <w:r>
              <w:rPr>
                <w:rFonts w:eastAsia="等线"/>
                <w:color w:val="000000"/>
                <w:szCs w:val="21"/>
              </w:rPr>
              <w:t>-0.0646</w:t>
            </w:r>
          </w:p>
        </w:tc>
        <w:tc>
          <w:tcPr>
            <w:tcW w:w="535" w:type="pct"/>
            <w:tcBorders>
              <w:top w:val="nil"/>
              <w:left w:val="nil"/>
              <w:bottom w:val="single" w:sz="4" w:space="0" w:color="auto"/>
              <w:right w:val="single" w:sz="4" w:space="0" w:color="auto"/>
            </w:tcBorders>
            <w:shd w:val="clear" w:color="auto" w:fill="auto"/>
            <w:noWrap/>
            <w:vAlign w:val="center"/>
          </w:tcPr>
          <w:p w14:paraId="4E76B7C6" w14:textId="77777777" w:rsidR="00783052" w:rsidRDefault="00783052" w:rsidP="00783052">
            <w:pPr>
              <w:widowControl/>
              <w:jc w:val="center"/>
              <w:rPr>
                <w:rFonts w:eastAsia="仿宋_GB2312"/>
                <w:color w:val="000000"/>
                <w:kern w:val="0"/>
                <w:szCs w:val="21"/>
              </w:rPr>
            </w:pPr>
            <w:r>
              <w:rPr>
                <w:rFonts w:eastAsia="等线"/>
                <w:color w:val="000000"/>
                <w:szCs w:val="21"/>
              </w:rPr>
              <w:t>-0.1293</w:t>
            </w:r>
          </w:p>
        </w:tc>
      </w:tr>
      <w:tr w:rsidR="00783052" w14:paraId="07A86169" w14:textId="77777777" w:rsidTr="00375E16">
        <w:trPr>
          <w:cantSplit/>
          <w:trHeight w:val="340"/>
          <w:jc w:val="center"/>
        </w:trPr>
        <w:tc>
          <w:tcPr>
            <w:tcW w:w="403" w:type="pct"/>
            <w:vMerge w:val="restart"/>
            <w:tcBorders>
              <w:top w:val="nil"/>
              <w:left w:val="single" w:sz="4" w:space="0" w:color="auto"/>
              <w:bottom w:val="single" w:sz="4" w:space="0" w:color="auto"/>
              <w:right w:val="single" w:sz="4" w:space="0" w:color="auto"/>
            </w:tcBorders>
            <w:shd w:val="clear" w:color="000000" w:fill="FFFFFF"/>
            <w:vAlign w:val="center"/>
          </w:tcPr>
          <w:p w14:paraId="11BCC1FA" w14:textId="77777777" w:rsidR="00783052" w:rsidRDefault="00783052" w:rsidP="00783052">
            <w:pPr>
              <w:widowControl/>
              <w:jc w:val="center"/>
              <w:rPr>
                <w:rFonts w:eastAsia="仿宋_GB2312"/>
                <w:kern w:val="0"/>
                <w:szCs w:val="21"/>
              </w:rPr>
            </w:pPr>
            <w:r>
              <w:rPr>
                <w:rFonts w:eastAsia="仿宋_GB2312"/>
                <w:kern w:val="0"/>
                <w:szCs w:val="21"/>
              </w:rPr>
              <w:t>区位因素</w:t>
            </w:r>
          </w:p>
        </w:tc>
        <w:tc>
          <w:tcPr>
            <w:tcW w:w="894" w:type="pct"/>
            <w:vMerge w:val="restart"/>
            <w:tcBorders>
              <w:top w:val="nil"/>
              <w:left w:val="single" w:sz="4" w:space="0" w:color="auto"/>
              <w:bottom w:val="single" w:sz="4" w:space="0" w:color="auto"/>
              <w:right w:val="single" w:sz="4" w:space="0" w:color="auto"/>
            </w:tcBorders>
            <w:shd w:val="clear" w:color="000000" w:fill="FFFFFF"/>
            <w:noWrap/>
            <w:vAlign w:val="center"/>
          </w:tcPr>
          <w:p w14:paraId="116A43A1" w14:textId="77777777" w:rsidR="00783052" w:rsidRDefault="00783052" w:rsidP="00783052">
            <w:pPr>
              <w:widowControl/>
              <w:jc w:val="center"/>
              <w:rPr>
                <w:rFonts w:eastAsia="仿宋_GB2312"/>
                <w:kern w:val="0"/>
                <w:szCs w:val="21"/>
              </w:rPr>
            </w:pPr>
            <w:r>
              <w:rPr>
                <w:rFonts w:eastAsia="仿宋_GB2312"/>
                <w:kern w:val="0"/>
                <w:szCs w:val="21"/>
              </w:rPr>
              <w:t>区位条件</w:t>
            </w:r>
          </w:p>
        </w:tc>
        <w:tc>
          <w:tcPr>
            <w:tcW w:w="1032" w:type="pct"/>
            <w:tcBorders>
              <w:top w:val="nil"/>
              <w:left w:val="nil"/>
              <w:bottom w:val="single" w:sz="4" w:space="0" w:color="auto"/>
              <w:right w:val="single" w:sz="4" w:space="0" w:color="auto"/>
            </w:tcBorders>
            <w:shd w:val="clear" w:color="auto" w:fill="auto"/>
            <w:noWrap/>
            <w:vAlign w:val="center"/>
          </w:tcPr>
          <w:p w14:paraId="34B1269F" w14:textId="77777777" w:rsidR="00783052" w:rsidRDefault="00783052" w:rsidP="00783052">
            <w:pPr>
              <w:widowControl/>
              <w:jc w:val="center"/>
              <w:rPr>
                <w:rFonts w:eastAsia="仿宋_GB2312"/>
                <w:kern w:val="0"/>
                <w:szCs w:val="21"/>
              </w:rPr>
            </w:pPr>
            <w:r>
              <w:rPr>
                <w:rFonts w:eastAsia="仿宋_GB2312"/>
                <w:color w:val="000000"/>
                <w:szCs w:val="21"/>
              </w:rPr>
              <w:t>城镇影响度</w:t>
            </w:r>
          </w:p>
        </w:tc>
        <w:tc>
          <w:tcPr>
            <w:tcW w:w="534" w:type="pct"/>
            <w:tcBorders>
              <w:top w:val="nil"/>
              <w:left w:val="nil"/>
              <w:bottom w:val="single" w:sz="4" w:space="0" w:color="auto"/>
              <w:right w:val="single" w:sz="4" w:space="0" w:color="auto"/>
            </w:tcBorders>
            <w:shd w:val="clear" w:color="auto" w:fill="auto"/>
            <w:noWrap/>
            <w:vAlign w:val="center"/>
          </w:tcPr>
          <w:p w14:paraId="0B235EE8" w14:textId="77777777" w:rsidR="00783052" w:rsidRDefault="00783052" w:rsidP="00783052">
            <w:pPr>
              <w:widowControl/>
              <w:jc w:val="center"/>
              <w:rPr>
                <w:rFonts w:eastAsia="仿宋_GB2312"/>
                <w:color w:val="000000"/>
                <w:kern w:val="0"/>
                <w:szCs w:val="21"/>
              </w:rPr>
            </w:pPr>
            <w:r>
              <w:rPr>
                <w:rFonts w:eastAsia="等线"/>
                <w:color w:val="000000"/>
                <w:szCs w:val="21"/>
              </w:rPr>
              <w:t>0.2349</w:t>
            </w:r>
          </w:p>
        </w:tc>
        <w:tc>
          <w:tcPr>
            <w:tcW w:w="534" w:type="pct"/>
            <w:tcBorders>
              <w:top w:val="nil"/>
              <w:left w:val="nil"/>
              <w:bottom w:val="single" w:sz="4" w:space="0" w:color="auto"/>
              <w:right w:val="single" w:sz="4" w:space="0" w:color="auto"/>
            </w:tcBorders>
            <w:shd w:val="clear" w:color="auto" w:fill="auto"/>
            <w:noWrap/>
            <w:vAlign w:val="center"/>
          </w:tcPr>
          <w:p w14:paraId="66FCA626" w14:textId="77777777" w:rsidR="00783052" w:rsidRDefault="00783052" w:rsidP="00783052">
            <w:pPr>
              <w:widowControl/>
              <w:jc w:val="center"/>
              <w:rPr>
                <w:rFonts w:eastAsia="仿宋_GB2312"/>
                <w:color w:val="000000"/>
                <w:kern w:val="0"/>
                <w:szCs w:val="21"/>
              </w:rPr>
            </w:pPr>
            <w:r>
              <w:rPr>
                <w:rFonts w:eastAsia="等线"/>
                <w:color w:val="000000"/>
                <w:szCs w:val="21"/>
              </w:rPr>
              <w:t>0.1174</w:t>
            </w:r>
          </w:p>
        </w:tc>
        <w:tc>
          <w:tcPr>
            <w:tcW w:w="535" w:type="pct"/>
            <w:tcBorders>
              <w:top w:val="nil"/>
              <w:left w:val="nil"/>
              <w:bottom w:val="single" w:sz="4" w:space="0" w:color="auto"/>
              <w:right w:val="single" w:sz="4" w:space="0" w:color="auto"/>
            </w:tcBorders>
            <w:shd w:val="clear" w:color="auto" w:fill="auto"/>
            <w:noWrap/>
            <w:vAlign w:val="center"/>
          </w:tcPr>
          <w:p w14:paraId="057EDEAB"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6F30F7F2" w14:textId="77777777" w:rsidR="00783052" w:rsidRDefault="00783052" w:rsidP="00783052">
            <w:pPr>
              <w:widowControl/>
              <w:jc w:val="center"/>
              <w:rPr>
                <w:rFonts w:eastAsia="仿宋_GB2312"/>
                <w:color w:val="000000"/>
                <w:kern w:val="0"/>
                <w:szCs w:val="21"/>
              </w:rPr>
            </w:pPr>
            <w:r>
              <w:rPr>
                <w:rFonts w:eastAsia="等线"/>
                <w:color w:val="000000"/>
                <w:szCs w:val="21"/>
              </w:rPr>
              <w:t>-0.1725</w:t>
            </w:r>
          </w:p>
        </w:tc>
        <w:tc>
          <w:tcPr>
            <w:tcW w:w="535" w:type="pct"/>
            <w:tcBorders>
              <w:top w:val="nil"/>
              <w:left w:val="nil"/>
              <w:bottom w:val="single" w:sz="4" w:space="0" w:color="auto"/>
              <w:right w:val="single" w:sz="4" w:space="0" w:color="auto"/>
            </w:tcBorders>
            <w:shd w:val="clear" w:color="auto" w:fill="auto"/>
            <w:noWrap/>
            <w:vAlign w:val="center"/>
          </w:tcPr>
          <w:p w14:paraId="44A4F719" w14:textId="77777777" w:rsidR="00783052" w:rsidRDefault="00783052" w:rsidP="00783052">
            <w:pPr>
              <w:widowControl/>
              <w:jc w:val="center"/>
              <w:rPr>
                <w:rFonts w:eastAsia="仿宋_GB2312"/>
                <w:color w:val="000000"/>
                <w:kern w:val="0"/>
                <w:szCs w:val="21"/>
              </w:rPr>
            </w:pPr>
            <w:r>
              <w:rPr>
                <w:rFonts w:eastAsia="等线"/>
                <w:color w:val="000000"/>
                <w:szCs w:val="21"/>
              </w:rPr>
              <w:t>-0.3450</w:t>
            </w:r>
          </w:p>
        </w:tc>
      </w:tr>
      <w:tr w:rsidR="00783052" w14:paraId="1A199E61" w14:textId="77777777" w:rsidTr="00375E16">
        <w:trPr>
          <w:cantSplit/>
          <w:trHeight w:val="340"/>
          <w:jc w:val="center"/>
        </w:trPr>
        <w:tc>
          <w:tcPr>
            <w:tcW w:w="403" w:type="pct"/>
            <w:vMerge/>
            <w:tcBorders>
              <w:top w:val="nil"/>
              <w:left w:val="single" w:sz="4" w:space="0" w:color="auto"/>
              <w:bottom w:val="single" w:sz="4" w:space="0" w:color="auto"/>
              <w:right w:val="single" w:sz="4" w:space="0" w:color="auto"/>
            </w:tcBorders>
            <w:vAlign w:val="center"/>
          </w:tcPr>
          <w:p w14:paraId="61ADBF20"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618A217D"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0B33A3B6" w14:textId="77777777" w:rsidR="00783052" w:rsidRDefault="00783052" w:rsidP="00783052">
            <w:pPr>
              <w:widowControl/>
              <w:jc w:val="center"/>
              <w:rPr>
                <w:rFonts w:eastAsia="仿宋_GB2312"/>
                <w:kern w:val="0"/>
                <w:szCs w:val="21"/>
              </w:rPr>
            </w:pPr>
            <w:r>
              <w:rPr>
                <w:rFonts w:eastAsia="仿宋_GB2312"/>
                <w:color w:val="000000"/>
                <w:szCs w:val="21"/>
              </w:rPr>
              <w:t>农贸市场影响度</w:t>
            </w:r>
          </w:p>
        </w:tc>
        <w:tc>
          <w:tcPr>
            <w:tcW w:w="534" w:type="pct"/>
            <w:tcBorders>
              <w:top w:val="nil"/>
              <w:left w:val="nil"/>
              <w:bottom w:val="single" w:sz="4" w:space="0" w:color="auto"/>
              <w:right w:val="single" w:sz="4" w:space="0" w:color="auto"/>
            </w:tcBorders>
            <w:shd w:val="clear" w:color="auto" w:fill="auto"/>
            <w:noWrap/>
            <w:vAlign w:val="center"/>
          </w:tcPr>
          <w:p w14:paraId="571C34CA" w14:textId="77777777" w:rsidR="00783052" w:rsidRDefault="00783052" w:rsidP="00783052">
            <w:pPr>
              <w:widowControl/>
              <w:jc w:val="center"/>
              <w:rPr>
                <w:rFonts w:eastAsia="仿宋_GB2312"/>
                <w:color w:val="000000"/>
                <w:kern w:val="0"/>
                <w:szCs w:val="21"/>
              </w:rPr>
            </w:pPr>
            <w:r>
              <w:rPr>
                <w:rFonts w:eastAsia="等线"/>
                <w:color w:val="000000"/>
                <w:szCs w:val="21"/>
              </w:rPr>
              <w:t>0.1526</w:t>
            </w:r>
          </w:p>
        </w:tc>
        <w:tc>
          <w:tcPr>
            <w:tcW w:w="534" w:type="pct"/>
            <w:tcBorders>
              <w:top w:val="nil"/>
              <w:left w:val="nil"/>
              <w:bottom w:val="single" w:sz="4" w:space="0" w:color="auto"/>
              <w:right w:val="single" w:sz="4" w:space="0" w:color="auto"/>
            </w:tcBorders>
            <w:shd w:val="clear" w:color="auto" w:fill="auto"/>
            <w:noWrap/>
            <w:vAlign w:val="center"/>
          </w:tcPr>
          <w:p w14:paraId="702201A5" w14:textId="77777777" w:rsidR="00783052" w:rsidRDefault="00783052" w:rsidP="00783052">
            <w:pPr>
              <w:widowControl/>
              <w:jc w:val="center"/>
              <w:rPr>
                <w:rFonts w:eastAsia="仿宋_GB2312"/>
                <w:color w:val="000000"/>
                <w:kern w:val="0"/>
                <w:szCs w:val="21"/>
              </w:rPr>
            </w:pPr>
            <w:r>
              <w:rPr>
                <w:rFonts w:eastAsia="等线"/>
                <w:color w:val="000000"/>
                <w:szCs w:val="21"/>
              </w:rPr>
              <w:t>0.0763</w:t>
            </w:r>
          </w:p>
        </w:tc>
        <w:tc>
          <w:tcPr>
            <w:tcW w:w="535" w:type="pct"/>
            <w:tcBorders>
              <w:top w:val="nil"/>
              <w:left w:val="nil"/>
              <w:bottom w:val="single" w:sz="4" w:space="0" w:color="auto"/>
              <w:right w:val="single" w:sz="4" w:space="0" w:color="auto"/>
            </w:tcBorders>
            <w:shd w:val="clear" w:color="auto" w:fill="auto"/>
            <w:noWrap/>
            <w:vAlign w:val="center"/>
          </w:tcPr>
          <w:p w14:paraId="63A6161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75AA79FF" w14:textId="77777777" w:rsidR="00783052" w:rsidRDefault="00783052" w:rsidP="00783052">
            <w:pPr>
              <w:widowControl/>
              <w:jc w:val="center"/>
              <w:rPr>
                <w:rFonts w:eastAsia="仿宋_GB2312"/>
                <w:color w:val="000000"/>
                <w:kern w:val="0"/>
                <w:szCs w:val="21"/>
              </w:rPr>
            </w:pPr>
            <w:r>
              <w:rPr>
                <w:rFonts w:eastAsia="等线"/>
                <w:color w:val="000000"/>
                <w:szCs w:val="21"/>
              </w:rPr>
              <w:t>-0.1121</w:t>
            </w:r>
          </w:p>
        </w:tc>
        <w:tc>
          <w:tcPr>
            <w:tcW w:w="535" w:type="pct"/>
            <w:tcBorders>
              <w:top w:val="nil"/>
              <w:left w:val="nil"/>
              <w:bottom w:val="single" w:sz="4" w:space="0" w:color="auto"/>
              <w:right w:val="single" w:sz="4" w:space="0" w:color="auto"/>
            </w:tcBorders>
            <w:shd w:val="clear" w:color="auto" w:fill="auto"/>
            <w:noWrap/>
            <w:vAlign w:val="center"/>
          </w:tcPr>
          <w:p w14:paraId="28171F54" w14:textId="77777777" w:rsidR="00783052" w:rsidRDefault="00783052" w:rsidP="00783052">
            <w:pPr>
              <w:widowControl/>
              <w:jc w:val="center"/>
              <w:rPr>
                <w:rFonts w:eastAsia="仿宋_GB2312"/>
                <w:color w:val="000000"/>
                <w:kern w:val="0"/>
                <w:szCs w:val="21"/>
              </w:rPr>
            </w:pPr>
            <w:r>
              <w:rPr>
                <w:rFonts w:eastAsia="等线"/>
                <w:color w:val="000000"/>
                <w:szCs w:val="21"/>
              </w:rPr>
              <w:t>-0.2242</w:t>
            </w:r>
          </w:p>
        </w:tc>
      </w:tr>
      <w:tr w:rsidR="00783052" w14:paraId="72EA4AFE" w14:textId="77777777" w:rsidTr="00375E16">
        <w:trPr>
          <w:cantSplit/>
          <w:trHeight w:val="340"/>
          <w:jc w:val="center"/>
        </w:trPr>
        <w:tc>
          <w:tcPr>
            <w:tcW w:w="403" w:type="pct"/>
            <w:vMerge/>
            <w:tcBorders>
              <w:top w:val="nil"/>
              <w:left w:val="single" w:sz="4" w:space="0" w:color="auto"/>
              <w:bottom w:val="single" w:sz="4" w:space="0" w:color="auto"/>
              <w:right w:val="single" w:sz="4" w:space="0" w:color="auto"/>
            </w:tcBorders>
            <w:vAlign w:val="center"/>
          </w:tcPr>
          <w:p w14:paraId="63DD9FF1" w14:textId="77777777" w:rsidR="00783052" w:rsidRDefault="00783052" w:rsidP="00783052">
            <w:pPr>
              <w:widowControl/>
              <w:jc w:val="left"/>
              <w:rPr>
                <w:rFonts w:eastAsia="仿宋_GB2312"/>
                <w:kern w:val="0"/>
                <w:szCs w:val="21"/>
              </w:rPr>
            </w:pPr>
          </w:p>
        </w:tc>
        <w:tc>
          <w:tcPr>
            <w:tcW w:w="894" w:type="pct"/>
            <w:vMerge w:val="restart"/>
            <w:tcBorders>
              <w:top w:val="nil"/>
              <w:left w:val="single" w:sz="4" w:space="0" w:color="auto"/>
              <w:bottom w:val="single" w:sz="4" w:space="0" w:color="auto"/>
              <w:right w:val="single" w:sz="4" w:space="0" w:color="auto"/>
            </w:tcBorders>
            <w:shd w:val="clear" w:color="000000" w:fill="FFFFFF"/>
            <w:noWrap/>
            <w:vAlign w:val="center"/>
          </w:tcPr>
          <w:p w14:paraId="484DBCF0" w14:textId="77777777" w:rsidR="00783052" w:rsidRDefault="00783052" w:rsidP="00783052">
            <w:pPr>
              <w:widowControl/>
              <w:jc w:val="center"/>
              <w:rPr>
                <w:rFonts w:eastAsia="仿宋_GB2312"/>
                <w:kern w:val="0"/>
                <w:szCs w:val="21"/>
              </w:rPr>
            </w:pPr>
            <w:r>
              <w:rPr>
                <w:rFonts w:eastAsia="仿宋_GB2312"/>
                <w:kern w:val="0"/>
                <w:szCs w:val="21"/>
              </w:rPr>
              <w:t>交通条件</w:t>
            </w:r>
          </w:p>
        </w:tc>
        <w:tc>
          <w:tcPr>
            <w:tcW w:w="1032" w:type="pct"/>
            <w:tcBorders>
              <w:top w:val="nil"/>
              <w:left w:val="nil"/>
              <w:bottom w:val="single" w:sz="4" w:space="0" w:color="auto"/>
              <w:right w:val="single" w:sz="4" w:space="0" w:color="auto"/>
            </w:tcBorders>
            <w:shd w:val="clear" w:color="auto" w:fill="auto"/>
            <w:noWrap/>
            <w:vAlign w:val="center"/>
          </w:tcPr>
          <w:p w14:paraId="69561B9A" w14:textId="77777777" w:rsidR="00783052" w:rsidRDefault="00783052" w:rsidP="00783052">
            <w:pPr>
              <w:widowControl/>
              <w:jc w:val="center"/>
              <w:rPr>
                <w:rFonts w:eastAsia="仿宋_GB2312"/>
                <w:kern w:val="0"/>
                <w:szCs w:val="21"/>
              </w:rPr>
            </w:pPr>
            <w:r>
              <w:rPr>
                <w:rFonts w:eastAsia="仿宋_GB2312"/>
                <w:color w:val="000000"/>
                <w:szCs w:val="21"/>
              </w:rPr>
              <w:t>道路通达度</w:t>
            </w:r>
          </w:p>
        </w:tc>
        <w:tc>
          <w:tcPr>
            <w:tcW w:w="534" w:type="pct"/>
            <w:tcBorders>
              <w:top w:val="nil"/>
              <w:left w:val="nil"/>
              <w:bottom w:val="single" w:sz="4" w:space="0" w:color="auto"/>
              <w:right w:val="single" w:sz="4" w:space="0" w:color="auto"/>
            </w:tcBorders>
            <w:shd w:val="clear" w:color="auto" w:fill="auto"/>
            <w:noWrap/>
            <w:vAlign w:val="center"/>
          </w:tcPr>
          <w:p w14:paraId="276DC9AC" w14:textId="77777777" w:rsidR="00783052" w:rsidRDefault="00783052" w:rsidP="00783052">
            <w:pPr>
              <w:widowControl/>
              <w:jc w:val="center"/>
              <w:rPr>
                <w:rFonts w:eastAsia="仿宋_GB2312"/>
                <w:color w:val="000000"/>
                <w:kern w:val="0"/>
                <w:szCs w:val="21"/>
              </w:rPr>
            </w:pPr>
            <w:r>
              <w:rPr>
                <w:rFonts w:eastAsia="等线"/>
                <w:color w:val="000000"/>
                <w:szCs w:val="21"/>
              </w:rPr>
              <w:t>0.2013</w:t>
            </w:r>
          </w:p>
        </w:tc>
        <w:tc>
          <w:tcPr>
            <w:tcW w:w="534" w:type="pct"/>
            <w:tcBorders>
              <w:top w:val="nil"/>
              <w:left w:val="nil"/>
              <w:bottom w:val="single" w:sz="4" w:space="0" w:color="auto"/>
              <w:right w:val="single" w:sz="4" w:space="0" w:color="auto"/>
            </w:tcBorders>
            <w:shd w:val="clear" w:color="auto" w:fill="auto"/>
            <w:noWrap/>
            <w:vAlign w:val="center"/>
          </w:tcPr>
          <w:p w14:paraId="39DEA673" w14:textId="77777777" w:rsidR="00783052" w:rsidRDefault="00783052" w:rsidP="00783052">
            <w:pPr>
              <w:widowControl/>
              <w:jc w:val="center"/>
              <w:rPr>
                <w:rFonts w:eastAsia="仿宋_GB2312"/>
                <w:color w:val="000000"/>
                <w:kern w:val="0"/>
                <w:szCs w:val="21"/>
              </w:rPr>
            </w:pPr>
            <w:r>
              <w:rPr>
                <w:rFonts w:eastAsia="等线"/>
                <w:color w:val="000000"/>
                <w:szCs w:val="21"/>
              </w:rPr>
              <w:t>0.1006</w:t>
            </w:r>
          </w:p>
        </w:tc>
        <w:tc>
          <w:tcPr>
            <w:tcW w:w="535" w:type="pct"/>
            <w:tcBorders>
              <w:top w:val="nil"/>
              <w:left w:val="nil"/>
              <w:bottom w:val="single" w:sz="4" w:space="0" w:color="auto"/>
              <w:right w:val="single" w:sz="4" w:space="0" w:color="auto"/>
            </w:tcBorders>
            <w:shd w:val="clear" w:color="auto" w:fill="auto"/>
            <w:noWrap/>
            <w:vAlign w:val="center"/>
          </w:tcPr>
          <w:p w14:paraId="2DA450E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13BFD668" w14:textId="77777777" w:rsidR="00783052" w:rsidRDefault="00783052" w:rsidP="00783052">
            <w:pPr>
              <w:widowControl/>
              <w:jc w:val="center"/>
              <w:rPr>
                <w:rFonts w:eastAsia="仿宋_GB2312"/>
                <w:color w:val="000000"/>
                <w:kern w:val="0"/>
                <w:szCs w:val="21"/>
              </w:rPr>
            </w:pPr>
            <w:r>
              <w:rPr>
                <w:rFonts w:eastAsia="等线"/>
                <w:color w:val="000000"/>
                <w:szCs w:val="21"/>
              </w:rPr>
              <w:t>-0.1478</w:t>
            </w:r>
          </w:p>
        </w:tc>
        <w:tc>
          <w:tcPr>
            <w:tcW w:w="535" w:type="pct"/>
            <w:tcBorders>
              <w:top w:val="nil"/>
              <w:left w:val="nil"/>
              <w:bottom w:val="single" w:sz="4" w:space="0" w:color="auto"/>
              <w:right w:val="single" w:sz="4" w:space="0" w:color="auto"/>
            </w:tcBorders>
            <w:shd w:val="clear" w:color="auto" w:fill="auto"/>
            <w:noWrap/>
            <w:vAlign w:val="center"/>
          </w:tcPr>
          <w:p w14:paraId="41910143" w14:textId="77777777" w:rsidR="00783052" w:rsidRDefault="00783052" w:rsidP="00783052">
            <w:pPr>
              <w:widowControl/>
              <w:jc w:val="center"/>
              <w:rPr>
                <w:rFonts w:eastAsia="仿宋_GB2312"/>
                <w:color w:val="000000"/>
                <w:kern w:val="0"/>
                <w:szCs w:val="21"/>
              </w:rPr>
            </w:pPr>
            <w:r>
              <w:rPr>
                <w:rFonts w:eastAsia="等线"/>
                <w:color w:val="000000"/>
                <w:szCs w:val="21"/>
              </w:rPr>
              <w:t>-0.2956</w:t>
            </w:r>
          </w:p>
        </w:tc>
      </w:tr>
      <w:tr w:rsidR="00783052" w14:paraId="7336C756" w14:textId="77777777" w:rsidTr="00375E16">
        <w:trPr>
          <w:cantSplit/>
          <w:trHeight w:val="340"/>
          <w:jc w:val="center"/>
        </w:trPr>
        <w:tc>
          <w:tcPr>
            <w:tcW w:w="403" w:type="pct"/>
            <w:vMerge/>
            <w:tcBorders>
              <w:top w:val="nil"/>
              <w:left w:val="single" w:sz="4" w:space="0" w:color="auto"/>
              <w:bottom w:val="single" w:sz="4" w:space="0" w:color="auto"/>
              <w:right w:val="single" w:sz="4" w:space="0" w:color="auto"/>
            </w:tcBorders>
            <w:vAlign w:val="center"/>
          </w:tcPr>
          <w:p w14:paraId="214BE271" w14:textId="77777777" w:rsidR="00783052" w:rsidRDefault="00783052" w:rsidP="00783052">
            <w:pPr>
              <w:widowControl/>
              <w:jc w:val="left"/>
              <w:rPr>
                <w:rFonts w:eastAsia="仿宋_GB2312"/>
                <w:kern w:val="0"/>
                <w:szCs w:val="21"/>
              </w:rPr>
            </w:pPr>
          </w:p>
        </w:tc>
        <w:tc>
          <w:tcPr>
            <w:tcW w:w="894" w:type="pct"/>
            <w:vMerge/>
            <w:tcBorders>
              <w:top w:val="nil"/>
              <w:left w:val="single" w:sz="4" w:space="0" w:color="auto"/>
              <w:bottom w:val="single" w:sz="4" w:space="0" w:color="auto"/>
              <w:right w:val="single" w:sz="4" w:space="0" w:color="auto"/>
            </w:tcBorders>
            <w:vAlign w:val="center"/>
          </w:tcPr>
          <w:p w14:paraId="773ADFBD" w14:textId="77777777" w:rsidR="00783052" w:rsidRDefault="00783052" w:rsidP="00783052">
            <w:pPr>
              <w:widowControl/>
              <w:jc w:val="left"/>
              <w:rPr>
                <w:rFonts w:eastAsia="仿宋_GB2312"/>
                <w:kern w:val="0"/>
                <w:szCs w:val="21"/>
              </w:rPr>
            </w:pPr>
          </w:p>
        </w:tc>
        <w:tc>
          <w:tcPr>
            <w:tcW w:w="1032" w:type="pct"/>
            <w:tcBorders>
              <w:top w:val="nil"/>
              <w:left w:val="nil"/>
              <w:bottom w:val="single" w:sz="4" w:space="0" w:color="auto"/>
              <w:right w:val="single" w:sz="4" w:space="0" w:color="auto"/>
            </w:tcBorders>
            <w:shd w:val="clear" w:color="auto" w:fill="auto"/>
            <w:noWrap/>
            <w:vAlign w:val="center"/>
          </w:tcPr>
          <w:p w14:paraId="28A65BEF" w14:textId="77777777" w:rsidR="00783052" w:rsidRDefault="00783052" w:rsidP="00783052">
            <w:pPr>
              <w:widowControl/>
              <w:jc w:val="center"/>
              <w:rPr>
                <w:rFonts w:eastAsia="仿宋_GB2312"/>
                <w:kern w:val="0"/>
                <w:szCs w:val="21"/>
              </w:rPr>
            </w:pPr>
            <w:r>
              <w:rPr>
                <w:rFonts w:eastAsia="仿宋_GB2312"/>
                <w:color w:val="000000"/>
                <w:szCs w:val="21"/>
              </w:rPr>
              <w:t>对外交通便利度</w:t>
            </w:r>
          </w:p>
        </w:tc>
        <w:tc>
          <w:tcPr>
            <w:tcW w:w="534" w:type="pct"/>
            <w:tcBorders>
              <w:top w:val="nil"/>
              <w:left w:val="nil"/>
              <w:bottom w:val="single" w:sz="4" w:space="0" w:color="auto"/>
              <w:right w:val="single" w:sz="4" w:space="0" w:color="auto"/>
            </w:tcBorders>
            <w:shd w:val="clear" w:color="auto" w:fill="auto"/>
            <w:noWrap/>
            <w:vAlign w:val="center"/>
          </w:tcPr>
          <w:p w14:paraId="1121A67C" w14:textId="77777777" w:rsidR="00783052" w:rsidRDefault="00783052" w:rsidP="00783052">
            <w:pPr>
              <w:widowControl/>
              <w:jc w:val="center"/>
              <w:rPr>
                <w:rFonts w:eastAsia="仿宋_GB2312"/>
                <w:color w:val="000000"/>
                <w:kern w:val="0"/>
                <w:szCs w:val="21"/>
              </w:rPr>
            </w:pPr>
            <w:r>
              <w:rPr>
                <w:rFonts w:eastAsia="等线"/>
                <w:color w:val="000000"/>
                <w:szCs w:val="21"/>
              </w:rPr>
              <w:t>0.1690</w:t>
            </w:r>
          </w:p>
        </w:tc>
        <w:tc>
          <w:tcPr>
            <w:tcW w:w="534" w:type="pct"/>
            <w:tcBorders>
              <w:top w:val="nil"/>
              <w:left w:val="nil"/>
              <w:bottom w:val="single" w:sz="4" w:space="0" w:color="auto"/>
              <w:right w:val="single" w:sz="4" w:space="0" w:color="auto"/>
            </w:tcBorders>
            <w:shd w:val="clear" w:color="auto" w:fill="auto"/>
            <w:noWrap/>
            <w:vAlign w:val="center"/>
          </w:tcPr>
          <w:p w14:paraId="52FCA189" w14:textId="77777777" w:rsidR="00783052" w:rsidRDefault="00783052" w:rsidP="00783052">
            <w:pPr>
              <w:widowControl/>
              <w:jc w:val="center"/>
              <w:rPr>
                <w:rFonts w:eastAsia="仿宋_GB2312"/>
                <w:color w:val="000000"/>
                <w:kern w:val="0"/>
                <w:szCs w:val="21"/>
              </w:rPr>
            </w:pPr>
            <w:r>
              <w:rPr>
                <w:rFonts w:eastAsia="等线"/>
                <w:color w:val="000000"/>
                <w:szCs w:val="21"/>
              </w:rPr>
              <w:t>0.0845</w:t>
            </w:r>
          </w:p>
        </w:tc>
        <w:tc>
          <w:tcPr>
            <w:tcW w:w="535" w:type="pct"/>
            <w:tcBorders>
              <w:top w:val="nil"/>
              <w:left w:val="nil"/>
              <w:bottom w:val="single" w:sz="4" w:space="0" w:color="auto"/>
              <w:right w:val="single" w:sz="4" w:space="0" w:color="auto"/>
            </w:tcBorders>
            <w:shd w:val="clear" w:color="auto" w:fill="auto"/>
            <w:noWrap/>
            <w:vAlign w:val="center"/>
          </w:tcPr>
          <w:p w14:paraId="40CDF15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34" w:type="pct"/>
            <w:tcBorders>
              <w:top w:val="nil"/>
              <w:left w:val="nil"/>
              <w:bottom w:val="single" w:sz="4" w:space="0" w:color="auto"/>
              <w:right w:val="single" w:sz="4" w:space="0" w:color="auto"/>
            </w:tcBorders>
            <w:shd w:val="clear" w:color="auto" w:fill="auto"/>
            <w:noWrap/>
            <w:vAlign w:val="center"/>
          </w:tcPr>
          <w:p w14:paraId="37B07803" w14:textId="77777777" w:rsidR="00783052" w:rsidRDefault="00783052" w:rsidP="00783052">
            <w:pPr>
              <w:widowControl/>
              <w:jc w:val="center"/>
              <w:rPr>
                <w:rFonts w:eastAsia="仿宋_GB2312"/>
                <w:color w:val="000000"/>
                <w:kern w:val="0"/>
                <w:szCs w:val="21"/>
              </w:rPr>
            </w:pPr>
            <w:r>
              <w:rPr>
                <w:rFonts w:eastAsia="等线"/>
                <w:color w:val="000000"/>
                <w:szCs w:val="21"/>
              </w:rPr>
              <w:t>-0.1241</w:t>
            </w:r>
          </w:p>
        </w:tc>
        <w:tc>
          <w:tcPr>
            <w:tcW w:w="535" w:type="pct"/>
            <w:tcBorders>
              <w:top w:val="nil"/>
              <w:left w:val="nil"/>
              <w:bottom w:val="single" w:sz="4" w:space="0" w:color="auto"/>
              <w:right w:val="single" w:sz="4" w:space="0" w:color="auto"/>
            </w:tcBorders>
            <w:shd w:val="clear" w:color="auto" w:fill="auto"/>
            <w:noWrap/>
            <w:vAlign w:val="center"/>
          </w:tcPr>
          <w:p w14:paraId="07F8EA07" w14:textId="77777777" w:rsidR="00783052" w:rsidRDefault="00783052" w:rsidP="00783052">
            <w:pPr>
              <w:widowControl/>
              <w:jc w:val="center"/>
              <w:rPr>
                <w:rFonts w:eastAsia="仿宋_GB2312"/>
                <w:color w:val="000000"/>
                <w:kern w:val="0"/>
                <w:szCs w:val="21"/>
              </w:rPr>
            </w:pPr>
            <w:r>
              <w:rPr>
                <w:rFonts w:eastAsia="等线"/>
                <w:color w:val="000000"/>
                <w:szCs w:val="21"/>
              </w:rPr>
              <w:t>-0.2482</w:t>
            </w:r>
          </w:p>
        </w:tc>
      </w:tr>
    </w:tbl>
    <w:p w14:paraId="178A224F" w14:textId="77777777" w:rsidR="00783052" w:rsidRDefault="00783052" w:rsidP="00783052">
      <w:pPr>
        <w:pStyle w:val="31"/>
      </w:pPr>
      <w:r>
        <w:t>2</w:t>
      </w:r>
      <w:r>
        <w:rPr>
          <w:rFonts w:hint="eastAsia"/>
        </w:rPr>
        <w:t>、承包经营权</w:t>
      </w:r>
      <w:r>
        <w:t>使用年期修正</w:t>
      </w:r>
      <w:bookmarkEnd w:id="18"/>
      <w:bookmarkEnd w:id="19"/>
    </w:p>
    <w:p w14:paraId="2952F21D" w14:textId="77777777" w:rsidR="00783052" w:rsidRDefault="00783052" w:rsidP="00783052">
      <w:pPr>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14:paraId="6E1F0BF6" w14:textId="77777777" w:rsidR="00783052" w:rsidRDefault="00783052" w:rsidP="00783052">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14:anchorId="4E54E3BB" wp14:editId="29B16948">
            <wp:extent cx="1331595" cy="47688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14:paraId="381ADCDF" w14:textId="77777777" w:rsidR="00783052" w:rsidRDefault="00783052" w:rsidP="00783052">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firstRow="1" w:lastRow="0" w:firstColumn="1" w:lastColumn="0" w:noHBand="0" w:noVBand="1"/>
      </w:tblPr>
      <w:tblGrid>
        <w:gridCol w:w="521"/>
        <w:gridCol w:w="876"/>
        <w:gridCol w:w="5623"/>
      </w:tblGrid>
      <w:tr w:rsidR="00783052" w14:paraId="66168D50" w14:textId="77777777" w:rsidTr="00783052">
        <w:trPr>
          <w:trHeight w:val="454"/>
        </w:trPr>
        <w:tc>
          <w:tcPr>
            <w:tcW w:w="521" w:type="dxa"/>
            <w:shd w:val="clear" w:color="auto" w:fill="auto"/>
          </w:tcPr>
          <w:p w14:paraId="79981E44"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876" w:type="dxa"/>
            <w:shd w:val="clear" w:color="auto" w:fill="auto"/>
          </w:tcPr>
          <w:p w14:paraId="5BCE0CF0"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0AD3454F"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783052" w14:paraId="7B1C762B" w14:textId="77777777" w:rsidTr="00783052">
        <w:trPr>
          <w:trHeight w:val="454"/>
        </w:trPr>
        <w:tc>
          <w:tcPr>
            <w:tcW w:w="521" w:type="dxa"/>
            <w:shd w:val="clear" w:color="auto" w:fill="auto"/>
          </w:tcPr>
          <w:p w14:paraId="0A3816F3"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ml</w:t>
            </w:r>
          </w:p>
        </w:tc>
        <w:tc>
          <w:tcPr>
            <w:tcW w:w="876" w:type="dxa"/>
            <w:shd w:val="clear" w:color="auto" w:fill="auto"/>
          </w:tcPr>
          <w:p w14:paraId="24D5166F"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1DCA75F8"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出让使用年期</w:t>
            </w:r>
          </w:p>
        </w:tc>
      </w:tr>
      <w:tr w:rsidR="00783052" w14:paraId="6DF9AD04" w14:textId="77777777" w:rsidTr="00783052">
        <w:trPr>
          <w:trHeight w:val="454"/>
        </w:trPr>
        <w:tc>
          <w:tcPr>
            <w:tcW w:w="521" w:type="dxa"/>
            <w:shd w:val="clear" w:color="auto" w:fill="auto"/>
          </w:tcPr>
          <w:p w14:paraId="0DEE4FFA"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w:t>
            </w:r>
          </w:p>
        </w:tc>
        <w:tc>
          <w:tcPr>
            <w:tcW w:w="876" w:type="dxa"/>
            <w:shd w:val="clear" w:color="auto" w:fill="auto"/>
          </w:tcPr>
          <w:p w14:paraId="0A7EE325"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40DCB432"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土地使用权法定最高出让年限</w:t>
            </w:r>
          </w:p>
        </w:tc>
      </w:tr>
      <w:tr w:rsidR="00783052" w14:paraId="2B5FC47F" w14:textId="77777777" w:rsidTr="00783052">
        <w:trPr>
          <w:trHeight w:val="454"/>
        </w:trPr>
        <w:tc>
          <w:tcPr>
            <w:tcW w:w="521" w:type="dxa"/>
            <w:shd w:val="clear" w:color="auto" w:fill="auto"/>
          </w:tcPr>
          <w:p w14:paraId="1E6F5DE7"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r</w:t>
            </w:r>
          </w:p>
        </w:tc>
        <w:tc>
          <w:tcPr>
            <w:tcW w:w="876" w:type="dxa"/>
            <w:shd w:val="clear" w:color="auto" w:fill="auto"/>
          </w:tcPr>
          <w:p w14:paraId="31722CAD"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0428C6D0"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土地还原利率</w:t>
            </w:r>
          </w:p>
        </w:tc>
      </w:tr>
    </w:tbl>
    <w:p w14:paraId="1402190D"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4-2-7</w:t>
      </w:r>
      <w:r>
        <w:rPr>
          <w:rFonts w:eastAsia="仿宋_GB2312"/>
          <w:b/>
          <w:color w:val="000000"/>
          <w:sz w:val="28"/>
          <w:szCs w:val="28"/>
        </w:rPr>
        <w:t>海丰县集体农用地</w:t>
      </w:r>
      <w:r>
        <w:rPr>
          <w:rFonts w:eastAsia="仿宋_GB2312"/>
          <w:b/>
          <w:color w:val="000000"/>
          <w:sz w:val="28"/>
          <w:szCs w:val="28"/>
        </w:rPr>
        <w:t>—</w:t>
      </w:r>
      <w:r>
        <w:rPr>
          <w:rFonts w:eastAsia="仿宋_GB2312"/>
          <w:b/>
          <w:color w:val="000000"/>
          <w:sz w:val="28"/>
          <w:szCs w:val="28"/>
        </w:rPr>
        <w:t>耕地承包经营权使用年期修正系数表</w:t>
      </w: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794"/>
        <w:gridCol w:w="794"/>
        <w:gridCol w:w="794"/>
        <w:gridCol w:w="794"/>
        <w:gridCol w:w="794"/>
        <w:gridCol w:w="794"/>
        <w:gridCol w:w="794"/>
        <w:gridCol w:w="794"/>
        <w:gridCol w:w="794"/>
        <w:gridCol w:w="794"/>
      </w:tblGrid>
      <w:tr w:rsidR="00783052" w14:paraId="09691E9C" w14:textId="77777777" w:rsidTr="00783052">
        <w:trPr>
          <w:trHeight w:val="340"/>
          <w:jc w:val="center"/>
        </w:trPr>
        <w:tc>
          <w:tcPr>
            <w:tcW w:w="1107" w:type="dxa"/>
            <w:shd w:val="clear" w:color="auto" w:fill="auto"/>
            <w:vAlign w:val="center"/>
          </w:tcPr>
          <w:p w14:paraId="2F87C431" w14:textId="77777777" w:rsidR="00783052" w:rsidRDefault="00783052" w:rsidP="00783052">
            <w:pPr>
              <w:widowControl/>
              <w:jc w:val="center"/>
              <w:rPr>
                <w:rFonts w:eastAsia="仿宋_GB2312"/>
                <w:kern w:val="0"/>
                <w:sz w:val="24"/>
              </w:rPr>
            </w:pPr>
            <w:r>
              <w:rPr>
                <w:rFonts w:eastAsia="仿宋_GB2312" w:hint="eastAsia"/>
                <w:kern w:val="0"/>
                <w:szCs w:val="21"/>
              </w:rPr>
              <w:t>剩余年限</w:t>
            </w:r>
          </w:p>
        </w:tc>
        <w:tc>
          <w:tcPr>
            <w:tcW w:w="0" w:type="auto"/>
            <w:shd w:val="clear" w:color="auto" w:fill="auto"/>
            <w:vAlign w:val="center"/>
          </w:tcPr>
          <w:p w14:paraId="067E55AF" w14:textId="77777777" w:rsidR="00783052" w:rsidRDefault="00783052" w:rsidP="00783052">
            <w:pPr>
              <w:widowControl/>
              <w:jc w:val="center"/>
              <w:rPr>
                <w:rFonts w:eastAsia="仿宋_GB2312"/>
                <w:spacing w:val="-20"/>
                <w:kern w:val="0"/>
                <w:szCs w:val="21"/>
              </w:rPr>
            </w:pPr>
            <w:r>
              <w:rPr>
                <w:rFonts w:eastAsia="仿宋_GB2312"/>
                <w:szCs w:val="21"/>
              </w:rPr>
              <w:t>1</w:t>
            </w:r>
          </w:p>
        </w:tc>
        <w:tc>
          <w:tcPr>
            <w:tcW w:w="0" w:type="auto"/>
            <w:shd w:val="clear" w:color="auto" w:fill="auto"/>
            <w:vAlign w:val="center"/>
          </w:tcPr>
          <w:p w14:paraId="37A9D1CC" w14:textId="77777777" w:rsidR="00783052" w:rsidRDefault="00783052" w:rsidP="00783052">
            <w:pPr>
              <w:widowControl/>
              <w:jc w:val="center"/>
              <w:rPr>
                <w:rFonts w:eastAsia="仿宋_GB2312"/>
                <w:spacing w:val="-20"/>
                <w:kern w:val="0"/>
                <w:szCs w:val="21"/>
              </w:rPr>
            </w:pPr>
            <w:r>
              <w:rPr>
                <w:rFonts w:eastAsia="仿宋_GB2312"/>
                <w:szCs w:val="21"/>
              </w:rPr>
              <w:t>2</w:t>
            </w:r>
          </w:p>
        </w:tc>
        <w:tc>
          <w:tcPr>
            <w:tcW w:w="0" w:type="auto"/>
            <w:shd w:val="clear" w:color="auto" w:fill="auto"/>
            <w:vAlign w:val="center"/>
          </w:tcPr>
          <w:p w14:paraId="08E253EF" w14:textId="77777777" w:rsidR="00783052" w:rsidRDefault="00783052" w:rsidP="00783052">
            <w:pPr>
              <w:widowControl/>
              <w:jc w:val="center"/>
              <w:rPr>
                <w:rFonts w:eastAsia="仿宋_GB2312"/>
                <w:spacing w:val="-20"/>
                <w:kern w:val="0"/>
                <w:szCs w:val="21"/>
              </w:rPr>
            </w:pPr>
            <w:r>
              <w:rPr>
                <w:rFonts w:eastAsia="仿宋_GB2312"/>
                <w:szCs w:val="21"/>
              </w:rPr>
              <w:t>3</w:t>
            </w:r>
          </w:p>
        </w:tc>
        <w:tc>
          <w:tcPr>
            <w:tcW w:w="0" w:type="auto"/>
            <w:shd w:val="clear" w:color="auto" w:fill="auto"/>
            <w:vAlign w:val="center"/>
          </w:tcPr>
          <w:p w14:paraId="6DBA9C9D" w14:textId="77777777" w:rsidR="00783052" w:rsidRDefault="00783052" w:rsidP="00783052">
            <w:pPr>
              <w:widowControl/>
              <w:jc w:val="center"/>
              <w:rPr>
                <w:rFonts w:eastAsia="仿宋_GB2312"/>
                <w:spacing w:val="-20"/>
                <w:kern w:val="0"/>
                <w:szCs w:val="21"/>
              </w:rPr>
            </w:pPr>
            <w:r>
              <w:rPr>
                <w:rFonts w:eastAsia="仿宋_GB2312"/>
                <w:szCs w:val="21"/>
              </w:rPr>
              <w:t>4</w:t>
            </w:r>
          </w:p>
        </w:tc>
        <w:tc>
          <w:tcPr>
            <w:tcW w:w="0" w:type="auto"/>
            <w:shd w:val="clear" w:color="auto" w:fill="auto"/>
            <w:vAlign w:val="center"/>
          </w:tcPr>
          <w:p w14:paraId="2B1713FE" w14:textId="77777777" w:rsidR="00783052" w:rsidRDefault="00783052" w:rsidP="00783052">
            <w:pPr>
              <w:widowControl/>
              <w:jc w:val="center"/>
              <w:rPr>
                <w:rFonts w:eastAsia="仿宋_GB2312"/>
                <w:spacing w:val="-20"/>
                <w:kern w:val="0"/>
                <w:szCs w:val="21"/>
              </w:rPr>
            </w:pPr>
            <w:r>
              <w:rPr>
                <w:rFonts w:eastAsia="仿宋_GB2312"/>
                <w:szCs w:val="21"/>
              </w:rPr>
              <w:t>5</w:t>
            </w:r>
          </w:p>
        </w:tc>
        <w:tc>
          <w:tcPr>
            <w:tcW w:w="0" w:type="auto"/>
            <w:shd w:val="clear" w:color="auto" w:fill="auto"/>
            <w:vAlign w:val="center"/>
          </w:tcPr>
          <w:p w14:paraId="2F66D2E9" w14:textId="77777777" w:rsidR="00783052" w:rsidRDefault="00783052" w:rsidP="00783052">
            <w:pPr>
              <w:widowControl/>
              <w:jc w:val="center"/>
              <w:rPr>
                <w:rFonts w:eastAsia="仿宋_GB2312"/>
                <w:spacing w:val="-20"/>
                <w:kern w:val="0"/>
                <w:szCs w:val="21"/>
              </w:rPr>
            </w:pPr>
            <w:r>
              <w:rPr>
                <w:rFonts w:eastAsia="仿宋_GB2312"/>
                <w:szCs w:val="21"/>
              </w:rPr>
              <w:t>6</w:t>
            </w:r>
          </w:p>
        </w:tc>
        <w:tc>
          <w:tcPr>
            <w:tcW w:w="0" w:type="auto"/>
            <w:shd w:val="clear" w:color="auto" w:fill="auto"/>
            <w:vAlign w:val="center"/>
          </w:tcPr>
          <w:p w14:paraId="16B6141B" w14:textId="77777777" w:rsidR="00783052" w:rsidRDefault="00783052" w:rsidP="00783052">
            <w:pPr>
              <w:widowControl/>
              <w:jc w:val="center"/>
              <w:rPr>
                <w:rFonts w:eastAsia="仿宋_GB2312"/>
                <w:spacing w:val="-20"/>
                <w:kern w:val="0"/>
                <w:szCs w:val="21"/>
              </w:rPr>
            </w:pPr>
            <w:r>
              <w:rPr>
                <w:rFonts w:eastAsia="仿宋_GB2312"/>
                <w:szCs w:val="21"/>
              </w:rPr>
              <w:t>7</w:t>
            </w:r>
          </w:p>
        </w:tc>
        <w:tc>
          <w:tcPr>
            <w:tcW w:w="0" w:type="auto"/>
            <w:shd w:val="clear" w:color="auto" w:fill="auto"/>
            <w:vAlign w:val="center"/>
          </w:tcPr>
          <w:p w14:paraId="622E1304" w14:textId="77777777" w:rsidR="00783052" w:rsidRDefault="00783052" w:rsidP="00783052">
            <w:pPr>
              <w:widowControl/>
              <w:jc w:val="center"/>
              <w:rPr>
                <w:rFonts w:eastAsia="仿宋_GB2312"/>
                <w:spacing w:val="-20"/>
                <w:kern w:val="0"/>
                <w:szCs w:val="21"/>
              </w:rPr>
            </w:pPr>
            <w:r>
              <w:rPr>
                <w:rFonts w:eastAsia="仿宋_GB2312"/>
                <w:szCs w:val="21"/>
              </w:rPr>
              <w:t>8</w:t>
            </w:r>
          </w:p>
        </w:tc>
        <w:tc>
          <w:tcPr>
            <w:tcW w:w="0" w:type="auto"/>
            <w:shd w:val="clear" w:color="auto" w:fill="auto"/>
            <w:vAlign w:val="center"/>
          </w:tcPr>
          <w:p w14:paraId="1C9C7E09" w14:textId="77777777" w:rsidR="00783052" w:rsidRDefault="00783052" w:rsidP="00783052">
            <w:pPr>
              <w:widowControl/>
              <w:jc w:val="center"/>
              <w:rPr>
                <w:rFonts w:eastAsia="仿宋_GB2312"/>
                <w:spacing w:val="-20"/>
                <w:kern w:val="0"/>
                <w:szCs w:val="21"/>
              </w:rPr>
            </w:pPr>
            <w:r>
              <w:rPr>
                <w:rFonts w:eastAsia="仿宋_GB2312"/>
                <w:szCs w:val="21"/>
              </w:rPr>
              <w:t>9</w:t>
            </w:r>
          </w:p>
        </w:tc>
        <w:tc>
          <w:tcPr>
            <w:tcW w:w="0" w:type="auto"/>
            <w:shd w:val="clear" w:color="auto" w:fill="auto"/>
            <w:vAlign w:val="center"/>
          </w:tcPr>
          <w:p w14:paraId="3A9BE33B" w14:textId="77777777" w:rsidR="00783052" w:rsidRDefault="00783052" w:rsidP="00783052">
            <w:pPr>
              <w:widowControl/>
              <w:jc w:val="center"/>
              <w:rPr>
                <w:rFonts w:eastAsia="仿宋_GB2312"/>
                <w:spacing w:val="-20"/>
                <w:kern w:val="0"/>
                <w:szCs w:val="21"/>
              </w:rPr>
            </w:pPr>
            <w:r>
              <w:rPr>
                <w:rFonts w:eastAsia="仿宋_GB2312"/>
                <w:szCs w:val="21"/>
              </w:rPr>
              <w:t>10</w:t>
            </w:r>
          </w:p>
        </w:tc>
      </w:tr>
      <w:tr w:rsidR="00783052" w14:paraId="5D69959D" w14:textId="77777777" w:rsidTr="00783052">
        <w:trPr>
          <w:trHeight w:val="340"/>
          <w:jc w:val="center"/>
        </w:trPr>
        <w:tc>
          <w:tcPr>
            <w:tcW w:w="1107" w:type="dxa"/>
            <w:shd w:val="clear" w:color="auto" w:fill="auto"/>
            <w:vAlign w:val="center"/>
          </w:tcPr>
          <w:p w14:paraId="20C807C9" w14:textId="77777777" w:rsidR="00783052" w:rsidRDefault="00783052" w:rsidP="00783052">
            <w:pPr>
              <w:widowControl/>
              <w:jc w:val="center"/>
              <w:rPr>
                <w:rFonts w:eastAsia="仿宋_GB2312"/>
                <w:kern w:val="0"/>
                <w:sz w:val="24"/>
              </w:rPr>
            </w:pPr>
            <w:r>
              <w:rPr>
                <w:rFonts w:eastAsia="仿宋_GB2312" w:hint="eastAsia"/>
                <w:kern w:val="0"/>
                <w:szCs w:val="21"/>
              </w:rPr>
              <w:t>修正系数</w:t>
            </w:r>
          </w:p>
        </w:tc>
        <w:tc>
          <w:tcPr>
            <w:tcW w:w="0" w:type="auto"/>
            <w:shd w:val="clear" w:color="auto" w:fill="auto"/>
            <w:vAlign w:val="center"/>
          </w:tcPr>
          <w:p w14:paraId="34DF7DF1" w14:textId="77777777" w:rsidR="00783052" w:rsidRDefault="00783052" w:rsidP="00783052">
            <w:pPr>
              <w:widowControl/>
              <w:jc w:val="center"/>
              <w:rPr>
                <w:rFonts w:eastAsia="仿宋_GB2312"/>
                <w:spacing w:val="-20"/>
                <w:kern w:val="0"/>
                <w:szCs w:val="21"/>
              </w:rPr>
            </w:pPr>
            <w:r>
              <w:rPr>
                <w:rFonts w:eastAsia="等线"/>
                <w:szCs w:val="21"/>
              </w:rPr>
              <w:t>0.0556</w:t>
            </w:r>
          </w:p>
        </w:tc>
        <w:tc>
          <w:tcPr>
            <w:tcW w:w="0" w:type="auto"/>
            <w:shd w:val="clear" w:color="auto" w:fill="auto"/>
            <w:vAlign w:val="center"/>
          </w:tcPr>
          <w:p w14:paraId="7CEF4ACF" w14:textId="77777777" w:rsidR="00783052" w:rsidRDefault="00783052" w:rsidP="00783052">
            <w:pPr>
              <w:widowControl/>
              <w:jc w:val="center"/>
              <w:rPr>
                <w:rFonts w:eastAsia="仿宋_GB2312"/>
                <w:spacing w:val="-20"/>
                <w:kern w:val="0"/>
                <w:szCs w:val="21"/>
              </w:rPr>
            </w:pPr>
            <w:r>
              <w:rPr>
                <w:rFonts w:eastAsia="等线"/>
                <w:szCs w:val="21"/>
              </w:rPr>
              <w:t>0.1091</w:t>
            </w:r>
          </w:p>
        </w:tc>
        <w:tc>
          <w:tcPr>
            <w:tcW w:w="0" w:type="auto"/>
            <w:shd w:val="clear" w:color="auto" w:fill="auto"/>
            <w:vAlign w:val="center"/>
          </w:tcPr>
          <w:p w14:paraId="0315D340" w14:textId="77777777" w:rsidR="00783052" w:rsidRDefault="00783052" w:rsidP="00783052">
            <w:pPr>
              <w:widowControl/>
              <w:jc w:val="center"/>
              <w:rPr>
                <w:rFonts w:eastAsia="仿宋_GB2312"/>
                <w:spacing w:val="-20"/>
                <w:kern w:val="0"/>
                <w:szCs w:val="21"/>
              </w:rPr>
            </w:pPr>
            <w:r>
              <w:rPr>
                <w:rFonts w:eastAsia="等线"/>
                <w:szCs w:val="21"/>
              </w:rPr>
              <w:t>0.1605</w:t>
            </w:r>
          </w:p>
        </w:tc>
        <w:tc>
          <w:tcPr>
            <w:tcW w:w="0" w:type="auto"/>
            <w:shd w:val="clear" w:color="auto" w:fill="auto"/>
            <w:vAlign w:val="center"/>
          </w:tcPr>
          <w:p w14:paraId="7755EF06" w14:textId="77777777" w:rsidR="00783052" w:rsidRDefault="00783052" w:rsidP="00783052">
            <w:pPr>
              <w:widowControl/>
              <w:jc w:val="center"/>
              <w:rPr>
                <w:rFonts w:eastAsia="仿宋_GB2312"/>
                <w:spacing w:val="-20"/>
                <w:kern w:val="0"/>
                <w:szCs w:val="21"/>
              </w:rPr>
            </w:pPr>
            <w:r>
              <w:rPr>
                <w:rFonts w:eastAsia="等线"/>
                <w:szCs w:val="21"/>
              </w:rPr>
              <w:t>0.2099</w:t>
            </w:r>
          </w:p>
        </w:tc>
        <w:tc>
          <w:tcPr>
            <w:tcW w:w="0" w:type="auto"/>
            <w:shd w:val="clear" w:color="auto" w:fill="auto"/>
            <w:vAlign w:val="center"/>
          </w:tcPr>
          <w:p w14:paraId="36BFC2E7" w14:textId="77777777" w:rsidR="00783052" w:rsidRDefault="00783052" w:rsidP="00783052">
            <w:pPr>
              <w:widowControl/>
              <w:jc w:val="center"/>
              <w:rPr>
                <w:rFonts w:eastAsia="仿宋_GB2312"/>
                <w:spacing w:val="-20"/>
                <w:kern w:val="0"/>
                <w:szCs w:val="21"/>
              </w:rPr>
            </w:pPr>
            <w:r>
              <w:rPr>
                <w:rFonts w:eastAsia="等线"/>
                <w:szCs w:val="21"/>
              </w:rPr>
              <w:t>0.2574</w:t>
            </w:r>
          </w:p>
        </w:tc>
        <w:tc>
          <w:tcPr>
            <w:tcW w:w="0" w:type="auto"/>
            <w:shd w:val="clear" w:color="auto" w:fill="auto"/>
            <w:vAlign w:val="center"/>
          </w:tcPr>
          <w:p w14:paraId="75A4DCED" w14:textId="77777777" w:rsidR="00783052" w:rsidRDefault="00783052" w:rsidP="00783052">
            <w:pPr>
              <w:widowControl/>
              <w:jc w:val="center"/>
              <w:rPr>
                <w:rFonts w:eastAsia="仿宋_GB2312"/>
                <w:spacing w:val="-20"/>
                <w:kern w:val="0"/>
                <w:szCs w:val="21"/>
              </w:rPr>
            </w:pPr>
            <w:r>
              <w:rPr>
                <w:rFonts w:eastAsia="等线"/>
                <w:szCs w:val="21"/>
              </w:rPr>
              <w:t>0.3032</w:t>
            </w:r>
          </w:p>
        </w:tc>
        <w:tc>
          <w:tcPr>
            <w:tcW w:w="0" w:type="auto"/>
            <w:shd w:val="clear" w:color="auto" w:fill="auto"/>
            <w:vAlign w:val="center"/>
          </w:tcPr>
          <w:p w14:paraId="50BC551A" w14:textId="77777777" w:rsidR="00783052" w:rsidRDefault="00783052" w:rsidP="00783052">
            <w:pPr>
              <w:widowControl/>
              <w:jc w:val="center"/>
              <w:rPr>
                <w:rFonts w:eastAsia="仿宋_GB2312"/>
                <w:spacing w:val="-20"/>
                <w:kern w:val="0"/>
                <w:szCs w:val="21"/>
              </w:rPr>
            </w:pPr>
            <w:r>
              <w:rPr>
                <w:rFonts w:eastAsia="等线"/>
                <w:szCs w:val="21"/>
              </w:rPr>
              <w:t>0.3471</w:t>
            </w:r>
          </w:p>
        </w:tc>
        <w:tc>
          <w:tcPr>
            <w:tcW w:w="0" w:type="auto"/>
            <w:shd w:val="clear" w:color="auto" w:fill="auto"/>
            <w:vAlign w:val="center"/>
          </w:tcPr>
          <w:p w14:paraId="64199A97" w14:textId="77777777" w:rsidR="00783052" w:rsidRDefault="00783052" w:rsidP="00783052">
            <w:pPr>
              <w:widowControl/>
              <w:jc w:val="center"/>
              <w:rPr>
                <w:rFonts w:eastAsia="仿宋_GB2312"/>
                <w:spacing w:val="-20"/>
                <w:kern w:val="0"/>
                <w:szCs w:val="21"/>
              </w:rPr>
            </w:pPr>
            <w:r>
              <w:rPr>
                <w:rFonts w:eastAsia="等线"/>
                <w:szCs w:val="21"/>
              </w:rPr>
              <w:t>0.3894</w:t>
            </w:r>
          </w:p>
        </w:tc>
        <w:tc>
          <w:tcPr>
            <w:tcW w:w="0" w:type="auto"/>
            <w:shd w:val="clear" w:color="auto" w:fill="auto"/>
            <w:vAlign w:val="center"/>
          </w:tcPr>
          <w:p w14:paraId="454C6C05" w14:textId="77777777" w:rsidR="00783052" w:rsidRDefault="00783052" w:rsidP="00783052">
            <w:pPr>
              <w:widowControl/>
              <w:jc w:val="center"/>
              <w:rPr>
                <w:rFonts w:eastAsia="仿宋_GB2312"/>
                <w:spacing w:val="-20"/>
                <w:kern w:val="0"/>
                <w:szCs w:val="21"/>
              </w:rPr>
            </w:pPr>
            <w:r>
              <w:rPr>
                <w:rFonts w:eastAsia="等线"/>
                <w:szCs w:val="21"/>
              </w:rPr>
              <w:t>0.4300</w:t>
            </w:r>
          </w:p>
        </w:tc>
        <w:tc>
          <w:tcPr>
            <w:tcW w:w="0" w:type="auto"/>
            <w:shd w:val="clear" w:color="auto" w:fill="auto"/>
            <w:vAlign w:val="center"/>
          </w:tcPr>
          <w:p w14:paraId="1FD8DB81" w14:textId="77777777" w:rsidR="00783052" w:rsidRDefault="00783052" w:rsidP="00783052">
            <w:pPr>
              <w:widowControl/>
              <w:jc w:val="center"/>
              <w:rPr>
                <w:rFonts w:eastAsia="仿宋_GB2312"/>
                <w:spacing w:val="-20"/>
                <w:kern w:val="0"/>
                <w:szCs w:val="21"/>
              </w:rPr>
            </w:pPr>
            <w:r>
              <w:rPr>
                <w:rFonts w:eastAsia="等线"/>
                <w:szCs w:val="21"/>
              </w:rPr>
              <w:t>0.4691</w:t>
            </w:r>
          </w:p>
        </w:tc>
      </w:tr>
      <w:tr w:rsidR="00783052" w14:paraId="027A7B4A" w14:textId="77777777" w:rsidTr="00783052">
        <w:trPr>
          <w:trHeight w:val="340"/>
          <w:jc w:val="center"/>
        </w:trPr>
        <w:tc>
          <w:tcPr>
            <w:tcW w:w="1107" w:type="dxa"/>
            <w:shd w:val="clear" w:color="auto" w:fill="auto"/>
            <w:vAlign w:val="center"/>
          </w:tcPr>
          <w:p w14:paraId="369D9941" w14:textId="77777777" w:rsidR="00783052" w:rsidRDefault="00783052" w:rsidP="00783052">
            <w:pPr>
              <w:widowControl/>
              <w:jc w:val="center"/>
              <w:rPr>
                <w:rFonts w:eastAsia="仿宋_GB2312"/>
                <w:kern w:val="0"/>
                <w:sz w:val="24"/>
              </w:rPr>
            </w:pPr>
            <w:r>
              <w:rPr>
                <w:rFonts w:eastAsia="仿宋_GB2312" w:hint="eastAsia"/>
                <w:kern w:val="0"/>
                <w:szCs w:val="21"/>
              </w:rPr>
              <w:t>剩余年限</w:t>
            </w:r>
          </w:p>
        </w:tc>
        <w:tc>
          <w:tcPr>
            <w:tcW w:w="0" w:type="auto"/>
            <w:shd w:val="clear" w:color="auto" w:fill="auto"/>
            <w:vAlign w:val="center"/>
          </w:tcPr>
          <w:p w14:paraId="570D17B2" w14:textId="77777777" w:rsidR="00783052" w:rsidRDefault="00783052" w:rsidP="00783052">
            <w:pPr>
              <w:widowControl/>
              <w:jc w:val="center"/>
              <w:rPr>
                <w:rFonts w:eastAsia="仿宋_GB2312"/>
                <w:spacing w:val="-20"/>
                <w:kern w:val="0"/>
                <w:szCs w:val="21"/>
              </w:rPr>
            </w:pPr>
            <w:r>
              <w:rPr>
                <w:rFonts w:eastAsia="等线"/>
                <w:szCs w:val="21"/>
              </w:rPr>
              <w:t>11</w:t>
            </w:r>
          </w:p>
        </w:tc>
        <w:tc>
          <w:tcPr>
            <w:tcW w:w="0" w:type="auto"/>
            <w:shd w:val="clear" w:color="auto" w:fill="auto"/>
            <w:vAlign w:val="center"/>
          </w:tcPr>
          <w:p w14:paraId="2C52F3A3" w14:textId="77777777" w:rsidR="00783052" w:rsidRDefault="00783052" w:rsidP="00783052">
            <w:pPr>
              <w:widowControl/>
              <w:jc w:val="center"/>
              <w:rPr>
                <w:rFonts w:eastAsia="仿宋_GB2312"/>
                <w:spacing w:val="-20"/>
                <w:kern w:val="0"/>
                <w:szCs w:val="21"/>
              </w:rPr>
            </w:pPr>
            <w:r>
              <w:rPr>
                <w:rFonts w:eastAsia="等线"/>
                <w:szCs w:val="21"/>
              </w:rPr>
              <w:t>12</w:t>
            </w:r>
          </w:p>
        </w:tc>
        <w:tc>
          <w:tcPr>
            <w:tcW w:w="0" w:type="auto"/>
            <w:shd w:val="clear" w:color="auto" w:fill="auto"/>
            <w:vAlign w:val="center"/>
          </w:tcPr>
          <w:p w14:paraId="0559843E" w14:textId="77777777" w:rsidR="00783052" w:rsidRDefault="00783052" w:rsidP="00783052">
            <w:pPr>
              <w:widowControl/>
              <w:jc w:val="center"/>
              <w:rPr>
                <w:rFonts w:eastAsia="仿宋_GB2312"/>
                <w:spacing w:val="-20"/>
                <w:kern w:val="0"/>
                <w:szCs w:val="21"/>
              </w:rPr>
            </w:pPr>
            <w:r>
              <w:rPr>
                <w:rFonts w:eastAsia="等线"/>
                <w:szCs w:val="21"/>
              </w:rPr>
              <w:t>13</w:t>
            </w:r>
          </w:p>
        </w:tc>
        <w:tc>
          <w:tcPr>
            <w:tcW w:w="0" w:type="auto"/>
            <w:shd w:val="clear" w:color="auto" w:fill="auto"/>
            <w:vAlign w:val="center"/>
          </w:tcPr>
          <w:p w14:paraId="5632F1B3" w14:textId="77777777" w:rsidR="00783052" w:rsidRDefault="00783052" w:rsidP="00783052">
            <w:pPr>
              <w:widowControl/>
              <w:jc w:val="center"/>
              <w:rPr>
                <w:rFonts w:eastAsia="仿宋_GB2312"/>
                <w:spacing w:val="-20"/>
                <w:kern w:val="0"/>
                <w:szCs w:val="21"/>
              </w:rPr>
            </w:pPr>
            <w:r>
              <w:rPr>
                <w:rFonts w:eastAsia="等线"/>
                <w:szCs w:val="21"/>
              </w:rPr>
              <w:t>14</w:t>
            </w:r>
          </w:p>
        </w:tc>
        <w:tc>
          <w:tcPr>
            <w:tcW w:w="0" w:type="auto"/>
            <w:shd w:val="clear" w:color="auto" w:fill="auto"/>
            <w:vAlign w:val="center"/>
          </w:tcPr>
          <w:p w14:paraId="7B6F3C30" w14:textId="77777777" w:rsidR="00783052" w:rsidRDefault="00783052" w:rsidP="00783052">
            <w:pPr>
              <w:widowControl/>
              <w:jc w:val="center"/>
              <w:rPr>
                <w:rFonts w:eastAsia="仿宋_GB2312"/>
                <w:spacing w:val="-20"/>
                <w:kern w:val="0"/>
                <w:szCs w:val="21"/>
              </w:rPr>
            </w:pPr>
            <w:r>
              <w:rPr>
                <w:rFonts w:eastAsia="等线"/>
                <w:szCs w:val="21"/>
              </w:rPr>
              <w:t>15</w:t>
            </w:r>
          </w:p>
        </w:tc>
        <w:tc>
          <w:tcPr>
            <w:tcW w:w="0" w:type="auto"/>
            <w:shd w:val="clear" w:color="auto" w:fill="auto"/>
            <w:vAlign w:val="center"/>
          </w:tcPr>
          <w:p w14:paraId="7564E74F" w14:textId="77777777" w:rsidR="00783052" w:rsidRDefault="00783052" w:rsidP="00783052">
            <w:pPr>
              <w:widowControl/>
              <w:jc w:val="center"/>
              <w:rPr>
                <w:rFonts w:eastAsia="仿宋_GB2312"/>
                <w:spacing w:val="-20"/>
                <w:kern w:val="0"/>
                <w:szCs w:val="21"/>
              </w:rPr>
            </w:pPr>
            <w:r>
              <w:rPr>
                <w:rFonts w:eastAsia="等线"/>
                <w:szCs w:val="21"/>
              </w:rPr>
              <w:t>16</w:t>
            </w:r>
          </w:p>
        </w:tc>
        <w:tc>
          <w:tcPr>
            <w:tcW w:w="0" w:type="auto"/>
            <w:shd w:val="clear" w:color="auto" w:fill="auto"/>
            <w:vAlign w:val="center"/>
          </w:tcPr>
          <w:p w14:paraId="3B0AB4DD" w14:textId="77777777" w:rsidR="00783052" w:rsidRDefault="00783052" w:rsidP="00783052">
            <w:pPr>
              <w:widowControl/>
              <w:jc w:val="center"/>
              <w:rPr>
                <w:rFonts w:eastAsia="仿宋_GB2312"/>
                <w:spacing w:val="-20"/>
                <w:kern w:val="0"/>
                <w:szCs w:val="21"/>
              </w:rPr>
            </w:pPr>
            <w:r>
              <w:rPr>
                <w:rFonts w:eastAsia="等线"/>
                <w:szCs w:val="21"/>
              </w:rPr>
              <w:t>17</w:t>
            </w:r>
          </w:p>
        </w:tc>
        <w:tc>
          <w:tcPr>
            <w:tcW w:w="0" w:type="auto"/>
            <w:shd w:val="clear" w:color="auto" w:fill="auto"/>
            <w:vAlign w:val="center"/>
          </w:tcPr>
          <w:p w14:paraId="24C9632B" w14:textId="77777777" w:rsidR="00783052" w:rsidRDefault="00783052" w:rsidP="00783052">
            <w:pPr>
              <w:widowControl/>
              <w:jc w:val="center"/>
              <w:rPr>
                <w:rFonts w:eastAsia="仿宋_GB2312"/>
                <w:spacing w:val="-20"/>
                <w:kern w:val="0"/>
                <w:szCs w:val="21"/>
              </w:rPr>
            </w:pPr>
            <w:r>
              <w:rPr>
                <w:rFonts w:eastAsia="等线"/>
                <w:szCs w:val="21"/>
              </w:rPr>
              <w:t>18</w:t>
            </w:r>
          </w:p>
        </w:tc>
        <w:tc>
          <w:tcPr>
            <w:tcW w:w="0" w:type="auto"/>
            <w:shd w:val="clear" w:color="auto" w:fill="auto"/>
            <w:vAlign w:val="center"/>
          </w:tcPr>
          <w:p w14:paraId="5CEE3D24" w14:textId="77777777" w:rsidR="00783052" w:rsidRDefault="00783052" w:rsidP="00783052">
            <w:pPr>
              <w:widowControl/>
              <w:jc w:val="center"/>
              <w:rPr>
                <w:rFonts w:eastAsia="仿宋_GB2312"/>
                <w:spacing w:val="-20"/>
                <w:kern w:val="0"/>
                <w:szCs w:val="21"/>
              </w:rPr>
            </w:pPr>
            <w:r>
              <w:rPr>
                <w:rFonts w:eastAsia="等线"/>
                <w:szCs w:val="21"/>
              </w:rPr>
              <w:t>19</w:t>
            </w:r>
          </w:p>
        </w:tc>
        <w:tc>
          <w:tcPr>
            <w:tcW w:w="0" w:type="auto"/>
            <w:shd w:val="clear" w:color="auto" w:fill="auto"/>
            <w:vAlign w:val="center"/>
          </w:tcPr>
          <w:p w14:paraId="3AAC63B9" w14:textId="77777777" w:rsidR="00783052" w:rsidRDefault="00783052" w:rsidP="00783052">
            <w:pPr>
              <w:widowControl/>
              <w:jc w:val="center"/>
              <w:rPr>
                <w:rFonts w:eastAsia="仿宋_GB2312"/>
                <w:spacing w:val="-20"/>
                <w:kern w:val="0"/>
                <w:szCs w:val="21"/>
              </w:rPr>
            </w:pPr>
            <w:r>
              <w:rPr>
                <w:rFonts w:eastAsia="等线"/>
                <w:szCs w:val="21"/>
              </w:rPr>
              <w:t>20</w:t>
            </w:r>
          </w:p>
        </w:tc>
      </w:tr>
      <w:tr w:rsidR="00783052" w14:paraId="0C769EBB" w14:textId="77777777" w:rsidTr="00783052">
        <w:trPr>
          <w:trHeight w:val="340"/>
          <w:jc w:val="center"/>
        </w:trPr>
        <w:tc>
          <w:tcPr>
            <w:tcW w:w="1107" w:type="dxa"/>
            <w:shd w:val="clear" w:color="auto" w:fill="auto"/>
            <w:vAlign w:val="center"/>
          </w:tcPr>
          <w:p w14:paraId="2FD87982" w14:textId="77777777" w:rsidR="00783052" w:rsidRDefault="00783052" w:rsidP="00783052">
            <w:pPr>
              <w:widowControl/>
              <w:jc w:val="center"/>
              <w:rPr>
                <w:rFonts w:eastAsia="仿宋_GB2312"/>
                <w:kern w:val="0"/>
                <w:sz w:val="24"/>
              </w:rPr>
            </w:pPr>
            <w:r>
              <w:rPr>
                <w:rFonts w:eastAsia="仿宋_GB2312" w:hint="eastAsia"/>
                <w:kern w:val="0"/>
                <w:szCs w:val="21"/>
              </w:rPr>
              <w:t>修正系数</w:t>
            </w:r>
          </w:p>
        </w:tc>
        <w:tc>
          <w:tcPr>
            <w:tcW w:w="0" w:type="auto"/>
            <w:shd w:val="clear" w:color="auto" w:fill="auto"/>
            <w:vAlign w:val="center"/>
          </w:tcPr>
          <w:p w14:paraId="1EBA4FD7" w14:textId="77777777" w:rsidR="00783052" w:rsidRDefault="00783052" w:rsidP="00783052">
            <w:pPr>
              <w:widowControl/>
              <w:jc w:val="center"/>
              <w:rPr>
                <w:rFonts w:eastAsia="仿宋_GB2312"/>
                <w:spacing w:val="-20"/>
                <w:kern w:val="0"/>
                <w:szCs w:val="21"/>
              </w:rPr>
            </w:pPr>
            <w:r>
              <w:rPr>
                <w:rFonts w:eastAsia="等线"/>
                <w:szCs w:val="21"/>
              </w:rPr>
              <w:t>0.5066</w:t>
            </w:r>
          </w:p>
        </w:tc>
        <w:tc>
          <w:tcPr>
            <w:tcW w:w="0" w:type="auto"/>
            <w:shd w:val="clear" w:color="auto" w:fill="auto"/>
            <w:vAlign w:val="center"/>
          </w:tcPr>
          <w:p w14:paraId="6C95ACE4" w14:textId="77777777" w:rsidR="00783052" w:rsidRDefault="00783052" w:rsidP="00783052">
            <w:pPr>
              <w:widowControl/>
              <w:jc w:val="center"/>
              <w:rPr>
                <w:rFonts w:eastAsia="仿宋_GB2312"/>
                <w:spacing w:val="-20"/>
                <w:kern w:val="0"/>
                <w:szCs w:val="21"/>
              </w:rPr>
            </w:pPr>
            <w:r>
              <w:rPr>
                <w:rFonts w:eastAsia="等线"/>
                <w:szCs w:val="21"/>
              </w:rPr>
              <w:t>0.5427</w:t>
            </w:r>
          </w:p>
        </w:tc>
        <w:tc>
          <w:tcPr>
            <w:tcW w:w="0" w:type="auto"/>
            <w:shd w:val="clear" w:color="auto" w:fill="auto"/>
            <w:vAlign w:val="center"/>
          </w:tcPr>
          <w:p w14:paraId="45169319" w14:textId="77777777" w:rsidR="00783052" w:rsidRDefault="00783052" w:rsidP="00783052">
            <w:pPr>
              <w:widowControl/>
              <w:jc w:val="center"/>
              <w:rPr>
                <w:rFonts w:eastAsia="仿宋_GB2312"/>
                <w:spacing w:val="-20"/>
                <w:kern w:val="0"/>
                <w:szCs w:val="21"/>
              </w:rPr>
            </w:pPr>
            <w:r>
              <w:rPr>
                <w:rFonts w:eastAsia="等线"/>
                <w:szCs w:val="21"/>
              </w:rPr>
              <w:t>0.5775</w:t>
            </w:r>
          </w:p>
        </w:tc>
        <w:tc>
          <w:tcPr>
            <w:tcW w:w="0" w:type="auto"/>
            <w:shd w:val="clear" w:color="auto" w:fill="auto"/>
            <w:vAlign w:val="center"/>
          </w:tcPr>
          <w:p w14:paraId="0E16120F" w14:textId="77777777" w:rsidR="00783052" w:rsidRDefault="00783052" w:rsidP="00783052">
            <w:pPr>
              <w:widowControl/>
              <w:jc w:val="center"/>
              <w:rPr>
                <w:rFonts w:eastAsia="仿宋_GB2312"/>
                <w:spacing w:val="-20"/>
                <w:kern w:val="0"/>
                <w:szCs w:val="21"/>
              </w:rPr>
            </w:pPr>
            <w:r>
              <w:rPr>
                <w:rFonts w:eastAsia="等线"/>
                <w:szCs w:val="21"/>
              </w:rPr>
              <w:t>0.6109</w:t>
            </w:r>
          </w:p>
        </w:tc>
        <w:tc>
          <w:tcPr>
            <w:tcW w:w="0" w:type="auto"/>
            <w:shd w:val="clear" w:color="auto" w:fill="auto"/>
            <w:vAlign w:val="center"/>
          </w:tcPr>
          <w:p w14:paraId="7FBF731B" w14:textId="77777777" w:rsidR="00783052" w:rsidRDefault="00783052" w:rsidP="00783052">
            <w:pPr>
              <w:widowControl/>
              <w:jc w:val="center"/>
              <w:rPr>
                <w:rFonts w:eastAsia="仿宋_GB2312"/>
                <w:spacing w:val="-20"/>
                <w:kern w:val="0"/>
                <w:szCs w:val="21"/>
              </w:rPr>
            </w:pPr>
            <w:r>
              <w:rPr>
                <w:rFonts w:eastAsia="等线"/>
                <w:szCs w:val="21"/>
              </w:rPr>
              <w:t>0.6430</w:t>
            </w:r>
          </w:p>
        </w:tc>
        <w:tc>
          <w:tcPr>
            <w:tcW w:w="0" w:type="auto"/>
            <w:shd w:val="clear" w:color="auto" w:fill="auto"/>
            <w:vAlign w:val="center"/>
          </w:tcPr>
          <w:p w14:paraId="6EAFD2B5" w14:textId="77777777" w:rsidR="00783052" w:rsidRDefault="00783052" w:rsidP="00783052">
            <w:pPr>
              <w:widowControl/>
              <w:jc w:val="center"/>
              <w:rPr>
                <w:rFonts w:eastAsia="仿宋_GB2312"/>
                <w:spacing w:val="-20"/>
                <w:kern w:val="0"/>
                <w:szCs w:val="21"/>
              </w:rPr>
            </w:pPr>
            <w:r>
              <w:rPr>
                <w:rFonts w:eastAsia="等线"/>
                <w:szCs w:val="21"/>
              </w:rPr>
              <w:t>0.6739</w:t>
            </w:r>
          </w:p>
        </w:tc>
        <w:tc>
          <w:tcPr>
            <w:tcW w:w="0" w:type="auto"/>
            <w:shd w:val="clear" w:color="auto" w:fill="auto"/>
            <w:vAlign w:val="center"/>
          </w:tcPr>
          <w:p w14:paraId="6A336C5A" w14:textId="77777777" w:rsidR="00783052" w:rsidRDefault="00783052" w:rsidP="00783052">
            <w:pPr>
              <w:widowControl/>
              <w:jc w:val="center"/>
              <w:rPr>
                <w:rFonts w:eastAsia="仿宋_GB2312"/>
                <w:spacing w:val="-20"/>
                <w:kern w:val="0"/>
                <w:szCs w:val="21"/>
              </w:rPr>
            </w:pPr>
            <w:r>
              <w:rPr>
                <w:rFonts w:eastAsia="等线"/>
                <w:szCs w:val="21"/>
              </w:rPr>
              <w:t>0.7035</w:t>
            </w:r>
          </w:p>
        </w:tc>
        <w:tc>
          <w:tcPr>
            <w:tcW w:w="0" w:type="auto"/>
            <w:shd w:val="clear" w:color="auto" w:fill="auto"/>
            <w:vAlign w:val="center"/>
          </w:tcPr>
          <w:p w14:paraId="51D0A99D" w14:textId="77777777" w:rsidR="00783052" w:rsidRDefault="00783052" w:rsidP="00783052">
            <w:pPr>
              <w:widowControl/>
              <w:jc w:val="center"/>
              <w:rPr>
                <w:rFonts w:eastAsia="仿宋_GB2312"/>
                <w:spacing w:val="-20"/>
                <w:kern w:val="0"/>
                <w:szCs w:val="21"/>
              </w:rPr>
            </w:pPr>
            <w:r>
              <w:rPr>
                <w:rFonts w:eastAsia="等线"/>
                <w:szCs w:val="21"/>
              </w:rPr>
              <w:t>0.7321</w:t>
            </w:r>
          </w:p>
        </w:tc>
        <w:tc>
          <w:tcPr>
            <w:tcW w:w="0" w:type="auto"/>
            <w:shd w:val="clear" w:color="auto" w:fill="auto"/>
            <w:vAlign w:val="center"/>
          </w:tcPr>
          <w:p w14:paraId="4D07BB9C" w14:textId="77777777" w:rsidR="00783052" w:rsidRDefault="00783052" w:rsidP="00783052">
            <w:pPr>
              <w:widowControl/>
              <w:jc w:val="center"/>
              <w:rPr>
                <w:rFonts w:eastAsia="仿宋_GB2312"/>
                <w:spacing w:val="-20"/>
                <w:kern w:val="0"/>
                <w:szCs w:val="21"/>
              </w:rPr>
            </w:pPr>
            <w:r>
              <w:rPr>
                <w:rFonts w:eastAsia="等线"/>
                <w:szCs w:val="21"/>
              </w:rPr>
              <w:t>0.7595</w:t>
            </w:r>
          </w:p>
        </w:tc>
        <w:tc>
          <w:tcPr>
            <w:tcW w:w="0" w:type="auto"/>
            <w:shd w:val="clear" w:color="auto" w:fill="auto"/>
            <w:vAlign w:val="center"/>
          </w:tcPr>
          <w:p w14:paraId="3CB525C4" w14:textId="77777777" w:rsidR="00783052" w:rsidRDefault="00783052" w:rsidP="00783052">
            <w:pPr>
              <w:widowControl/>
              <w:jc w:val="center"/>
              <w:rPr>
                <w:rFonts w:eastAsia="仿宋_GB2312"/>
                <w:spacing w:val="-20"/>
                <w:kern w:val="0"/>
                <w:szCs w:val="21"/>
              </w:rPr>
            </w:pPr>
            <w:r>
              <w:rPr>
                <w:rFonts w:eastAsia="等线"/>
                <w:szCs w:val="21"/>
              </w:rPr>
              <w:t>0.7859</w:t>
            </w:r>
          </w:p>
        </w:tc>
      </w:tr>
      <w:tr w:rsidR="00783052" w14:paraId="0D067A53" w14:textId="77777777" w:rsidTr="00783052">
        <w:trPr>
          <w:trHeight w:val="340"/>
          <w:jc w:val="center"/>
        </w:trPr>
        <w:tc>
          <w:tcPr>
            <w:tcW w:w="1107" w:type="dxa"/>
            <w:shd w:val="clear" w:color="auto" w:fill="auto"/>
            <w:vAlign w:val="center"/>
          </w:tcPr>
          <w:p w14:paraId="3DB42D32" w14:textId="77777777" w:rsidR="00783052" w:rsidRDefault="00783052" w:rsidP="00783052">
            <w:pPr>
              <w:widowControl/>
              <w:jc w:val="center"/>
              <w:rPr>
                <w:rFonts w:eastAsia="仿宋_GB2312"/>
                <w:kern w:val="0"/>
                <w:sz w:val="24"/>
              </w:rPr>
            </w:pPr>
            <w:r>
              <w:rPr>
                <w:rFonts w:eastAsia="仿宋_GB2312" w:hint="eastAsia"/>
                <w:kern w:val="0"/>
                <w:szCs w:val="21"/>
              </w:rPr>
              <w:t>剩余年限</w:t>
            </w:r>
          </w:p>
        </w:tc>
        <w:tc>
          <w:tcPr>
            <w:tcW w:w="0" w:type="auto"/>
            <w:shd w:val="clear" w:color="auto" w:fill="auto"/>
            <w:vAlign w:val="center"/>
          </w:tcPr>
          <w:p w14:paraId="4436B905" w14:textId="77777777" w:rsidR="00783052" w:rsidRDefault="00783052" w:rsidP="00783052">
            <w:pPr>
              <w:widowControl/>
              <w:jc w:val="center"/>
              <w:rPr>
                <w:rFonts w:eastAsia="仿宋_GB2312"/>
                <w:spacing w:val="-20"/>
                <w:kern w:val="0"/>
                <w:szCs w:val="21"/>
              </w:rPr>
            </w:pPr>
            <w:r>
              <w:rPr>
                <w:rFonts w:eastAsia="等线"/>
                <w:szCs w:val="21"/>
              </w:rPr>
              <w:t>21</w:t>
            </w:r>
          </w:p>
        </w:tc>
        <w:tc>
          <w:tcPr>
            <w:tcW w:w="0" w:type="auto"/>
            <w:shd w:val="clear" w:color="auto" w:fill="auto"/>
            <w:vAlign w:val="center"/>
          </w:tcPr>
          <w:p w14:paraId="0264D734" w14:textId="77777777" w:rsidR="00783052" w:rsidRDefault="00783052" w:rsidP="00783052">
            <w:pPr>
              <w:widowControl/>
              <w:jc w:val="center"/>
              <w:rPr>
                <w:rFonts w:eastAsia="仿宋_GB2312"/>
                <w:spacing w:val="-20"/>
                <w:kern w:val="0"/>
                <w:szCs w:val="21"/>
              </w:rPr>
            </w:pPr>
            <w:r>
              <w:rPr>
                <w:rFonts w:eastAsia="等线"/>
                <w:szCs w:val="21"/>
              </w:rPr>
              <w:t>22</w:t>
            </w:r>
          </w:p>
        </w:tc>
        <w:tc>
          <w:tcPr>
            <w:tcW w:w="0" w:type="auto"/>
            <w:shd w:val="clear" w:color="auto" w:fill="auto"/>
            <w:vAlign w:val="center"/>
          </w:tcPr>
          <w:p w14:paraId="71A085F5" w14:textId="77777777" w:rsidR="00783052" w:rsidRDefault="00783052" w:rsidP="00783052">
            <w:pPr>
              <w:widowControl/>
              <w:jc w:val="center"/>
              <w:rPr>
                <w:rFonts w:eastAsia="仿宋_GB2312"/>
                <w:spacing w:val="-20"/>
                <w:kern w:val="0"/>
                <w:szCs w:val="21"/>
              </w:rPr>
            </w:pPr>
            <w:r>
              <w:rPr>
                <w:rFonts w:eastAsia="等线"/>
                <w:szCs w:val="21"/>
              </w:rPr>
              <w:t>23</w:t>
            </w:r>
          </w:p>
        </w:tc>
        <w:tc>
          <w:tcPr>
            <w:tcW w:w="0" w:type="auto"/>
            <w:shd w:val="clear" w:color="auto" w:fill="auto"/>
            <w:vAlign w:val="center"/>
          </w:tcPr>
          <w:p w14:paraId="363FFE52" w14:textId="77777777" w:rsidR="00783052" w:rsidRDefault="00783052" w:rsidP="00783052">
            <w:pPr>
              <w:widowControl/>
              <w:jc w:val="center"/>
              <w:rPr>
                <w:rFonts w:eastAsia="仿宋_GB2312"/>
                <w:spacing w:val="-20"/>
                <w:kern w:val="0"/>
                <w:szCs w:val="21"/>
              </w:rPr>
            </w:pPr>
            <w:r>
              <w:rPr>
                <w:rFonts w:eastAsia="等线"/>
                <w:szCs w:val="21"/>
              </w:rPr>
              <w:t>24</w:t>
            </w:r>
          </w:p>
        </w:tc>
        <w:tc>
          <w:tcPr>
            <w:tcW w:w="0" w:type="auto"/>
            <w:shd w:val="clear" w:color="auto" w:fill="auto"/>
            <w:vAlign w:val="center"/>
          </w:tcPr>
          <w:p w14:paraId="500C5300" w14:textId="77777777" w:rsidR="00783052" w:rsidRDefault="00783052" w:rsidP="00783052">
            <w:pPr>
              <w:widowControl/>
              <w:jc w:val="center"/>
              <w:rPr>
                <w:rFonts w:eastAsia="仿宋_GB2312"/>
                <w:spacing w:val="-20"/>
                <w:kern w:val="0"/>
                <w:szCs w:val="21"/>
              </w:rPr>
            </w:pPr>
            <w:r>
              <w:rPr>
                <w:rFonts w:eastAsia="等线"/>
                <w:szCs w:val="21"/>
              </w:rPr>
              <w:t>25</w:t>
            </w:r>
          </w:p>
        </w:tc>
        <w:tc>
          <w:tcPr>
            <w:tcW w:w="0" w:type="auto"/>
            <w:shd w:val="clear" w:color="auto" w:fill="auto"/>
            <w:vAlign w:val="center"/>
          </w:tcPr>
          <w:p w14:paraId="03D8FE38" w14:textId="77777777" w:rsidR="00783052" w:rsidRDefault="00783052" w:rsidP="00783052">
            <w:pPr>
              <w:widowControl/>
              <w:jc w:val="center"/>
              <w:rPr>
                <w:rFonts w:eastAsia="仿宋_GB2312"/>
                <w:spacing w:val="-20"/>
                <w:kern w:val="0"/>
                <w:szCs w:val="21"/>
              </w:rPr>
            </w:pPr>
            <w:r>
              <w:rPr>
                <w:rFonts w:eastAsia="等线"/>
                <w:szCs w:val="21"/>
              </w:rPr>
              <w:t>26</w:t>
            </w:r>
          </w:p>
        </w:tc>
        <w:tc>
          <w:tcPr>
            <w:tcW w:w="0" w:type="auto"/>
            <w:shd w:val="clear" w:color="auto" w:fill="auto"/>
            <w:vAlign w:val="center"/>
          </w:tcPr>
          <w:p w14:paraId="369D6E4E" w14:textId="77777777" w:rsidR="00783052" w:rsidRDefault="00783052" w:rsidP="00783052">
            <w:pPr>
              <w:widowControl/>
              <w:jc w:val="center"/>
              <w:rPr>
                <w:rFonts w:eastAsia="仿宋_GB2312"/>
                <w:spacing w:val="-20"/>
                <w:kern w:val="0"/>
                <w:szCs w:val="21"/>
              </w:rPr>
            </w:pPr>
            <w:r>
              <w:rPr>
                <w:rFonts w:eastAsia="等线"/>
                <w:szCs w:val="21"/>
              </w:rPr>
              <w:t>27</w:t>
            </w:r>
          </w:p>
        </w:tc>
        <w:tc>
          <w:tcPr>
            <w:tcW w:w="0" w:type="auto"/>
            <w:shd w:val="clear" w:color="auto" w:fill="auto"/>
            <w:vAlign w:val="center"/>
          </w:tcPr>
          <w:p w14:paraId="509D7682" w14:textId="77777777" w:rsidR="00783052" w:rsidRDefault="00783052" w:rsidP="00783052">
            <w:pPr>
              <w:widowControl/>
              <w:jc w:val="center"/>
              <w:rPr>
                <w:rFonts w:eastAsia="仿宋_GB2312"/>
                <w:spacing w:val="-20"/>
                <w:kern w:val="0"/>
                <w:szCs w:val="21"/>
              </w:rPr>
            </w:pPr>
            <w:r>
              <w:rPr>
                <w:rFonts w:eastAsia="等线"/>
                <w:szCs w:val="21"/>
              </w:rPr>
              <w:t>28</w:t>
            </w:r>
          </w:p>
        </w:tc>
        <w:tc>
          <w:tcPr>
            <w:tcW w:w="0" w:type="auto"/>
            <w:shd w:val="clear" w:color="auto" w:fill="auto"/>
            <w:vAlign w:val="center"/>
          </w:tcPr>
          <w:p w14:paraId="43D840B4" w14:textId="77777777" w:rsidR="00783052" w:rsidRDefault="00783052" w:rsidP="00783052">
            <w:pPr>
              <w:widowControl/>
              <w:jc w:val="center"/>
              <w:rPr>
                <w:rFonts w:eastAsia="仿宋_GB2312"/>
                <w:spacing w:val="-20"/>
                <w:kern w:val="0"/>
                <w:szCs w:val="21"/>
              </w:rPr>
            </w:pPr>
            <w:r>
              <w:rPr>
                <w:rFonts w:eastAsia="等线"/>
                <w:szCs w:val="21"/>
              </w:rPr>
              <w:t>29</w:t>
            </w:r>
          </w:p>
        </w:tc>
        <w:tc>
          <w:tcPr>
            <w:tcW w:w="0" w:type="auto"/>
            <w:shd w:val="clear" w:color="auto" w:fill="auto"/>
            <w:vAlign w:val="center"/>
          </w:tcPr>
          <w:p w14:paraId="5A370D4F" w14:textId="77777777" w:rsidR="00783052" w:rsidRDefault="00783052" w:rsidP="00783052">
            <w:pPr>
              <w:widowControl/>
              <w:jc w:val="center"/>
              <w:rPr>
                <w:rFonts w:eastAsia="仿宋_GB2312"/>
                <w:spacing w:val="-20"/>
                <w:kern w:val="0"/>
                <w:szCs w:val="21"/>
              </w:rPr>
            </w:pPr>
            <w:r>
              <w:rPr>
                <w:rFonts w:eastAsia="等线"/>
                <w:szCs w:val="21"/>
              </w:rPr>
              <w:t>30</w:t>
            </w:r>
          </w:p>
        </w:tc>
      </w:tr>
      <w:tr w:rsidR="00783052" w14:paraId="1FEA53A4" w14:textId="77777777" w:rsidTr="00783052">
        <w:trPr>
          <w:trHeight w:val="340"/>
          <w:jc w:val="center"/>
        </w:trPr>
        <w:tc>
          <w:tcPr>
            <w:tcW w:w="1107" w:type="dxa"/>
            <w:shd w:val="clear" w:color="auto" w:fill="auto"/>
            <w:vAlign w:val="center"/>
          </w:tcPr>
          <w:p w14:paraId="4C8F87D6" w14:textId="77777777" w:rsidR="00783052" w:rsidRDefault="00783052" w:rsidP="00783052">
            <w:pPr>
              <w:widowControl/>
              <w:jc w:val="center"/>
              <w:rPr>
                <w:rFonts w:eastAsia="仿宋_GB2312"/>
                <w:kern w:val="0"/>
                <w:sz w:val="24"/>
              </w:rPr>
            </w:pPr>
            <w:r>
              <w:rPr>
                <w:rFonts w:eastAsia="仿宋_GB2312" w:hint="eastAsia"/>
                <w:kern w:val="0"/>
                <w:szCs w:val="21"/>
              </w:rPr>
              <w:t>修正系数</w:t>
            </w:r>
          </w:p>
        </w:tc>
        <w:tc>
          <w:tcPr>
            <w:tcW w:w="0" w:type="auto"/>
            <w:shd w:val="clear" w:color="auto" w:fill="auto"/>
            <w:vAlign w:val="center"/>
          </w:tcPr>
          <w:p w14:paraId="395AF3BC" w14:textId="77777777" w:rsidR="00783052" w:rsidRDefault="00783052" w:rsidP="00783052">
            <w:pPr>
              <w:widowControl/>
              <w:jc w:val="center"/>
              <w:rPr>
                <w:rFonts w:eastAsia="仿宋_GB2312"/>
                <w:spacing w:val="-20"/>
                <w:kern w:val="0"/>
                <w:szCs w:val="21"/>
              </w:rPr>
            </w:pPr>
            <w:r>
              <w:rPr>
                <w:rFonts w:eastAsia="等线"/>
                <w:szCs w:val="21"/>
              </w:rPr>
              <w:t>0.8113</w:t>
            </w:r>
          </w:p>
        </w:tc>
        <w:tc>
          <w:tcPr>
            <w:tcW w:w="0" w:type="auto"/>
            <w:shd w:val="clear" w:color="auto" w:fill="auto"/>
            <w:vAlign w:val="center"/>
          </w:tcPr>
          <w:p w14:paraId="714548B6" w14:textId="77777777" w:rsidR="00783052" w:rsidRDefault="00783052" w:rsidP="00783052">
            <w:pPr>
              <w:widowControl/>
              <w:jc w:val="center"/>
              <w:rPr>
                <w:rFonts w:eastAsia="仿宋_GB2312"/>
                <w:spacing w:val="-20"/>
                <w:kern w:val="0"/>
                <w:szCs w:val="21"/>
              </w:rPr>
            </w:pPr>
            <w:r>
              <w:rPr>
                <w:rFonts w:eastAsia="等线"/>
                <w:szCs w:val="21"/>
              </w:rPr>
              <w:t>0.8357</w:t>
            </w:r>
          </w:p>
        </w:tc>
        <w:tc>
          <w:tcPr>
            <w:tcW w:w="0" w:type="auto"/>
            <w:shd w:val="clear" w:color="auto" w:fill="auto"/>
            <w:vAlign w:val="center"/>
          </w:tcPr>
          <w:p w14:paraId="0A037105" w14:textId="77777777" w:rsidR="00783052" w:rsidRDefault="00783052" w:rsidP="00783052">
            <w:pPr>
              <w:widowControl/>
              <w:jc w:val="center"/>
              <w:rPr>
                <w:rFonts w:eastAsia="仿宋_GB2312"/>
                <w:spacing w:val="-20"/>
                <w:kern w:val="0"/>
                <w:szCs w:val="21"/>
              </w:rPr>
            </w:pPr>
            <w:r>
              <w:rPr>
                <w:rFonts w:eastAsia="等线"/>
                <w:szCs w:val="21"/>
              </w:rPr>
              <w:t>0.8592</w:t>
            </w:r>
          </w:p>
        </w:tc>
        <w:tc>
          <w:tcPr>
            <w:tcW w:w="0" w:type="auto"/>
            <w:shd w:val="clear" w:color="auto" w:fill="auto"/>
            <w:vAlign w:val="center"/>
          </w:tcPr>
          <w:p w14:paraId="41138CE1" w14:textId="77777777" w:rsidR="00783052" w:rsidRDefault="00783052" w:rsidP="00783052">
            <w:pPr>
              <w:widowControl/>
              <w:jc w:val="center"/>
              <w:rPr>
                <w:rFonts w:eastAsia="仿宋_GB2312"/>
                <w:spacing w:val="-20"/>
                <w:kern w:val="0"/>
                <w:szCs w:val="21"/>
              </w:rPr>
            </w:pPr>
            <w:r>
              <w:rPr>
                <w:rFonts w:eastAsia="等线"/>
                <w:szCs w:val="21"/>
              </w:rPr>
              <w:t>0.8817</w:t>
            </w:r>
          </w:p>
        </w:tc>
        <w:tc>
          <w:tcPr>
            <w:tcW w:w="0" w:type="auto"/>
            <w:shd w:val="clear" w:color="auto" w:fill="auto"/>
            <w:vAlign w:val="center"/>
          </w:tcPr>
          <w:p w14:paraId="26107931" w14:textId="77777777" w:rsidR="00783052" w:rsidRDefault="00783052" w:rsidP="00783052">
            <w:pPr>
              <w:widowControl/>
              <w:jc w:val="center"/>
              <w:rPr>
                <w:rFonts w:eastAsia="仿宋_GB2312"/>
                <w:spacing w:val="-20"/>
                <w:kern w:val="0"/>
                <w:szCs w:val="21"/>
              </w:rPr>
            </w:pPr>
            <w:r>
              <w:rPr>
                <w:rFonts w:eastAsia="等线"/>
                <w:szCs w:val="21"/>
              </w:rPr>
              <w:t>0.9034</w:t>
            </w:r>
          </w:p>
        </w:tc>
        <w:tc>
          <w:tcPr>
            <w:tcW w:w="0" w:type="auto"/>
            <w:shd w:val="clear" w:color="auto" w:fill="auto"/>
            <w:vAlign w:val="center"/>
          </w:tcPr>
          <w:p w14:paraId="61062464" w14:textId="77777777" w:rsidR="00783052" w:rsidRDefault="00783052" w:rsidP="00783052">
            <w:pPr>
              <w:widowControl/>
              <w:jc w:val="center"/>
              <w:rPr>
                <w:rFonts w:eastAsia="仿宋_GB2312"/>
                <w:spacing w:val="-20"/>
                <w:kern w:val="0"/>
                <w:szCs w:val="21"/>
              </w:rPr>
            </w:pPr>
            <w:r>
              <w:rPr>
                <w:rFonts w:eastAsia="等线"/>
                <w:szCs w:val="21"/>
              </w:rPr>
              <w:t>0.9243</w:t>
            </w:r>
          </w:p>
        </w:tc>
        <w:tc>
          <w:tcPr>
            <w:tcW w:w="0" w:type="auto"/>
            <w:shd w:val="clear" w:color="auto" w:fill="auto"/>
            <w:vAlign w:val="center"/>
          </w:tcPr>
          <w:p w14:paraId="43AEF721" w14:textId="77777777" w:rsidR="00783052" w:rsidRDefault="00783052" w:rsidP="00783052">
            <w:pPr>
              <w:widowControl/>
              <w:jc w:val="center"/>
              <w:rPr>
                <w:rFonts w:eastAsia="仿宋_GB2312"/>
                <w:spacing w:val="-20"/>
                <w:kern w:val="0"/>
                <w:szCs w:val="21"/>
              </w:rPr>
            </w:pPr>
            <w:r>
              <w:rPr>
                <w:rFonts w:eastAsia="等线"/>
                <w:szCs w:val="21"/>
              </w:rPr>
              <w:t>0.9443</w:t>
            </w:r>
          </w:p>
        </w:tc>
        <w:tc>
          <w:tcPr>
            <w:tcW w:w="0" w:type="auto"/>
            <w:shd w:val="clear" w:color="auto" w:fill="auto"/>
            <w:vAlign w:val="center"/>
          </w:tcPr>
          <w:p w14:paraId="2A4B8EEC" w14:textId="77777777" w:rsidR="00783052" w:rsidRDefault="00783052" w:rsidP="00783052">
            <w:pPr>
              <w:widowControl/>
              <w:jc w:val="center"/>
              <w:rPr>
                <w:rFonts w:eastAsia="仿宋_GB2312"/>
                <w:spacing w:val="-20"/>
                <w:kern w:val="0"/>
                <w:szCs w:val="21"/>
              </w:rPr>
            </w:pPr>
            <w:r>
              <w:rPr>
                <w:rFonts w:eastAsia="等线"/>
                <w:szCs w:val="21"/>
              </w:rPr>
              <w:t>0.9636</w:t>
            </w:r>
          </w:p>
        </w:tc>
        <w:tc>
          <w:tcPr>
            <w:tcW w:w="0" w:type="auto"/>
            <w:shd w:val="clear" w:color="auto" w:fill="auto"/>
            <w:vAlign w:val="center"/>
          </w:tcPr>
          <w:p w14:paraId="2FB6B6B9" w14:textId="77777777" w:rsidR="00783052" w:rsidRDefault="00783052" w:rsidP="00783052">
            <w:pPr>
              <w:widowControl/>
              <w:jc w:val="center"/>
              <w:rPr>
                <w:rFonts w:eastAsia="仿宋_GB2312"/>
                <w:spacing w:val="-20"/>
                <w:kern w:val="0"/>
                <w:szCs w:val="21"/>
              </w:rPr>
            </w:pPr>
            <w:r>
              <w:rPr>
                <w:rFonts w:eastAsia="等线"/>
                <w:szCs w:val="21"/>
              </w:rPr>
              <w:t>0.9822</w:t>
            </w:r>
          </w:p>
        </w:tc>
        <w:tc>
          <w:tcPr>
            <w:tcW w:w="0" w:type="auto"/>
            <w:shd w:val="clear" w:color="auto" w:fill="auto"/>
            <w:vAlign w:val="center"/>
          </w:tcPr>
          <w:p w14:paraId="0F8C9986" w14:textId="77777777" w:rsidR="00783052" w:rsidRDefault="00783052" w:rsidP="00783052">
            <w:pPr>
              <w:widowControl/>
              <w:jc w:val="center"/>
              <w:rPr>
                <w:rFonts w:eastAsia="仿宋_GB2312"/>
                <w:spacing w:val="-20"/>
                <w:kern w:val="0"/>
                <w:szCs w:val="21"/>
              </w:rPr>
            </w:pPr>
            <w:r>
              <w:rPr>
                <w:rFonts w:eastAsia="等线"/>
                <w:szCs w:val="21"/>
              </w:rPr>
              <w:t>1.0000</w:t>
            </w:r>
          </w:p>
        </w:tc>
      </w:tr>
    </w:tbl>
    <w:p w14:paraId="7B9789A0" w14:textId="77777777" w:rsidR="00783052" w:rsidRDefault="00783052" w:rsidP="00783052">
      <w:pPr>
        <w:adjustRightInd w:val="0"/>
        <w:snapToGrid w:val="0"/>
        <w:ind w:firstLineChars="200" w:firstLine="42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表中为耕地还原利率取</w:t>
      </w:r>
      <w:r>
        <w:rPr>
          <w:rFonts w:eastAsia="仿宋_GB2312"/>
          <w:szCs w:val="21"/>
        </w:rPr>
        <w:t>4.0</w:t>
      </w:r>
      <w:r>
        <w:rPr>
          <w:rFonts w:eastAsia="仿宋_GB2312"/>
          <w:szCs w:val="21"/>
        </w:rPr>
        <w:t>％条件下的年期修正系数。</w:t>
      </w:r>
    </w:p>
    <w:p w14:paraId="22B00805" w14:textId="77777777" w:rsidR="00375E16" w:rsidRDefault="00375E16" w:rsidP="00A170D4">
      <w:pPr>
        <w:pStyle w:val="21"/>
        <w:keepNext w:val="0"/>
        <w:keepLines w:val="0"/>
        <w:adjustRightInd w:val="0"/>
        <w:snapToGrid w:val="0"/>
        <w:spacing w:beforeLines="50" w:before="156" w:after="0" w:line="360" w:lineRule="auto"/>
        <w:ind w:firstLineChars="200" w:firstLine="643"/>
      </w:pPr>
      <w:bookmarkStart w:id="21" w:name="_Toc54814559"/>
      <w:bookmarkStart w:id="22" w:name="_Toc501510291"/>
      <w:bookmarkStart w:id="23" w:name="_Toc503165717"/>
      <w:r>
        <w:br w:type="page"/>
      </w:r>
    </w:p>
    <w:p w14:paraId="13A483C8" w14:textId="002EE912" w:rsidR="00783052" w:rsidRDefault="00783052" w:rsidP="00A170D4">
      <w:pPr>
        <w:pStyle w:val="21"/>
        <w:keepNext w:val="0"/>
        <w:keepLines w:val="0"/>
        <w:adjustRightInd w:val="0"/>
        <w:snapToGrid w:val="0"/>
        <w:spacing w:beforeLines="50" w:before="156" w:after="0" w:line="360" w:lineRule="auto"/>
        <w:ind w:firstLineChars="200" w:firstLine="643"/>
      </w:pPr>
      <w:r>
        <w:rPr>
          <w:rFonts w:hint="eastAsia"/>
        </w:rPr>
        <w:lastRenderedPageBreak/>
        <w:t>（三）</w:t>
      </w:r>
      <w:r>
        <w:t>园地基准地价修正体系</w:t>
      </w:r>
      <w:bookmarkEnd w:id="21"/>
      <w:bookmarkEnd w:id="22"/>
      <w:bookmarkEnd w:id="23"/>
    </w:p>
    <w:p w14:paraId="29605C4F" w14:textId="77777777" w:rsidR="00783052" w:rsidRDefault="00783052" w:rsidP="00783052">
      <w:pPr>
        <w:pStyle w:val="31"/>
        <w:rPr>
          <w:color w:val="000000"/>
        </w:rPr>
      </w:pPr>
      <w:bookmarkStart w:id="24" w:name="_Toc54814560"/>
      <w:bookmarkStart w:id="25" w:name="_Toc52162809"/>
      <w:r>
        <w:t>1</w:t>
      </w:r>
      <w:r>
        <w:rPr>
          <w:rFonts w:hint="eastAsia"/>
        </w:rPr>
        <w:t>、</w:t>
      </w:r>
      <w:r>
        <w:t>地价影响因素修正</w:t>
      </w:r>
      <w:bookmarkEnd w:id="24"/>
      <w:bookmarkEnd w:id="25"/>
    </w:p>
    <w:p w14:paraId="70C21591"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bookmarkStart w:id="26" w:name="_Toc52162810"/>
      <w:bookmarkStart w:id="27" w:name="_Toc54814561"/>
      <w:r>
        <w:rPr>
          <w:rFonts w:eastAsia="仿宋_GB2312"/>
          <w:b/>
          <w:color w:val="000000"/>
          <w:sz w:val="28"/>
          <w:szCs w:val="28"/>
        </w:rPr>
        <w:t>表</w:t>
      </w:r>
      <w:r>
        <w:rPr>
          <w:rFonts w:eastAsia="仿宋_GB2312"/>
          <w:b/>
          <w:color w:val="000000"/>
          <w:sz w:val="28"/>
          <w:szCs w:val="28"/>
        </w:rPr>
        <w:t xml:space="preserve">4-3-1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一级园地</w:t>
      </w:r>
      <w:r>
        <w:rPr>
          <w:rFonts w:eastAsia="仿宋_GB2312"/>
          <w:b/>
          <w:color w:val="000000"/>
          <w:sz w:val="28"/>
          <w:szCs w:val="28"/>
        </w:rPr>
        <w:t>修正系数说明表</w:t>
      </w:r>
    </w:p>
    <w:tbl>
      <w:tblPr>
        <w:tblW w:w="5380" w:type="pct"/>
        <w:jc w:val="center"/>
        <w:tblLayout w:type="fixed"/>
        <w:tblLook w:val="04A0" w:firstRow="1" w:lastRow="0" w:firstColumn="1" w:lastColumn="0" w:noHBand="0" w:noVBand="1"/>
      </w:tblPr>
      <w:tblGrid>
        <w:gridCol w:w="425"/>
        <w:gridCol w:w="846"/>
        <w:gridCol w:w="1419"/>
        <w:gridCol w:w="1276"/>
        <w:gridCol w:w="1276"/>
        <w:gridCol w:w="1275"/>
        <w:gridCol w:w="1275"/>
        <w:gridCol w:w="1134"/>
      </w:tblGrid>
      <w:tr w:rsidR="00783052" w14:paraId="66D47C1D" w14:textId="77777777" w:rsidTr="00A170D4">
        <w:trPr>
          <w:cantSplit/>
          <w:trHeight w:val="340"/>
          <w:tblHeader/>
          <w:jc w:val="center"/>
        </w:trPr>
        <w:tc>
          <w:tcPr>
            <w:tcW w:w="1507"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0C257D5"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1AB05F79"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4B574E"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614DF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F7BABD"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C3DA9A"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A5F5D3"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5F253197" w14:textId="77777777" w:rsidTr="00A170D4">
        <w:trPr>
          <w:cantSplit/>
          <w:trHeight w:val="340"/>
          <w:tblHeader/>
          <w:jc w:val="center"/>
        </w:trPr>
        <w:tc>
          <w:tcPr>
            <w:tcW w:w="1507"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0AA5AED" w14:textId="77777777" w:rsidR="00783052" w:rsidRDefault="00783052" w:rsidP="00783052">
            <w:pPr>
              <w:widowControl/>
              <w:adjustRightInd w:val="0"/>
              <w:snapToGrid w:val="0"/>
              <w:jc w:val="left"/>
              <w:rPr>
                <w:rFonts w:eastAsia="仿宋_GB2312"/>
                <w:b/>
                <w:bCs/>
                <w:color w:val="000000"/>
                <w:kern w:val="0"/>
                <w:szCs w:val="21"/>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6EE947" w14:textId="77777777" w:rsidR="00783052" w:rsidRDefault="00783052" w:rsidP="00783052">
            <w:pPr>
              <w:widowControl/>
              <w:adjustRightInd w:val="0"/>
              <w:snapToGrid w:val="0"/>
              <w:jc w:val="left"/>
              <w:rPr>
                <w:rFonts w:eastAsia="仿宋_GB2312"/>
                <w:b/>
                <w:bCs/>
                <w:color w:val="000000"/>
                <w:kern w:val="0"/>
                <w:szCs w:val="21"/>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3F7FE98" w14:textId="77777777" w:rsidR="00783052" w:rsidRDefault="00783052" w:rsidP="00783052">
            <w:pPr>
              <w:widowControl/>
              <w:adjustRightInd w:val="0"/>
              <w:snapToGrid w:val="0"/>
              <w:jc w:val="left"/>
              <w:rPr>
                <w:rFonts w:eastAsia="仿宋_GB2312"/>
                <w:b/>
                <w:bCs/>
                <w:color w:val="000000"/>
                <w:kern w:val="0"/>
                <w:szCs w:val="21"/>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EEDC3B" w14:textId="77777777" w:rsidR="00783052" w:rsidRDefault="00783052" w:rsidP="00783052">
            <w:pPr>
              <w:widowControl/>
              <w:adjustRightInd w:val="0"/>
              <w:snapToGrid w:val="0"/>
              <w:jc w:val="left"/>
              <w:rPr>
                <w:rFonts w:eastAsia="仿宋_GB2312"/>
                <w:b/>
                <w:bCs/>
                <w:color w:val="000000"/>
                <w:kern w:val="0"/>
                <w:szCs w:val="21"/>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839ED0" w14:textId="77777777" w:rsidR="00783052" w:rsidRDefault="00783052" w:rsidP="00783052">
            <w:pPr>
              <w:widowControl/>
              <w:adjustRightInd w:val="0"/>
              <w:snapToGrid w:val="0"/>
              <w:jc w:val="left"/>
              <w:rPr>
                <w:rFonts w:eastAsia="仿宋_GB2312"/>
                <w:b/>
                <w:bCs/>
                <w:color w:val="000000"/>
                <w:kern w:val="0"/>
                <w:szCs w:val="21"/>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5704574" w14:textId="77777777" w:rsidR="00783052" w:rsidRDefault="00783052" w:rsidP="00783052">
            <w:pPr>
              <w:widowControl/>
              <w:adjustRightInd w:val="0"/>
              <w:snapToGrid w:val="0"/>
              <w:jc w:val="left"/>
              <w:rPr>
                <w:rFonts w:eastAsia="仿宋_GB2312"/>
                <w:b/>
                <w:bCs/>
                <w:color w:val="000000"/>
                <w:kern w:val="0"/>
                <w:szCs w:val="21"/>
              </w:rPr>
            </w:pPr>
          </w:p>
        </w:tc>
      </w:tr>
      <w:tr w:rsidR="00A170D4" w14:paraId="7C7DBE17" w14:textId="77777777" w:rsidTr="00A170D4">
        <w:trPr>
          <w:cantSplit/>
          <w:trHeight w:val="340"/>
          <w:jc w:val="center"/>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30EC6A2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14:paraId="78B01DF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w:t>
            </w:r>
          </w:p>
          <w:p w14:paraId="1779C25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95" w:type="pct"/>
            <w:tcBorders>
              <w:top w:val="nil"/>
              <w:left w:val="nil"/>
              <w:bottom w:val="single" w:sz="4" w:space="0" w:color="auto"/>
              <w:right w:val="single" w:sz="4" w:space="0" w:color="auto"/>
            </w:tcBorders>
            <w:shd w:val="clear" w:color="auto" w:fill="auto"/>
            <w:vAlign w:val="center"/>
          </w:tcPr>
          <w:p w14:paraId="3520DC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有效土层厚度（厘米）</w:t>
            </w:r>
          </w:p>
        </w:tc>
        <w:tc>
          <w:tcPr>
            <w:tcW w:w="715" w:type="pct"/>
            <w:tcBorders>
              <w:top w:val="nil"/>
              <w:left w:val="nil"/>
              <w:bottom w:val="single" w:sz="4" w:space="0" w:color="auto"/>
              <w:right w:val="single" w:sz="4" w:space="0" w:color="auto"/>
            </w:tcBorders>
            <w:shd w:val="clear" w:color="auto" w:fill="auto"/>
            <w:vAlign w:val="center"/>
          </w:tcPr>
          <w:p w14:paraId="48AF0F0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w:t>
            </w:r>
            <w:r>
              <w:rPr>
                <w:rFonts w:eastAsia="仿宋_GB2312"/>
                <w:color w:val="000000"/>
                <w:szCs w:val="21"/>
              </w:rPr>
              <w:t>）</w:t>
            </w:r>
          </w:p>
        </w:tc>
        <w:tc>
          <w:tcPr>
            <w:tcW w:w="715" w:type="pct"/>
            <w:tcBorders>
              <w:top w:val="nil"/>
              <w:left w:val="nil"/>
              <w:bottom w:val="single" w:sz="4" w:space="0" w:color="auto"/>
              <w:right w:val="single" w:sz="4" w:space="0" w:color="auto"/>
            </w:tcBorders>
            <w:shd w:val="clear" w:color="auto" w:fill="auto"/>
            <w:vAlign w:val="center"/>
          </w:tcPr>
          <w:p w14:paraId="7EE0F9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r>
              <w:rPr>
                <w:rFonts w:eastAsia="仿宋_GB2312"/>
                <w:color w:val="000000"/>
                <w:szCs w:val="21"/>
              </w:rPr>
              <w:t>）</w:t>
            </w:r>
          </w:p>
        </w:tc>
        <w:tc>
          <w:tcPr>
            <w:tcW w:w="714" w:type="pct"/>
            <w:tcBorders>
              <w:top w:val="nil"/>
              <w:left w:val="nil"/>
              <w:bottom w:val="single" w:sz="4" w:space="0" w:color="auto"/>
              <w:right w:val="single" w:sz="4" w:space="0" w:color="auto"/>
            </w:tcBorders>
            <w:shd w:val="clear" w:color="auto" w:fill="auto"/>
            <w:vAlign w:val="center"/>
          </w:tcPr>
          <w:p w14:paraId="17DF01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[40,60)</w:t>
            </w:r>
          </w:p>
        </w:tc>
        <w:tc>
          <w:tcPr>
            <w:tcW w:w="714" w:type="pct"/>
            <w:tcBorders>
              <w:top w:val="nil"/>
              <w:left w:val="nil"/>
              <w:bottom w:val="single" w:sz="4" w:space="0" w:color="auto"/>
              <w:right w:val="single" w:sz="4" w:space="0" w:color="auto"/>
            </w:tcBorders>
            <w:shd w:val="clear" w:color="auto" w:fill="auto"/>
            <w:vAlign w:val="center"/>
          </w:tcPr>
          <w:p w14:paraId="614016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[20,40)</w:t>
            </w:r>
          </w:p>
        </w:tc>
        <w:tc>
          <w:tcPr>
            <w:tcW w:w="635" w:type="pct"/>
            <w:tcBorders>
              <w:top w:val="nil"/>
              <w:left w:val="nil"/>
              <w:bottom w:val="single" w:sz="4" w:space="0" w:color="auto"/>
              <w:right w:val="single" w:sz="4" w:space="0" w:color="auto"/>
            </w:tcBorders>
            <w:shd w:val="clear" w:color="auto" w:fill="auto"/>
            <w:vAlign w:val="center"/>
          </w:tcPr>
          <w:p w14:paraId="72B09CD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w:t>
            </w:r>
          </w:p>
        </w:tc>
      </w:tr>
      <w:tr w:rsidR="00A170D4" w14:paraId="476AAFAA"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7EF27E66"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37E80D9C"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5C5EEB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土壤质地</w:t>
            </w:r>
          </w:p>
        </w:tc>
        <w:tc>
          <w:tcPr>
            <w:tcW w:w="715" w:type="pct"/>
            <w:tcBorders>
              <w:top w:val="nil"/>
              <w:left w:val="nil"/>
              <w:bottom w:val="single" w:sz="4" w:space="0" w:color="auto"/>
              <w:right w:val="single" w:sz="4" w:space="0" w:color="auto"/>
            </w:tcBorders>
            <w:shd w:val="clear" w:color="auto" w:fill="auto"/>
            <w:vAlign w:val="center"/>
          </w:tcPr>
          <w:p w14:paraId="408007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715" w:type="pct"/>
            <w:tcBorders>
              <w:top w:val="nil"/>
              <w:left w:val="nil"/>
              <w:bottom w:val="single" w:sz="4" w:space="0" w:color="auto"/>
              <w:right w:val="single" w:sz="4" w:space="0" w:color="auto"/>
            </w:tcBorders>
            <w:shd w:val="clear" w:color="auto" w:fill="auto"/>
            <w:vAlign w:val="center"/>
          </w:tcPr>
          <w:p w14:paraId="0ABE9D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714" w:type="pct"/>
            <w:tcBorders>
              <w:top w:val="nil"/>
              <w:left w:val="nil"/>
              <w:bottom w:val="single" w:sz="4" w:space="0" w:color="auto"/>
              <w:right w:val="single" w:sz="4" w:space="0" w:color="auto"/>
            </w:tcBorders>
            <w:shd w:val="clear" w:color="auto" w:fill="auto"/>
            <w:vAlign w:val="center"/>
          </w:tcPr>
          <w:p w14:paraId="4DA61FA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714" w:type="pct"/>
            <w:tcBorders>
              <w:top w:val="nil"/>
              <w:left w:val="nil"/>
              <w:bottom w:val="single" w:sz="4" w:space="0" w:color="auto"/>
              <w:right w:val="single" w:sz="4" w:space="0" w:color="auto"/>
            </w:tcBorders>
            <w:shd w:val="clear" w:color="auto" w:fill="auto"/>
            <w:vAlign w:val="center"/>
          </w:tcPr>
          <w:p w14:paraId="7919A4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635" w:type="pct"/>
            <w:tcBorders>
              <w:top w:val="nil"/>
              <w:left w:val="nil"/>
              <w:bottom w:val="single" w:sz="4" w:space="0" w:color="auto"/>
              <w:right w:val="single" w:sz="4" w:space="0" w:color="auto"/>
            </w:tcBorders>
            <w:shd w:val="clear" w:color="auto" w:fill="auto"/>
            <w:vAlign w:val="center"/>
          </w:tcPr>
          <w:p w14:paraId="67C9E5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A170D4" w14:paraId="724EF779"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62E1FA4D"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124C4B3F"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13EF594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土壤酸碱度</w:t>
            </w:r>
          </w:p>
        </w:tc>
        <w:tc>
          <w:tcPr>
            <w:tcW w:w="715" w:type="pct"/>
            <w:tcBorders>
              <w:top w:val="nil"/>
              <w:left w:val="nil"/>
              <w:bottom w:val="single" w:sz="4" w:space="0" w:color="auto"/>
              <w:right w:val="single" w:sz="4" w:space="0" w:color="auto"/>
            </w:tcBorders>
            <w:shd w:val="clear" w:color="auto" w:fill="auto"/>
            <w:vAlign w:val="center"/>
          </w:tcPr>
          <w:p w14:paraId="603FA9E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[6.2,7.5)</w:t>
            </w:r>
          </w:p>
        </w:tc>
        <w:tc>
          <w:tcPr>
            <w:tcW w:w="715" w:type="pct"/>
            <w:tcBorders>
              <w:top w:val="nil"/>
              <w:left w:val="nil"/>
              <w:bottom w:val="single" w:sz="4" w:space="0" w:color="auto"/>
              <w:right w:val="single" w:sz="4" w:space="0" w:color="auto"/>
            </w:tcBorders>
            <w:shd w:val="clear" w:color="auto" w:fill="auto"/>
            <w:vAlign w:val="center"/>
          </w:tcPr>
          <w:p w14:paraId="056662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[5.5,6.2)</w:t>
            </w:r>
          </w:p>
        </w:tc>
        <w:tc>
          <w:tcPr>
            <w:tcW w:w="714" w:type="pct"/>
            <w:tcBorders>
              <w:top w:val="nil"/>
              <w:left w:val="nil"/>
              <w:bottom w:val="single" w:sz="4" w:space="0" w:color="auto"/>
              <w:right w:val="single" w:sz="4" w:space="0" w:color="auto"/>
            </w:tcBorders>
            <w:shd w:val="clear" w:color="auto" w:fill="auto"/>
            <w:vAlign w:val="center"/>
          </w:tcPr>
          <w:p w14:paraId="43E3890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[7.5,8.5)</w:t>
            </w:r>
          </w:p>
        </w:tc>
        <w:tc>
          <w:tcPr>
            <w:tcW w:w="714" w:type="pct"/>
            <w:tcBorders>
              <w:top w:val="nil"/>
              <w:left w:val="nil"/>
              <w:bottom w:val="single" w:sz="4" w:space="0" w:color="auto"/>
              <w:right w:val="single" w:sz="4" w:space="0" w:color="auto"/>
            </w:tcBorders>
            <w:shd w:val="clear" w:color="auto" w:fill="auto"/>
            <w:vAlign w:val="center"/>
          </w:tcPr>
          <w:p w14:paraId="0B0D45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635" w:type="pct"/>
            <w:tcBorders>
              <w:top w:val="nil"/>
              <w:left w:val="nil"/>
              <w:bottom w:val="single" w:sz="4" w:space="0" w:color="auto"/>
              <w:right w:val="single" w:sz="4" w:space="0" w:color="auto"/>
            </w:tcBorders>
            <w:shd w:val="clear" w:color="auto" w:fill="auto"/>
            <w:vAlign w:val="center"/>
          </w:tcPr>
          <w:p w14:paraId="173BF5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A170D4" w14:paraId="4B659F99"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5A78D66A"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68C68B47"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23DA1C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715" w:type="pct"/>
            <w:tcBorders>
              <w:top w:val="nil"/>
              <w:left w:val="nil"/>
              <w:bottom w:val="single" w:sz="4" w:space="0" w:color="auto"/>
              <w:right w:val="single" w:sz="4" w:space="0" w:color="auto"/>
            </w:tcBorders>
            <w:shd w:val="clear" w:color="auto" w:fill="auto"/>
            <w:vAlign w:val="center"/>
          </w:tcPr>
          <w:p w14:paraId="018ECD0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w:t>
            </w:r>
            <w:r>
              <w:rPr>
                <w:rFonts w:eastAsia="仿宋_GB2312"/>
                <w:color w:val="000000"/>
                <w:szCs w:val="21"/>
              </w:rPr>
              <w:t>）</w:t>
            </w:r>
          </w:p>
        </w:tc>
        <w:tc>
          <w:tcPr>
            <w:tcW w:w="715" w:type="pct"/>
            <w:tcBorders>
              <w:top w:val="nil"/>
              <w:left w:val="nil"/>
              <w:bottom w:val="single" w:sz="4" w:space="0" w:color="auto"/>
              <w:right w:val="single" w:sz="4" w:space="0" w:color="auto"/>
            </w:tcBorders>
            <w:shd w:val="clear" w:color="auto" w:fill="auto"/>
            <w:vAlign w:val="center"/>
          </w:tcPr>
          <w:p w14:paraId="5E5CF52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714" w:type="pct"/>
            <w:tcBorders>
              <w:top w:val="nil"/>
              <w:left w:val="nil"/>
              <w:bottom w:val="single" w:sz="4" w:space="0" w:color="auto"/>
              <w:right w:val="single" w:sz="4" w:space="0" w:color="auto"/>
            </w:tcBorders>
            <w:shd w:val="clear" w:color="auto" w:fill="auto"/>
            <w:vAlign w:val="center"/>
          </w:tcPr>
          <w:p w14:paraId="2F3621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714" w:type="pct"/>
            <w:tcBorders>
              <w:top w:val="nil"/>
              <w:left w:val="nil"/>
              <w:bottom w:val="single" w:sz="4" w:space="0" w:color="auto"/>
              <w:right w:val="single" w:sz="4" w:space="0" w:color="auto"/>
            </w:tcBorders>
            <w:shd w:val="clear" w:color="auto" w:fill="auto"/>
            <w:vAlign w:val="center"/>
          </w:tcPr>
          <w:p w14:paraId="4AB9B1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35" w:type="pct"/>
            <w:tcBorders>
              <w:top w:val="nil"/>
              <w:left w:val="nil"/>
              <w:bottom w:val="single" w:sz="4" w:space="0" w:color="auto"/>
              <w:right w:val="single" w:sz="4" w:space="0" w:color="auto"/>
            </w:tcBorders>
            <w:shd w:val="clear" w:color="auto" w:fill="auto"/>
            <w:vAlign w:val="center"/>
          </w:tcPr>
          <w:p w14:paraId="50E3BA0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p>
        </w:tc>
      </w:tr>
      <w:tr w:rsidR="00A170D4" w14:paraId="04DFDD70"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14A89BBC" w14:textId="77777777" w:rsidR="00783052" w:rsidRDefault="00783052" w:rsidP="00783052">
            <w:pPr>
              <w:widowControl/>
              <w:adjustRightInd w:val="0"/>
              <w:snapToGrid w:val="0"/>
              <w:jc w:val="left"/>
              <w:rPr>
                <w:rFonts w:eastAsia="仿宋_GB2312"/>
                <w:kern w:val="0"/>
                <w:szCs w:val="21"/>
              </w:rPr>
            </w:pP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14:paraId="236B250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w:t>
            </w:r>
          </w:p>
          <w:p w14:paraId="6078846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候差异</w:t>
            </w:r>
          </w:p>
        </w:tc>
        <w:tc>
          <w:tcPr>
            <w:tcW w:w="795" w:type="pct"/>
            <w:tcBorders>
              <w:top w:val="nil"/>
              <w:left w:val="nil"/>
              <w:bottom w:val="single" w:sz="4" w:space="0" w:color="auto"/>
              <w:right w:val="single" w:sz="4" w:space="0" w:color="auto"/>
            </w:tcBorders>
            <w:shd w:val="clear" w:color="auto" w:fill="auto"/>
            <w:vAlign w:val="center"/>
          </w:tcPr>
          <w:p w14:paraId="0A7CAE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年降水量（毫米）</w:t>
            </w:r>
          </w:p>
        </w:tc>
        <w:tc>
          <w:tcPr>
            <w:tcW w:w="715" w:type="pct"/>
            <w:tcBorders>
              <w:top w:val="nil"/>
              <w:left w:val="nil"/>
              <w:bottom w:val="single" w:sz="4" w:space="0" w:color="auto"/>
              <w:right w:val="single" w:sz="4" w:space="0" w:color="auto"/>
            </w:tcBorders>
            <w:shd w:val="clear" w:color="auto" w:fill="auto"/>
            <w:vAlign w:val="center"/>
          </w:tcPr>
          <w:p w14:paraId="6C411B1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2800,+</w:t>
            </w:r>
            <w:proofErr w:type="gramEnd"/>
            <w:r>
              <w:rPr>
                <w:rFonts w:eastAsia="仿宋_GB2312"/>
                <w:color w:val="000000"/>
                <w:szCs w:val="21"/>
              </w:rPr>
              <w:t>∞)</w:t>
            </w:r>
          </w:p>
        </w:tc>
        <w:tc>
          <w:tcPr>
            <w:tcW w:w="715" w:type="pct"/>
            <w:tcBorders>
              <w:top w:val="nil"/>
              <w:left w:val="nil"/>
              <w:bottom w:val="single" w:sz="4" w:space="0" w:color="auto"/>
              <w:right w:val="single" w:sz="4" w:space="0" w:color="auto"/>
            </w:tcBorders>
            <w:shd w:val="clear" w:color="auto" w:fill="auto"/>
            <w:vAlign w:val="center"/>
          </w:tcPr>
          <w:p w14:paraId="18B9CA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714" w:type="pct"/>
            <w:tcBorders>
              <w:top w:val="nil"/>
              <w:left w:val="nil"/>
              <w:bottom w:val="single" w:sz="4" w:space="0" w:color="auto"/>
              <w:right w:val="single" w:sz="4" w:space="0" w:color="auto"/>
            </w:tcBorders>
            <w:shd w:val="clear" w:color="auto" w:fill="auto"/>
            <w:vAlign w:val="center"/>
          </w:tcPr>
          <w:p w14:paraId="2A95B08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714" w:type="pct"/>
            <w:tcBorders>
              <w:top w:val="nil"/>
              <w:left w:val="nil"/>
              <w:bottom w:val="single" w:sz="4" w:space="0" w:color="auto"/>
              <w:right w:val="single" w:sz="4" w:space="0" w:color="auto"/>
            </w:tcBorders>
            <w:shd w:val="clear" w:color="auto" w:fill="auto"/>
            <w:vAlign w:val="center"/>
          </w:tcPr>
          <w:p w14:paraId="4BA2C55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635" w:type="pct"/>
            <w:tcBorders>
              <w:top w:val="nil"/>
              <w:left w:val="nil"/>
              <w:bottom w:val="single" w:sz="4" w:space="0" w:color="auto"/>
              <w:right w:val="single" w:sz="4" w:space="0" w:color="auto"/>
            </w:tcBorders>
            <w:shd w:val="clear" w:color="auto" w:fill="auto"/>
            <w:vAlign w:val="center"/>
          </w:tcPr>
          <w:p w14:paraId="3E7AB78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A170D4" w14:paraId="2222302C"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1B3EBCEC"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50E27C28"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1BC1DCE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w:t>
            </w:r>
            <w:r>
              <w:rPr>
                <w:rFonts w:eastAsia="仿宋_GB2312"/>
                <w:color w:val="000000"/>
                <w:szCs w:val="21"/>
              </w:rPr>
              <w:t>年积温（摄氏度）</w:t>
            </w:r>
          </w:p>
        </w:tc>
        <w:tc>
          <w:tcPr>
            <w:tcW w:w="715" w:type="pct"/>
            <w:tcBorders>
              <w:top w:val="nil"/>
              <w:left w:val="nil"/>
              <w:bottom w:val="single" w:sz="4" w:space="0" w:color="auto"/>
              <w:right w:val="single" w:sz="4" w:space="0" w:color="auto"/>
            </w:tcBorders>
            <w:shd w:val="clear" w:color="auto" w:fill="auto"/>
            <w:vAlign w:val="center"/>
          </w:tcPr>
          <w:p w14:paraId="77436F1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8300,+</w:t>
            </w:r>
            <w:proofErr w:type="gramEnd"/>
            <w:r>
              <w:rPr>
                <w:rFonts w:eastAsia="仿宋_GB2312"/>
                <w:color w:val="000000"/>
                <w:szCs w:val="21"/>
              </w:rPr>
              <w:t>∞)</w:t>
            </w:r>
          </w:p>
        </w:tc>
        <w:tc>
          <w:tcPr>
            <w:tcW w:w="715" w:type="pct"/>
            <w:tcBorders>
              <w:top w:val="nil"/>
              <w:left w:val="nil"/>
              <w:bottom w:val="single" w:sz="4" w:space="0" w:color="auto"/>
              <w:right w:val="single" w:sz="4" w:space="0" w:color="auto"/>
            </w:tcBorders>
            <w:shd w:val="clear" w:color="auto" w:fill="auto"/>
            <w:vAlign w:val="center"/>
          </w:tcPr>
          <w:p w14:paraId="710AA1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714" w:type="pct"/>
            <w:tcBorders>
              <w:top w:val="nil"/>
              <w:left w:val="nil"/>
              <w:bottom w:val="single" w:sz="4" w:space="0" w:color="auto"/>
              <w:right w:val="single" w:sz="4" w:space="0" w:color="auto"/>
            </w:tcBorders>
            <w:shd w:val="clear" w:color="auto" w:fill="auto"/>
            <w:vAlign w:val="center"/>
          </w:tcPr>
          <w:p w14:paraId="3FDE954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714" w:type="pct"/>
            <w:tcBorders>
              <w:top w:val="nil"/>
              <w:left w:val="nil"/>
              <w:bottom w:val="single" w:sz="4" w:space="0" w:color="auto"/>
              <w:right w:val="single" w:sz="4" w:space="0" w:color="auto"/>
            </w:tcBorders>
            <w:shd w:val="clear" w:color="auto" w:fill="auto"/>
            <w:vAlign w:val="center"/>
          </w:tcPr>
          <w:p w14:paraId="5910B84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635" w:type="pct"/>
            <w:tcBorders>
              <w:top w:val="nil"/>
              <w:left w:val="nil"/>
              <w:bottom w:val="single" w:sz="4" w:space="0" w:color="auto"/>
              <w:right w:val="single" w:sz="4" w:space="0" w:color="auto"/>
            </w:tcBorders>
            <w:shd w:val="clear" w:color="auto" w:fill="auto"/>
            <w:vAlign w:val="center"/>
          </w:tcPr>
          <w:p w14:paraId="717B4C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A170D4" w14:paraId="68589B47"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149ED58A" w14:textId="77777777" w:rsidR="00783052" w:rsidRDefault="00783052" w:rsidP="00783052">
            <w:pPr>
              <w:widowControl/>
              <w:adjustRightInd w:val="0"/>
              <w:snapToGrid w:val="0"/>
              <w:jc w:val="left"/>
              <w:rPr>
                <w:rFonts w:eastAsia="仿宋_GB2312"/>
                <w:kern w:val="0"/>
                <w:szCs w:val="21"/>
              </w:rPr>
            </w:pP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14:paraId="2C72C28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795" w:type="pct"/>
            <w:tcBorders>
              <w:top w:val="nil"/>
              <w:left w:val="nil"/>
              <w:bottom w:val="single" w:sz="4" w:space="0" w:color="auto"/>
              <w:right w:val="single" w:sz="4" w:space="0" w:color="auto"/>
            </w:tcBorders>
            <w:shd w:val="clear" w:color="auto" w:fill="auto"/>
            <w:vAlign w:val="center"/>
          </w:tcPr>
          <w:p w14:paraId="499DCC7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w:t>
            </w:r>
          </w:p>
        </w:tc>
        <w:tc>
          <w:tcPr>
            <w:tcW w:w="715" w:type="pct"/>
            <w:tcBorders>
              <w:top w:val="nil"/>
              <w:left w:val="nil"/>
              <w:bottom w:val="single" w:sz="4" w:space="0" w:color="auto"/>
              <w:right w:val="single" w:sz="4" w:space="0" w:color="auto"/>
            </w:tcBorders>
            <w:shd w:val="clear" w:color="auto" w:fill="auto"/>
            <w:vAlign w:val="center"/>
          </w:tcPr>
          <w:p w14:paraId="45BA1B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水源质量优</w:t>
            </w:r>
          </w:p>
        </w:tc>
        <w:tc>
          <w:tcPr>
            <w:tcW w:w="715" w:type="pct"/>
            <w:tcBorders>
              <w:top w:val="nil"/>
              <w:left w:val="nil"/>
              <w:bottom w:val="single" w:sz="4" w:space="0" w:color="auto"/>
              <w:right w:val="single" w:sz="4" w:space="0" w:color="auto"/>
            </w:tcBorders>
            <w:shd w:val="clear" w:color="auto" w:fill="auto"/>
            <w:vAlign w:val="center"/>
          </w:tcPr>
          <w:p w14:paraId="0FBC98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水源质量较优</w:t>
            </w:r>
          </w:p>
        </w:tc>
        <w:tc>
          <w:tcPr>
            <w:tcW w:w="714" w:type="pct"/>
            <w:tcBorders>
              <w:top w:val="nil"/>
              <w:left w:val="nil"/>
              <w:bottom w:val="single" w:sz="4" w:space="0" w:color="auto"/>
              <w:right w:val="single" w:sz="4" w:space="0" w:color="auto"/>
            </w:tcBorders>
            <w:shd w:val="clear" w:color="auto" w:fill="auto"/>
            <w:vAlign w:val="center"/>
          </w:tcPr>
          <w:p w14:paraId="51311CB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水源质量一般</w:t>
            </w:r>
          </w:p>
        </w:tc>
        <w:tc>
          <w:tcPr>
            <w:tcW w:w="714" w:type="pct"/>
            <w:tcBorders>
              <w:top w:val="nil"/>
              <w:left w:val="nil"/>
              <w:bottom w:val="single" w:sz="4" w:space="0" w:color="auto"/>
              <w:right w:val="single" w:sz="4" w:space="0" w:color="auto"/>
            </w:tcBorders>
            <w:shd w:val="clear" w:color="auto" w:fill="auto"/>
            <w:vAlign w:val="center"/>
          </w:tcPr>
          <w:p w14:paraId="64266C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水源质量较差</w:t>
            </w:r>
          </w:p>
        </w:tc>
        <w:tc>
          <w:tcPr>
            <w:tcW w:w="635" w:type="pct"/>
            <w:tcBorders>
              <w:top w:val="nil"/>
              <w:left w:val="nil"/>
              <w:bottom w:val="single" w:sz="4" w:space="0" w:color="auto"/>
              <w:right w:val="single" w:sz="4" w:space="0" w:color="auto"/>
            </w:tcBorders>
            <w:shd w:val="clear" w:color="auto" w:fill="auto"/>
            <w:vAlign w:val="center"/>
          </w:tcPr>
          <w:p w14:paraId="311E09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水源质量差</w:t>
            </w:r>
          </w:p>
        </w:tc>
      </w:tr>
      <w:tr w:rsidR="00A170D4" w14:paraId="271CCC0A"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2A49E2BD"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6F8C2E5F"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6FDBD7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水土流失状况</w:t>
            </w:r>
          </w:p>
        </w:tc>
        <w:tc>
          <w:tcPr>
            <w:tcW w:w="715" w:type="pct"/>
            <w:tcBorders>
              <w:top w:val="nil"/>
              <w:left w:val="nil"/>
              <w:bottom w:val="single" w:sz="4" w:space="0" w:color="auto"/>
              <w:right w:val="single" w:sz="4" w:space="0" w:color="auto"/>
            </w:tcBorders>
            <w:shd w:val="clear" w:color="auto" w:fill="auto"/>
            <w:vAlign w:val="center"/>
          </w:tcPr>
          <w:p w14:paraId="5FF3369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715" w:type="pct"/>
            <w:tcBorders>
              <w:top w:val="nil"/>
              <w:left w:val="nil"/>
              <w:bottom w:val="single" w:sz="4" w:space="0" w:color="auto"/>
              <w:right w:val="single" w:sz="4" w:space="0" w:color="auto"/>
            </w:tcBorders>
            <w:shd w:val="clear" w:color="auto" w:fill="auto"/>
            <w:vAlign w:val="center"/>
          </w:tcPr>
          <w:p w14:paraId="1081BAE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714" w:type="pct"/>
            <w:tcBorders>
              <w:top w:val="nil"/>
              <w:left w:val="nil"/>
              <w:bottom w:val="single" w:sz="4" w:space="0" w:color="auto"/>
              <w:right w:val="single" w:sz="4" w:space="0" w:color="auto"/>
            </w:tcBorders>
            <w:shd w:val="clear" w:color="auto" w:fill="auto"/>
            <w:vAlign w:val="center"/>
          </w:tcPr>
          <w:p w14:paraId="5BEB584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714" w:type="pct"/>
            <w:tcBorders>
              <w:top w:val="nil"/>
              <w:left w:val="nil"/>
              <w:bottom w:val="single" w:sz="4" w:space="0" w:color="auto"/>
              <w:right w:val="single" w:sz="4" w:space="0" w:color="auto"/>
            </w:tcBorders>
            <w:shd w:val="clear" w:color="auto" w:fill="auto"/>
            <w:vAlign w:val="center"/>
          </w:tcPr>
          <w:p w14:paraId="6EA57B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635" w:type="pct"/>
            <w:tcBorders>
              <w:top w:val="nil"/>
              <w:left w:val="nil"/>
              <w:bottom w:val="single" w:sz="4" w:space="0" w:color="auto"/>
              <w:right w:val="single" w:sz="4" w:space="0" w:color="auto"/>
            </w:tcBorders>
            <w:shd w:val="clear" w:color="auto" w:fill="auto"/>
            <w:vAlign w:val="center"/>
          </w:tcPr>
          <w:p w14:paraId="5D80893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A170D4" w14:paraId="3AD75198"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16CC52EF" w14:textId="77777777" w:rsidR="00783052" w:rsidRDefault="00783052" w:rsidP="00783052">
            <w:pPr>
              <w:widowControl/>
              <w:adjustRightInd w:val="0"/>
              <w:snapToGrid w:val="0"/>
              <w:jc w:val="left"/>
              <w:rPr>
                <w:rFonts w:eastAsia="仿宋_GB2312"/>
                <w:kern w:val="0"/>
                <w:szCs w:val="21"/>
              </w:rPr>
            </w:pP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14:paraId="3796504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w:t>
            </w:r>
          </w:p>
          <w:p w14:paraId="1C916E4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地貌</w:t>
            </w:r>
          </w:p>
        </w:tc>
        <w:tc>
          <w:tcPr>
            <w:tcW w:w="795" w:type="pct"/>
            <w:tcBorders>
              <w:top w:val="nil"/>
              <w:left w:val="nil"/>
              <w:bottom w:val="single" w:sz="4" w:space="0" w:color="auto"/>
              <w:right w:val="single" w:sz="4" w:space="0" w:color="auto"/>
            </w:tcBorders>
            <w:shd w:val="clear" w:color="auto" w:fill="auto"/>
            <w:vAlign w:val="center"/>
          </w:tcPr>
          <w:p w14:paraId="1240A1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地貌类型</w:t>
            </w:r>
          </w:p>
        </w:tc>
        <w:tc>
          <w:tcPr>
            <w:tcW w:w="715" w:type="pct"/>
            <w:tcBorders>
              <w:top w:val="nil"/>
              <w:left w:val="nil"/>
              <w:bottom w:val="single" w:sz="4" w:space="0" w:color="auto"/>
              <w:right w:val="single" w:sz="4" w:space="0" w:color="auto"/>
            </w:tcBorders>
            <w:shd w:val="clear" w:color="auto" w:fill="auto"/>
            <w:vAlign w:val="center"/>
          </w:tcPr>
          <w:p w14:paraId="5480106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平原</w:t>
            </w:r>
          </w:p>
        </w:tc>
        <w:tc>
          <w:tcPr>
            <w:tcW w:w="715" w:type="pct"/>
            <w:tcBorders>
              <w:top w:val="nil"/>
              <w:left w:val="nil"/>
              <w:bottom w:val="single" w:sz="4" w:space="0" w:color="auto"/>
              <w:right w:val="single" w:sz="4" w:space="0" w:color="auto"/>
            </w:tcBorders>
            <w:shd w:val="clear" w:color="auto" w:fill="auto"/>
            <w:vAlign w:val="center"/>
          </w:tcPr>
          <w:p w14:paraId="5001162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丘陵</w:t>
            </w:r>
          </w:p>
        </w:tc>
        <w:tc>
          <w:tcPr>
            <w:tcW w:w="714" w:type="pct"/>
            <w:tcBorders>
              <w:top w:val="nil"/>
              <w:left w:val="nil"/>
              <w:bottom w:val="single" w:sz="4" w:space="0" w:color="auto"/>
              <w:right w:val="single" w:sz="4" w:space="0" w:color="auto"/>
            </w:tcBorders>
            <w:shd w:val="clear" w:color="auto" w:fill="auto"/>
            <w:vAlign w:val="center"/>
          </w:tcPr>
          <w:p w14:paraId="54BBC9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台地</w:t>
            </w:r>
          </w:p>
        </w:tc>
        <w:tc>
          <w:tcPr>
            <w:tcW w:w="714" w:type="pct"/>
            <w:tcBorders>
              <w:top w:val="nil"/>
              <w:left w:val="nil"/>
              <w:bottom w:val="single" w:sz="4" w:space="0" w:color="auto"/>
              <w:right w:val="single" w:sz="4" w:space="0" w:color="auto"/>
            </w:tcBorders>
            <w:shd w:val="clear" w:color="auto" w:fill="auto"/>
            <w:vAlign w:val="center"/>
          </w:tcPr>
          <w:p w14:paraId="433BC1C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山地</w:t>
            </w:r>
          </w:p>
        </w:tc>
        <w:tc>
          <w:tcPr>
            <w:tcW w:w="635" w:type="pct"/>
            <w:tcBorders>
              <w:top w:val="nil"/>
              <w:left w:val="nil"/>
              <w:bottom w:val="single" w:sz="4" w:space="0" w:color="auto"/>
              <w:right w:val="single" w:sz="4" w:space="0" w:color="auto"/>
            </w:tcBorders>
            <w:shd w:val="clear" w:color="auto" w:fill="auto"/>
            <w:vAlign w:val="center"/>
          </w:tcPr>
          <w:p w14:paraId="6685EC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A170D4" w14:paraId="58F8F5DA"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71620CA2"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598B8994"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5929CD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715" w:type="pct"/>
            <w:tcBorders>
              <w:top w:val="nil"/>
              <w:left w:val="nil"/>
              <w:bottom w:val="single" w:sz="4" w:space="0" w:color="auto"/>
              <w:right w:val="single" w:sz="4" w:space="0" w:color="auto"/>
            </w:tcBorders>
            <w:shd w:val="clear" w:color="auto" w:fill="auto"/>
            <w:vAlign w:val="center"/>
          </w:tcPr>
          <w:p w14:paraId="33C925E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c>
          <w:tcPr>
            <w:tcW w:w="715" w:type="pct"/>
            <w:tcBorders>
              <w:top w:val="nil"/>
              <w:left w:val="nil"/>
              <w:bottom w:val="single" w:sz="4" w:space="0" w:color="auto"/>
              <w:right w:val="single" w:sz="4" w:space="0" w:color="auto"/>
            </w:tcBorders>
            <w:shd w:val="clear" w:color="auto" w:fill="auto"/>
            <w:vAlign w:val="center"/>
          </w:tcPr>
          <w:p w14:paraId="46C03FD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714" w:type="pct"/>
            <w:tcBorders>
              <w:top w:val="nil"/>
              <w:left w:val="nil"/>
              <w:bottom w:val="single" w:sz="4" w:space="0" w:color="auto"/>
              <w:right w:val="single" w:sz="4" w:space="0" w:color="auto"/>
            </w:tcBorders>
            <w:shd w:val="clear" w:color="auto" w:fill="auto"/>
            <w:vAlign w:val="center"/>
          </w:tcPr>
          <w:p w14:paraId="585D55D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714" w:type="pct"/>
            <w:tcBorders>
              <w:top w:val="nil"/>
              <w:left w:val="nil"/>
              <w:bottom w:val="single" w:sz="4" w:space="0" w:color="auto"/>
              <w:right w:val="single" w:sz="4" w:space="0" w:color="auto"/>
            </w:tcBorders>
            <w:shd w:val="clear" w:color="auto" w:fill="auto"/>
            <w:vAlign w:val="center"/>
          </w:tcPr>
          <w:p w14:paraId="0FB42C2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[15,25)</w:t>
            </w:r>
          </w:p>
        </w:tc>
        <w:tc>
          <w:tcPr>
            <w:tcW w:w="635" w:type="pct"/>
            <w:tcBorders>
              <w:top w:val="nil"/>
              <w:left w:val="nil"/>
              <w:bottom w:val="single" w:sz="4" w:space="0" w:color="auto"/>
              <w:right w:val="single" w:sz="4" w:space="0" w:color="auto"/>
            </w:tcBorders>
            <w:shd w:val="clear" w:color="auto" w:fill="auto"/>
            <w:vAlign w:val="center"/>
          </w:tcPr>
          <w:p w14:paraId="0E0E63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[25,90]</w:t>
            </w:r>
          </w:p>
        </w:tc>
      </w:tr>
      <w:tr w:rsidR="00A170D4" w14:paraId="5EAAC90D" w14:textId="77777777" w:rsidTr="00A170D4">
        <w:trPr>
          <w:cantSplit/>
          <w:trHeight w:val="340"/>
          <w:jc w:val="center"/>
        </w:trPr>
        <w:tc>
          <w:tcPr>
            <w:tcW w:w="238" w:type="pct"/>
            <w:vMerge w:val="restart"/>
            <w:tcBorders>
              <w:top w:val="nil"/>
              <w:left w:val="single" w:sz="4" w:space="0" w:color="auto"/>
              <w:bottom w:val="single" w:sz="4" w:space="0" w:color="000000"/>
              <w:right w:val="single" w:sz="4" w:space="0" w:color="auto"/>
            </w:tcBorders>
            <w:shd w:val="clear" w:color="auto" w:fill="auto"/>
            <w:vAlign w:val="center"/>
          </w:tcPr>
          <w:p w14:paraId="61FC99E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474" w:type="pct"/>
            <w:vMerge w:val="restart"/>
            <w:tcBorders>
              <w:top w:val="nil"/>
              <w:left w:val="single" w:sz="4" w:space="0" w:color="auto"/>
              <w:bottom w:val="single" w:sz="4" w:space="0" w:color="000000"/>
              <w:right w:val="single" w:sz="4" w:space="0" w:color="auto"/>
            </w:tcBorders>
            <w:shd w:val="clear" w:color="auto" w:fill="auto"/>
            <w:vAlign w:val="center"/>
          </w:tcPr>
          <w:p w14:paraId="32A896A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w:t>
            </w:r>
          </w:p>
          <w:p w14:paraId="08A90BF8"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用状况</w:t>
            </w:r>
            <w:proofErr w:type="gramEnd"/>
          </w:p>
        </w:tc>
        <w:tc>
          <w:tcPr>
            <w:tcW w:w="795" w:type="pct"/>
            <w:tcBorders>
              <w:top w:val="nil"/>
              <w:left w:val="nil"/>
              <w:bottom w:val="single" w:sz="4" w:space="0" w:color="auto"/>
              <w:right w:val="single" w:sz="4" w:space="0" w:color="auto"/>
            </w:tcBorders>
            <w:shd w:val="clear" w:color="auto" w:fill="auto"/>
            <w:vAlign w:val="center"/>
          </w:tcPr>
          <w:p w14:paraId="583CE7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w:t>
            </w:r>
          </w:p>
        </w:tc>
        <w:tc>
          <w:tcPr>
            <w:tcW w:w="715" w:type="pct"/>
            <w:tcBorders>
              <w:top w:val="nil"/>
              <w:left w:val="nil"/>
              <w:bottom w:val="single" w:sz="4" w:space="0" w:color="auto"/>
              <w:right w:val="single" w:sz="4" w:space="0" w:color="auto"/>
            </w:tcBorders>
            <w:shd w:val="clear" w:color="auto" w:fill="auto"/>
            <w:vAlign w:val="center"/>
          </w:tcPr>
          <w:p w14:paraId="338A4B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利用集约度高</w:t>
            </w:r>
          </w:p>
        </w:tc>
        <w:tc>
          <w:tcPr>
            <w:tcW w:w="715" w:type="pct"/>
            <w:tcBorders>
              <w:top w:val="nil"/>
              <w:left w:val="nil"/>
              <w:bottom w:val="single" w:sz="4" w:space="0" w:color="auto"/>
              <w:right w:val="single" w:sz="4" w:space="0" w:color="auto"/>
            </w:tcBorders>
            <w:shd w:val="clear" w:color="auto" w:fill="auto"/>
            <w:vAlign w:val="center"/>
          </w:tcPr>
          <w:p w14:paraId="5B8BE98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利用集约度较高</w:t>
            </w:r>
          </w:p>
        </w:tc>
        <w:tc>
          <w:tcPr>
            <w:tcW w:w="714" w:type="pct"/>
            <w:tcBorders>
              <w:top w:val="nil"/>
              <w:left w:val="nil"/>
              <w:bottom w:val="single" w:sz="4" w:space="0" w:color="auto"/>
              <w:right w:val="single" w:sz="4" w:space="0" w:color="auto"/>
            </w:tcBorders>
            <w:shd w:val="clear" w:color="auto" w:fill="auto"/>
            <w:vAlign w:val="center"/>
          </w:tcPr>
          <w:p w14:paraId="218B580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利用集约度一般</w:t>
            </w:r>
          </w:p>
        </w:tc>
        <w:tc>
          <w:tcPr>
            <w:tcW w:w="714" w:type="pct"/>
            <w:tcBorders>
              <w:top w:val="nil"/>
              <w:left w:val="nil"/>
              <w:bottom w:val="single" w:sz="4" w:space="0" w:color="auto"/>
              <w:right w:val="single" w:sz="4" w:space="0" w:color="auto"/>
            </w:tcBorders>
            <w:shd w:val="clear" w:color="auto" w:fill="auto"/>
            <w:vAlign w:val="center"/>
          </w:tcPr>
          <w:p w14:paraId="79BDF3C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利用集约度较低</w:t>
            </w:r>
          </w:p>
        </w:tc>
        <w:tc>
          <w:tcPr>
            <w:tcW w:w="635" w:type="pct"/>
            <w:tcBorders>
              <w:top w:val="nil"/>
              <w:left w:val="nil"/>
              <w:bottom w:val="single" w:sz="4" w:space="0" w:color="auto"/>
              <w:right w:val="single" w:sz="4" w:space="0" w:color="auto"/>
            </w:tcBorders>
            <w:shd w:val="clear" w:color="auto" w:fill="auto"/>
            <w:vAlign w:val="center"/>
          </w:tcPr>
          <w:p w14:paraId="073D888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利用集约度低</w:t>
            </w:r>
          </w:p>
        </w:tc>
      </w:tr>
      <w:tr w:rsidR="00A170D4" w14:paraId="250A86A1" w14:textId="77777777" w:rsidTr="00A170D4">
        <w:trPr>
          <w:cantSplit/>
          <w:trHeight w:val="340"/>
          <w:jc w:val="center"/>
        </w:trPr>
        <w:tc>
          <w:tcPr>
            <w:tcW w:w="238" w:type="pct"/>
            <w:vMerge/>
            <w:tcBorders>
              <w:top w:val="nil"/>
              <w:left w:val="single" w:sz="4" w:space="0" w:color="auto"/>
              <w:bottom w:val="single" w:sz="4" w:space="0" w:color="000000"/>
              <w:right w:val="single" w:sz="4" w:space="0" w:color="auto"/>
            </w:tcBorders>
            <w:shd w:val="clear" w:color="auto" w:fill="auto"/>
            <w:vAlign w:val="center"/>
          </w:tcPr>
          <w:p w14:paraId="58EFF227"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000000"/>
              <w:right w:val="single" w:sz="4" w:space="0" w:color="auto"/>
            </w:tcBorders>
            <w:shd w:val="clear" w:color="auto" w:fill="auto"/>
            <w:vAlign w:val="center"/>
          </w:tcPr>
          <w:p w14:paraId="0829BABB"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43ED556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w:t>
            </w:r>
          </w:p>
        </w:tc>
        <w:tc>
          <w:tcPr>
            <w:tcW w:w="715" w:type="pct"/>
            <w:tcBorders>
              <w:top w:val="nil"/>
              <w:left w:val="nil"/>
              <w:bottom w:val="single" w:sz="4" w:space="0" w:color="auto"/>
              <w:right w:val="single" w:sz="4" w:space="0" w:color="auto"/>
            </w:tcBorders>
            <w:shd w:val="clear" w:color="auto" w:fill="auto"/>
            <w:vAlign w:val="center"/>
          </w:tcPr>
          <w:p w14:paraId="02F11B9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经营效益好</w:t>
            </w:r>
          </w:p>
        </w:tc>
        <w:tc>
          <w:tcPr>
            <w:tcW w:w="715" w:type="pct"/>
            <w:tcBorders>
              <w:top w:val="nil"/>
              <w:left w:val="nil"/>
              <w:bottom w:val="single" w:sz="4" w:space="0" w:color="auto"/>
              <w:right w:val="single" w:sz="4" w:space="0" w:color="auto"/>
            </w:tcBorders>
            <w:shd w:val="clear" w:color="auto" w:fill="auto"/>
            <w:vAlign w:val="center"/>
          </w:tcPr>
          <w:p w14:paraId="76BD4AC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经营效益较好</w:t>
            </w:r>
          </w:p>
        </w:tc>
        <w:tc>
          <w:tcPr>
            <w:tcW w:w="714" w:type="pct"/>
            <w:tcBorders>
              <w:top w:val="nil"/>
              <w:left w:val="nil"/>
              <w:bottom w:val="single" w:sz="4" w:space="0" w:color="auto"/>
              <w:right w:val="single" w:sz="4" w:space="0" w:color="auto"/>
            </w:tcBorders>
            <w:shd w:val="clear" w:color="auto" w:fill="auto"/>
            <w:vAlign w:val="center"/>
          </w:tcPr>
          <w:p w14:paraId="56EA679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经营效益较一般</w:t>
            </w:r>
          </w:p>
        </w:tc>
        <w:tc>
          <w:tcPr>
            <w:tcW w:w="714" w:type="pct"/>
            <w:tcBorders>
              <w:top w:val="nil"/>
              <w:left w:val="nil"/>
              <w:bottom w:val="single" w:sz="4" w:space="0" w:color="auto"/>
              <w:right w:val="single" w:sz="4" w:space="0" w:color="auto"/>
            </w:tcBorders>
            <w:shd w:val="clear" w:color="auto" w:fill="auto"/>
            <w:vAlign w:val="center"/>
          </w:tcPr>
          <w:p w14:paraId="7996197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经营效益较低</w:t>
            </w:r>
          </w:p>
        </w:tc>
        <w:tc>
          <w:tcPr>
            <w:tcW w:w="635" w:type="pct"/>
            <w:tcBorders>
              <w:top w:val="nil"/>
              <w:left w:val="nil"/>
              <w:bottom w:val="single" w:sz="4" w:space="0" w:color="auto"/>
              <w:right w:val="single" w:sz="4" w:space="0" w:color="auto"/>
            </w:tcBorders>
            <w:shd w:val="clear" w:color="auto" w:fill="auto"/>
            <w:vAlign w:val="center"/>
          </w:tcPr>
          <w:p w14:paraId="0E5D1C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经营效益低</w:t>
            </w:r>
          </w:p>
        </w:tc>
      </w:tr>
      <w:tr w:rsidR="00A170D4" w14:paraId="5E7621B1" w14:textId="77777777" w:rsidTr="00A170D4">
        <w:trPr>
          <w:cantSplit/>
          <w:trHeight w:val="340"/>
          <w:jc w:val="center"/>
        </w:trPr>
        <w:tc>
          <w:tcPr>
            <w:tcW w:w="238" w:type="pct"/>
            <w:vMerge/>
            <w:tcBorders>
              <w:top w:val="nil"/>
              <w:left w:val="single" w:sz="4" w:space="0" w:color="auto"/>
              <w:bottom w:val="single" w:sz="4" w:space="0" w:color="000000"/>
              <w:right w:val="single" w:sz="4" w:space="0" w:color="auto"/>
            </w:tcBorders>
            <w:shd w:val="clear" w:color="auto" w:fill="auto"/>
            <w:vAlign w:val="center"/>
          </w:tcPr>
          <w:p w14:paraId="1FDB88C9" w14:textId="77777777" w:rsidR="00783052" w:rsidRDefault="00783052" w:rsidP="00783052">
            <w:pPr>
              <w:widowControl/>
              <w:adjustRightInd w:val="0"/>
              <w:snapToGrid w:val="0"/>
              <w:jc w:val="left"/>
              <w:rPr>
                <w:rFonts w:eastAsia="仿宋_GB2312"/>
                <w:kern w:val="0"/>
                <w:szCs w:val="21"/>
              </w:rPr>
            </w:pPr>
          </w:p>
        </w:tc>
        <w:tc>
          <w:tcPr>
            <w:tcW w:w="474" w:type="pct"/>
            <w:vMerge w:val="restart"/>
            <w:tcBorders>
              <w:top w:val="nil"/>
              <w:left w:val="single" w:sz="4" w:space="0" w:color="auto"/>
              <w:bottom w:val="single" w:sz="4" w:space="0" w:color="000000"/>
              <w:right w:val="single" w:sz="4" w:space="0" w:color="auto"/>
            </w:tcBorders>
            <w:shd w:val="clear" w:color="auto" w:fill="auto"/>
            <w:vAlign w:val="center"/>
          </w:tcPr>
          <w:p w14:paraId="441B46A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w:t>
            </w:r>
          </w:p>
          <w:p w14:paraId="657196DB"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施条件</w:t>
            </w:r>
            <w:proofErr w:type="gramEnd"/>
          </w:p>
        </w:tc>
        <w:tc>
          <w:tcPr>
            <w:tcW w:w="795" w:type="pct"/>
            <w:tcBorders>
              <w:top w:val="nil"/>
              <w:left w:val="nil"/>
              <w:bottom w:val="single" w:sz="4" w:space="0" w:color="auto"/>
              <w:right w:val="single" w:sz="4" w:space="0" w:color="auto"/>
            </w:tcBorders>
            <w:shd w:val="clear" w:color="auto" w:fill="auto"/>
            <w:vAlign w:val="center"/>
          </w:tcPr>
          <w:p w14:paraId="51B53F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灌溉条件</w:t>
            </w:r>
          </w:p>
        </w:tc>
        <w:tc>
          <w:tcPr>
            <w:tcW w:w="715" w:type="pct"/>
            <w:tcBorders>
              <w:top w:val="nil"/>
              <w:left w:val="nil"/>
              <w:bottom w:val="single" w:sz="4" w:space="0" w:color="auto"/>
              <w:right w:val="single" w:sz="4" w:space="0" w:color="auto"/>
            </w:tcBorders>
            <w:shd w:val="clear" w:color="auto" w:fill="auto"/>
            <w:vAlign w:val="center"/>
          </w:tcPr>
          <w:p w14:paraId="316058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715" w:type="pct"/>
            <w:tcBorders>
              <w:top w:val="nil"/>
              <w:left w:val="nil"/>
              <w:bottom w:val="single" w:sz="4" w:space="0" w:color="auto"/>
              <w:right w:val="single" w:sz="4" w:space="0" w:color="auto"/>
            </w:tcBorders>
            <w:shd w:val="clear" w:color="auto" w:fill="auto"/>
            <w:vAlign w:val="center"/>
          </w:tcPr>
          <w:p w14:paraId="5840732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714" w:type="pct"/>
            <w:tcBorders>
              <w:top w:val="nil"/>
              <w:left w:val="nil"/>
              <w:bottom w:val="single" w:sz="4" w:space="0" w:color="auto"/>
              <w:right w:val="single" w:sz="4" w:space="0" w:color="auto"/>
            </w:tcBorders>
            <w:shd w:val="clear" w:color="auto" w:fill="auto"/>
            <w:vAlign w:val="center"/>
          </w:tcPr>
          <w:p w14:paraId="3B8EB76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714" w:type="pct"/>
            <w:tcBorders>
              <w:top w:val="nil"/>
              <w:left w:val="nil"/>
              <w:bottom w:val="single" w:sz="4" w:space="0" w:color="auto"/>
              <w:right w:val="single" w:sz="4" w:space="0" w:color="auto"/>
            </w:tcBorders>
            <w:shd w:val="clear" w:color="auto" w:fill="auto"/>
            <w:vAlign w:val="center"/>
          </w:tcPr>
          <w:p w14:paraId="6D1F87A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有灌溉，但保证率低</w:t>
            </w:r>
          </w:p>
        </w:tc>
        <w:tc>
          <w:tcPr>
            <w:tcW w:w="635" w:type="pct"/>
            <w:tcBorders>
              <w:top w:val="nil"/>
              <w:left w:val="nil"/>
              <w:bottom w:val="single" w:sz="4" w:space="0" w:color="auto"/>
              <w:right w:val="single" w:sz="4" w:space="0" w:color="auto"/>
            </w:tcBorders>
            <w:shd w:val="clear" w:color="auto" w:fill="auto"/>
            <w:vAlign w:val="center"/>
          </w:tcPr>
          <w:p w14:paraId="6DA498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无灌溉条件</w:t>
            </w:r>
          </w:p>
        </w:tc>
      </w:tr>
      <w:tr w:rsidR="00A170D4" w14:paraId="4A946188" w14:textId="77777777" w:rsidTr="00A170D4">
        <w:trPr>
          <w:cantSplit/>
          <w:trHeight w:val="340"/>
          <w:jc w:val="center"/>
        </w:trPr>
        <w:tc>
          <w:tcPr>
            <w:tcW w:w="238" w:type="pct"/>
            <w:vMerge/>
            <w:tcBorders>
              <w:top w:val="nil"/>
              <w:left w:val="single" w:sz="4" w:space="0" w:color="auto"/>
              <w:bottom w:val="single" w:sz="4" w:space="0" w:color="000000"/>
              <w:right w:val="single" w:sz="4" w:space="0" w:color="auto"/>
            </w:tcBorders>
            <w:shd w:val="clear" w:color="auto" w:fill="auto"/>
            <w:vAlign w:val="center"/>
          </w:tcPr>
          <w:p w14:paraId="74F77184"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000000"/>
              <w:right w:val="single" w:sz="4" w:space="0" w:color="auto"/>
            </w:tcBorders>
            <w:shd w:val="clear" w:color="auto" w:fill="auto"/>
            <w:vAlign w:val="center"/>
          </w:tcPr>
          <w:p w14:paraId="53CADC93"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287CC4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排水条件</w:t>
            </w:r>
          </w:p>
        </w:tc>
        <w:tc>
          <w:tcPr>
            <w:tcW w:w="715" w:type="pct"/>
            <w:tcBorders>
              <w:top w:val="nil"/>
              <w:left w:val="nil"/>
              <w:bottom w:val="single" w:sz="4" w:space="0" w:color="auto"/>
              <w:right w:val="single" w:sz="4" w:space="0" w:color="auto"/>
            </w:tcBorders>
            <w:shd w:val="clear" w:color="auto" w:fill="auto"/>
            <w:vAlign w:val="center"/>
          </w:tcPr>
          <w:p w14:paraId="558D24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排水体系健全</w:t>
            </w:r>
          </w:p>
        </w:tc>
        <w:tc>
          <w:tcPr>
            <w:tcW w:w="715" w:type="pct"/>
            <w:tcBorders>
              <w:top w:val="nil"/>
              <w:left w:val="nil"/>
              <w:bottom w:val="single" w:sz="4" w:space="0" w:color="auto"/>
              <w:right w:val="single" w:sz="4" w:space="0" w:color="auto"/>
            </w:tcBorders>
            <w:shd w:val="clear" w:color="auto" w:fill="auto"/>
            <w:vAlign w:val="center"/>
          </w:tcPr>
          <w:p w14:paraId="22B27D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排水体系基本健全</w:t>
            </w:r>
          </w:p>
        </w:tc>
        <w:tc>
          <w:tcPr>
            <w:tcW w:w="714" w:type="pct"/>
            <w:tcBorders>
              <w:top w:val="nil"/>
              <w:left w:val="nil"/>
              <w:bottom w:val="single" w:sz="4" w:space="0" w:color="auto"/>
              <w:right w:val="single" w:sz="4" w:space="0" w:color="auto"/>
            </w:tcBorders>
            <w:shd w:val="clear" w:color="auto" w:fill="auto"/>
            <w:vAlign w:val="center"/>
          </w:tcPr>
          <w:p w14:paraId="347B564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排水体系一般</w:t>
            </w:r>
          </w:p>
        </w:tc>
        <w:tc>
          <w:tcPr>
            <w:tcW w:w="714" w:type="pct"/>
            <w:tcBorders>
              <w:top w:val="nil"/>
              <w:left w:val="nil"/>
              <w:bottom w:val="single" w:sz="4" w:space="0" w:color="auto"/>
              <w:right w:val="single" w:sz="4" w:space="0" w:color="auto"/>
            </w:tcBorders>
            <w:shd w:val="clear" w:color="auto" w:fill="auto"/>
            <w:vAlign w:val="center"/>
          </w:tcPr>
          <w:p w14:paraId="7AAA39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有排水体系，但排水差</w:t>
            </w:r>
          </w:p>
        </w:tc>
        <w:tc>
          <w:tcPr>
            <w:tcW w:w="635" w:type="pct"/>
            <w:tcBorders>
              <w:top w:val="nil"/>
              <w:left w:val="nil"/>
              <w:bottom w:val="single" w:sz="4" w:space="0" w:color="auto"/>
              <w:right w:val="single" w:sz="4" w:space="0" w:color="auto"/>
            </w:tcBorders>
            <w:shd w:val="clear" w:color="auto" w:fill="auto"/>
            <w:vAlign w:val="center"/>
          </w:tcPr>
          <w:p w14:paraId="6F6D2E4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无排水体系</w:t>
            </w:r>
          </w:p>
        </w:tc>
      </w:tr>
      <w:tr w:rsidR="00A170D4" w14:paraId="07F7FB87" w14:textId="77777777" w:rsidTr="00A170D4">
        <w:trPr>
          <w:cantSplit/>
          <w:trHeight w:val="340"/>
          <w:jc w:val="center"/>
        </w:trPr>
        <w:tc>
          <w:tcPr>
            <w:tcW w:w="238" w:type="pct"/>
            <w:vMerge/>
            <w:tcBorders>
              <w:top w:val="nil"/>
              <w:left w:val="single" w:sz="4" w:space="0" w:color="auto"/>
              <w:bottom w:val="single" w:sz="4" w:space="0" w:color="000000"/>
              <w:right w:val="single" w:sz="4" w:space="0" w:color="auto"/>
            </w:tcBorders>
            <w:shd w:val="clear" w:color="auto" w:fill="auto"/>
            <w:vAlign w:val="center"/>
          </w:tcPr>
          <w:p w14:paraId="396E8A3B"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000000"/>
              <w:right w:val="single" w:sz="4" w:space="0" w:color="auto"/>
            </w:tcBorders>
            <w:shd w:val="clear" w:color="auto" w:fill="auto"/>
            <w:vAlign w:val="center"/>
          </w:tcPr>
          <w:p w14:paraId="60B9BB85"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505BBF1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园艺设施状况</w:t>
            </w:r>
          </w:p>
        </w:tc>
        <w:tc>
          <w:tcPr>
            <w:tcW w:w="715" w:type="pct"/>
            <w:tcBorders>
              <w:top w:val="nil"/>
              <w:left w:val="nil"/>
              <w:bottom w:val="single" w:sz="4" w:space="0" w:color="auto"/>
              <w:right w:val="single" w:sz="4" w:space="0" w:color="auto"/>
            </w:tcBorders>
            <w:shd w:val="clear" w:color="auto" w:fill="auto"/>
            <w:vAlign w:val="center"/>
          </w:tcPr>
          <w:p w14:paraId="6ABEFD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园艺设施健全</w:t>
            </w:r>
          </w:p>
        </w:tc>
        <w:tc>
          <w:tcPr>
            <w:tcW w:w="715" w:type="pct"/>
            <w:tcBorders>
              <w:top w:val="nil"/>
              <w:left w:val="nil"/>
              <w:bottom w:val="single" w:sz="4" w:space="0" w:color="auto"/>
              <w:right w:val="single" w:sz="4" w:space="0" w:color="auto"/>
            </w:tcBorders>
            <w:shd w:val="clear" w:color="auto" w:fill="auto"/>
            <w:vAlign w:val="center"/>
          </w:tcPr>
          <w:p w14:paraId="3C0FBBB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园艺设施基本健全</w:t>
            </w:r>
          </w:p>
        </w:tc>
        <w:tc>
          <w:tcPr>
            <w:tcW w:w="714" w:type="pct"/>
            <w:tcBorders>
              <w:top w:val="nil"/>
              <w:left w:val="nil"/>
              <w:bottom w:val="single" w:sz="4" w:space="0" w:color="auto"/>
              <w:right w:val="single" w:sz="4" w:space="0" w:color="auto"/>
            </w:tcBorders>
            <w:shd w:val="clear" w:color="auto" w:fill="auto"/>
            <w:vAlign w:val="center"/>
          </w:tcPr>
          <w:p w14:paraId="42A044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园艺设施一般</w:t>
            </w:r>
          </w:p>
        </w:tc>
        <w:tc>
          <w:tcPr>
            <w:tcW w:w="714" w:type="pct"/>
            <w:tcBorders>
              <w:top w:val="nil"/>
              <w:left w:val="nil"/>
              <w:bottom w:val="single" w:sz="4" w:space="0" w:color="auto"/>
              <w:right w:val="single" w:sz="4" w:space="0" w:color="auto"/>
            </w:tcBorders>
            <w:shd w:val="clear" w:color="auto" w:fill="auto"/>
            <w:vAlign w:val="center"/>
          </w:tcPr>
          <w:p w14:paraId="197F1B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有园艺设施，但基础设施较差</w:t>
            </w:r>
          </w:p>
        </w:tc>
        <w:tc>
          <w:tcPr>
            <w:tcW w:w="635" w:type="pct"/>
            <w:tcBorders>
              <w:top w:val="nil"/>
              <w:left w:val="nil"/>
              <w:bottom w:val="single" w:sz="4" w:space="0" w:color="auto"/>
              <w:right w:val="single" w:sz="4" w:space="0" w:color="auto"/>
            </w:tcBorders>
            <w:shd w:val="clear" w:color="auto" w:fill="auto"/>
            <w:vAlign w:val="center"/>
          </w:tcPr>
          <w:p w14:paraId="3C4D991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无园艺设施</w:t>
            </w:r>
          </w:p>
        </w:tc>
      </w:tr>
      <w:tr w:rsidR="00A170D4" w14:paraId="66F29651" w14:textId="77777777" w:rsidTr="00A170D4">
        <w:trPr>
          <w:cantSplit/>
          <w:trHeight w:val="340"/>
          <w:jc w:val="center"/>
        </w:trPr>
        <w:tc>
          <w:tcPr>
            <w:tcW w:w="238" w:type="pct"/>
            <w:vMerge/>
            <w:tcBorders>
              <w:top w:val="nil"/>
              <w:left w:val="single" w:sz="4" w:space="0" w:color="auto"/>
              <w:bottom w:val="single" w:sz="4" w:space="0" w:color="000000"/>
              <w:right w:val="single" w:sz="4" w:space="0" w:color="auto"/>
            </w:tcBorders>
            <w:shd w:val="clear" w:color="auto" w:fill="auto"/>
            <w:vAlign w:val="center"/>
          </w:tcPr>
          <w:p w14:paraId="4F792589" w14:textId="77777777" w:rsidR="00783052" w:rsidRDefault="00783052" w:rsidP="00783052">
            <w:pPr>
              <w:widowControl/>
              <w:adjustRightInd w:val="0"/>
              <w:snapToGrid w:val="0"/>
              <w:jc w:val="left"/>
              <w:rPr>
                <w:rFonts w:eastAsia="仿宋_GB2312"/>
                <w:kern w:val="0"/>
                <w:szCs w:val="21"/>
              </w:rPr>
            </w:pPr>
          </w:p>
        </w:tc>
        <w:tc>
          <w:tcPr>
            <w:tcW w:w="474" w:type="pct"/>
            <w:tcBorders>
              <w:top w:val="nil"/>
              <w:left w:val="nil"/>
              <w:bottom w:val="single" w:sz="4" w:space="0" w:color="auto"/>
              <w:right w:val="single" w:sz="4" w:space="0" w:color="auto"/>
            </w:tcBorders>
            <w:shd w:val="clear" w:color="auto" w:fill="auto"/>
            <w:noWrap/>
            <w:vAlign w:val="center"/>
          </w:tcPr>
          <w:p w14:paraId="75A1DB2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经营便</w:t>
            </w:r>
          </w:p>
          <w:p w14:paraId="5D612D99"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利条件</w:t>
            </w:r>
            <w:proofErr w:type="gramEnd"/>
          </w:p>
        </w:tc>
        <w:tc>
          <w:tcPr>
            <w:tcW w:w="795" w:type="pct"/>
            <w:tcBorders>
              <w:top w:val="nil"/>
              <w:left w:val="nil"/>
              <w:bottom w:val="single" w:sz="4" w:space="0" w:color="auto"/>
              <w:right w:val="single" w:sz="4" w:space="0" w:color="auto"/>
            </w:tcBorders>
            <w:shd w:val="clear" w:color="auto" w:fill="auto"/>
            <w:noWrap/>
            <w:vAlign w:val="center"/>
          </w:tcPr>
          <w:p w14:paraId="741F3CE4"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作业距离</w:t>
            </w:r>
          </w:p>
        </w:tc>
        <w:tc>
          <w:tcPr>
            <w:tcW w:w="715" w:type="pct"/>
            <w:tcBorders>
              <w:top w:val="nil"/>
              <w:left w:val="nil"/>
              <w:bottom w:val="single" w:sz="4" w:space="0" w:color="auto"/>
              <w:right w:val="single" w:sz="4" w:space="0" w:color="auto"/>
            </w:tcBorders>
            <w:shd w:val="clear" w:color="auto" w:fill="auto"/>
            <w:vAlign w:val="center"/>
          </w:tcPr>
          <w:p w14:paraId="6D6FEFC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距离近</w:t>
            </w:r>
          </w:p>
        </w:tc>
        <w:tc>
          <w:tcPr>
            <w:tcW w:w="715" w:type="pct"/>
            <w:tcBorders>
              <w:top w:val="nil"/>
              <w:left w:val="nil"/>
              <w:bottom w:val="single" w:sz="4" w:space="0" w:color="auto"/>
              <w:right w:val="single" w:sz="4" w:space="0" w:color="auto"/>
            </w:tcBorders>
            <w:shd w:val="clear" w:color="auto" w:fill="auto"/>
            <w:vAlign w:val="center"/>
          </w:tcPr>
          <w:p w14:paraId="7A4DEC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距离较近</w:t>
            </w:r>
          </w:p>
        </w:tc>
        <w:tc>
          <w:tcPr>
            <w:tcW w:w="714" w:type="pct"/>
            <w:tcBorders>
              <w:top w:val="nil"/>
              <w:left w:val="nil"/>
              <w:bottom w:val="single" w:sz="4" w:space="0" w:color="auto"/>
              <w:right w:val="single" w:sz="4" w:space="0" w:color="auto"/>
            </w:tcBorders>
            <w:shd w:val="clear" w:color="auto" w:fill="auto"/>
            <w:vAlign w:val="center"/>
          </w:tcPr>
          <w:p w14:paraId="1A6E0A9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距离一般</w:t>
            </w:r>
          </w:p>
        </w:tc>
        <w:tc>
          <w:tcPr>
            <w:tcW w:w="714" w:type="pct"/>
            <w:tcBorders>
              <w:top w:val="nil"/>
              <w:left w:val="nil"/>
              <w:bottom w:val="single" w:sz="4" w:space="0" w:color="auto"/>
              <w:right w:val="single" w:sz="4" w:space="0" w:color="auto"/>
            </w:tcBorders>
            <w:shd w:val="clear" w:color="auto" w:fill="auto"/>
            <w:vAlign w:val="center"/>
          </w:tcPr>
          <w:p w14:paraId="0A989E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距离较远</w:t>
            </w:r>
          </w:p>
        </w:tc>
        <w:tc>
          <w:tcPr>
            <w:tcW w:w="635" w:type="pct"/>
            <w:tcBorders>
              <w:top w:val="nil"/>
              <w:left w:val="nil"/>
              <w:bottom w:val="single" w:sz="4" w:space="0" w:color="auto"/>
              <w:right w:val="single" w:sz="4" w:space="0" w:color="auto"/>
            </w:tcBorders>
            <w:shd w:val="clear" w:color="auto" w:fill="auto"/>
            <w:vAlign w:val="center"/>
          </w:tcPr>
          <w:p w14:paraId="1C1183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距离很远</w:t>
            </w:r>
          </w:p>
        </w:tc>
      </w:tr>
      <w:tr w:rsidR="00A170D4" w14:paraId="50680DD3" w14:textId="77777777" w:rsidTr="00A170D4">
        <w:trPr>
          <w:cantSplit/>
          <w:trHeight w:val="340"/>
          <w:jc w:val="center"/>
        </w:trPr>
        <w:tc>
          <w:tcPr>
            <w:tcW w:w="238" w:type="pct"/>
            <w:vMerge w:val="restart"/>
            <w:tcBorders>
              <w:top w:val="nil"/>
              <w:left w:val="single" w:sz="4" w:space="0" w:color="auto"/>
              <w:bottom w:val="single" w:sz="4" w:space="0" w:color="auto"/>
              <w:right w:val="single" w:sz="4" w:space="0" w:color="auto"/>
            </w:tcBorders>
            <w:shd w:val="clear" w:color="auto" w:fill="auto"/>
            <w:vAlign w:val="center"/>
          </w:tcPr>
          <w:p w14:paraId="037D866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474" w:type="pct"/>
            <w:vMerge w:val="restart"/>
            <w:tcBorders>
              <w:top w:val="nil"/>
              <w:left w:val="single" w:sz="4" w:space="0" w:color="auto"/>
              <w:right w:val="single" w:sz="4" w:space="0" w:color="auto"/>
            </w:tcBorders>
            <w:shd w:val="clear" w:color="auto" w:fill="auto"/>
            <w:vAlign w:val="center"/>
          </w:tcPr>
          <w:p w14:paraId="019AFE1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w:t>
            </w:r>
          </w:p>
          <w:p w14:paraId="32132AF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95" w:type="pct"/>
            <w:tcBorders>
              <w:top w:val="nil"/>
              <w:left w:val="nil"/>
              <w:bottom w:val="single" w:sz="4" w:space="0" w:color="auto"/>
              <w:right w:val="single" w:sz="4" w:space="0" w:color="auto"/>
            </w:tcBorders>
            <w:shd w:val="clear" w:color="auto" w:fill="auto"/>
            <w:vAlign w:val="center"/>
          </w:tcPr>
          <w:p w14:paraId="2464722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715" w:type="pct"/>
            <w:tcBorders>
              <w:top w:val="nil"/>
              <w:left w:val="nil"/>
              <w:bottom w:val="single" w:sz="4" w:space="0" w:color="auto"/>
              <w:right w:val="single" w:sz="4" w:space="0" w:color="auto"/>
            </w:tcBorders>
            <w:shd w:val="clear" w:color="auto" w:fill="auto"/>
            <w:vAlign w:val="center"/>
          </w:tcPr>
          <w:p w14:paraId="3C7BB2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715" w:type="pct"/>
            <w:tcBorders>
              <w:top w:val="nil"/>
              <w:left w:val="nil"/>
              <w:bottom w:val="single" w:sz="4" w:space="0" w:color="auto"/>
              <w:right w:val="single" w:sz="4" w:space="0" w:color="auto"/>
            </w:tcBorders>
            <w:shd w:val="clear" w:color="auto" w:fill="auto"/>
            <w:vAlign w:val="center"/>
          </w:tcPr>
          <w:p w14:paraId="708330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714" w:type="pct"/>
            <w:tcBorders>
              <w:top w:val="nil"/>
              <w:left w:val="nil"/>
              <w:bottom w:val="single" w:sz="4" w:space="0" w:color="auto"/>
              <w:right w:val="single" w:sz="4" w:space="0" w:color="auto"/>
            </w:tcBorders>
            <w:shd w:val="clear" w:color="auto" w:fill="auto"/>
            <w:vAlign w:val="center"/>
          </w:tcPr>
          <w:p w14:paraId="73DBA72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714" w:type="pct"/>
            <w:tcBorders>
              <w:top w:val="nil"/>
              <w:left w:val="nil"/>
              <w:bottom w:val="single" w:sz="4" w:space="0" w:color="auto"/>
              <w:right w:val="single" w:sz="4" w:space="0" w:color="auto"/>
            </w:tcBorders>
            <w:shd w:val="clear" w:color="auto" w:fill="auto"/>
            <w:vAlign w:val="center"/>
          </w:tcPr>
          <w:p w14:paraId="4CA8729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635" w:type="pct"/>
            <w:tcBorders>
              <w:top w:val="nil"/>
              <w:left w:val="nil"/>
              <w:bottom w:val="single" w:sz="4" w:space="0" w:color="auto"/>
              <w:right w:val="single" w:sz="4" w:space="0" w:color="auto"/>
            </w:tcBorders>
            <w:shd w:val="clear" w:color="auto" w:fill="auto"/>
            <w:vAlign w:val="center"/>
          </w:tcPr>
          <w:p w14:paraId="7540C23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A170D4" w14:paraId="557BEA9D"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42E74114" w14:textId="77777777" w:rsidR="00783052" w:rsidRDefault="00783052" w:rsidP="00783052">
            <w:pPr>
              <w:widowControl/>
              <w:adjustRightInd w:val="0"/>
              <w:snapToGrid w:val="0"/>
              <w:jc w:val="left"/>
              <w:rPr>
                <w:rFonts w:eastAsia="仿宋_GB2312"/>
                <w:kern w:val="0"/>
                <w:szCs w:val="21"/>
              </w:rPr>
            </w:pPr>
          </w:p>
        </w:tc>
        <w:tc>
          <w:tcPr>
            <w:tcW w:w="474" w:type="pct"/>
            <w:vMerge/>
            <w:tcBorders>
              <w:left w:val="single" w:sz="4" w:space="0" w:color="auto"/>
              <w:bottom w:val="single" w:sz="4" w:space="0" w:color="auto"/>
              <w:right w:val="single" w:sz="4" w:space="0" w:color="auto"/>
            </w:tcBorders>
            <w:shd w:val="clear" w:color="auto" w:fill="auto"/>
            <w:vAlign w:val="center"/>
          </w:tcPr>
          <w:p w14:paraId="3CB8658C"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091C781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农贸市场影响度</w:t>
            </w:r>
          </w:p>
        </w:tc>
        <w:tc>
          <w:tcPr>
            <w:tcW w:w="715" w:type="pct"/>
            <w:tcBorders>
              <w:top w:val="nil"/>
              <w:left w:val="nil"/>
              <w:bottom w:val="single" w:sz="4" w:space="0" w:color="auto"/>
              <w:right w:val="single" w:sz="4" w:space="0" w:color="auto"/>
            </w:tcBorders>
            <w:shd w:val="clear" w:color="auto" w:fill="auto"/>
            <w:vAlign w:val="center"/>
          </w:tcPr>
          <w:p w14:paraId="2436CD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距离农贸市场距离近，附近有大规模的农贸市场</w:t>
            </w:r>
          </w:p>
        </w:tc>
        <w:tc>
          <w:tcPr>
            <w:tcW w:w="715" w:type="pct"/>
            <w:tcBorders>
              <w:top w:val="nil"/>
              <w:left w:val="nil"/>
              <w:bottom w:val="single" w:sz="4" w:space="0" w:color="auto"/>
              <w:right w:val="single" w:sz="4" w:space="0" w:color="auto"/>
            </w:tcBorders>
            <w:shd w:val="clear" w:color="auto" w:fill="auto"/>
            <w:vAlign w:val="center"/>
          </w:tcPr>
          <w:p w14:paraId="656C655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距离农贸市场距离较近，附近有较大规模的农贸市场</w:t>
            </w:r>
          </w:p>
        </w:tc>
        <w:tc>
          <w:tcPr>
            <w:tcW w:w="714" w:type="pct"/>
            <w:tcBorders>
              <w:top w:val="nil"/>
              <w:left w:val="nil"/>
              <w:bottom w:val="single" w:sz="4" w:space="0" w:color="auto"/>
              <w:right w:val="single" w:sz="4" w:space="0" w:color="auto"/>
            </w:tcBorders>
            <w:shd w:val="clear" w:color="auto" w:fill="auto"/>
            <w:vAlign w:val="center"/>
          </w:tcPr>
          <w:p w14:paraId="0A77AB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距离农贸市场距离一般，有小规模的农贸市场</w:t>
            </w:r>
          </w:p>
        </w:tc>
        <w:tc>
          <w:tcPr>
            <w:tcW w:w="714" w:type="pct"/>
            <w:tcBorders>
              <w:top w:val="nil"/>
              <w:left w:val="nil"/>
              <w:bottom w:val="single" w:sz="4" w:space="0" w:color="auto"/>
              <w:right w:val="single" w:sz="4" w:space="0" w:color="auto"/>
            </w:tcBorders>
            <w:shd w:val="clear" w:color="auto" w:fill="auto"/>
            <w:vAlign w:val="center"/>
          </w:tcPr>
          <w:p w14:paraId="2BEF5DA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有小规模的农贸市场，但距离耕作地块较远</w:t>
            </w:r>
          </w:p>
        </w:tc>
        <w:tc>
          <w:tcPr>
            <w:tcW w:w="635" w:type="pct"/>
            <w:tcBorders>
              <w:top w:val="nil"/>
              <w:left w:val="nil"/>
              <w:bottom w:val="single" w:sz="4" w:space="0" w:color="auto"/>
              <w:right w:val="single" w:sz="4" w:space="0" w:color="auto"/>
            </w:tcBorders>
            <w:shd w:val="clear" w:color="auto" w:fill="auto"/>
            <w:vAlign w:val="center"/>
          </w:tcPr>
          <w:p w14:paraId="18E99EC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镇级区内无农贸市场</w:t>
            </w:r>
          </w:p>
        </w:tc>
      </w:tr>
      <w:tr w:rsidR="00A170D4" w14:paraId="3647E393"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0DE47217" w14:textId="77777777" w:rsidR="00783052" w:rsidRDefault="00783052" w:rsidP="00783052">
            <w:pPr>
              <w:widowControl/>
              <w:adjustRightInd w:val="0"/>
              <w:snapToGrid w:val="0"/>
              <w:jc w:val="left"/>
              <w:rPr>
                <w:rFonts w:eastAsia="仿宋_GB2312"/>
                <w:kern w:val="0"/>
                <w:szCs w:val="21"/>
              </w:rPr>
            </w:pPr>
          </w:p>
        </w:tc>
        <w:tc>
          <w:tcPr>
            <w:tcW w:w="474" w:type="pct"/>
            <w:tcBorders>
              <w:top w:val="nil"/>
              <w:left w:val="single" w:sz="4" w:space="0" w:color="auto"/>
              <w:bottom w:val="single" w:sz="4" w:space="0" w:color="auto"/>
              <w:right w:val="single" w:sz="4" w:space="0" w:color="auto"/>
            </w:tcBorders>
            <w:shd w:val="clear" w:color="auto" w:fill="auto"/>
            <w:vAlign w:val="center"/>
          </w:tcPr>
          <w:p w14:paraId="0FF982CC"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795" w:type="pct"/>
            <w:tcBorders>
              <w:top w:val="nil"/>
              <w:left w:val="nil"/>
              <w:bottom w:val="single" w:sz="4" w:space="0" w:color="auto"/>
              <w:right w:val="single" w:sz="4" w:space="0" w:color="auto"/>
            </w:tcBorders>
            <w:shd w:val="clear" w:color="auto" w:fill="auto"/>
            <w:vAlign w:val="center"/>
          </w:tcPr>
          <w:p w14:paraId="721B86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景观及旅游价值</w:t>
            </w:r>
          </w:p>
        </w:tc>
        <w:tc>
          <w:tcPr>
            <w:tcW w:w="715" w:type="pct"/>
            <w:tcBorders>
              <w:top w:val="nil"/>
              <w:left w:val="nil"/>
              <w:bottom w:val="single" w:sz="4" w:space="0" w:color="auto"/>
              <w:right w:val="single" w:sz="4" w:space="0" w:color="auto"/>
            </w:tcBorders>
            <w:shd w:val="clear" w:color="auto" w:fill="auto"/>
            <w:vAlign w:val="center"/>
          </w:tcPr>
          <w:p w14:paraId="2505C32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旅游生态价值高</w:t>
            </w:r>
          </w:p>
        </w:tc>
        <w:tc>
          <w:tcPr>
            <w:tcW w:w="715" w:type="pct"/>
            <w:tcBorders>
              <w:top w:val="nil"/>
              <w:left w:val="nil"/>
              <w:bottom w:val="single" w:sz="4" w:space="0" w:color="auto"/>
              <w:right w:val="single" w:sz="4" w:space="0" w:color="auto"/>
            </w:tcBorders>
            <w:shd w:val="clear" w:color="auto" w:fill="auto"/>
            <w:vAlign w:val="center"/>
          </w:tcPr>
          <w:p w14:paraId="691BEF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旅游生态价值较高</w:t>
            </w:r>
          </w:p>
        </w:tc>
        <w:tc>
          <w:tcPr>
            <w:tcW w:w="714" w:type="pct"/>
            <w:tcBorders>
              <w:top w:val="nil"/>
              <w:left w:val="nil"/>
              <w:bottom w:val="single" w:sz="4" w:space="0" w:color="auto"/>
              <w:right w:val="single" w:sz="4" w:space="0" w:color="auto"/>
            </w:tcBorders>
            <w:shd w:val="clear" w:color="auto" w:fill="auto"/>
            <w:vAlign w:val="center"/>
          </w:tcPr>
          <w:p w14:paraId="6FC1EC4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旅游生态价值一般</w:t>
            </w:r>
          </w:p>
        </w:tc>
        <w:tc>
          <w:tcPr>
            <w:tcW w:w="714" w:type="pct"/>
            <w:tcBorders>
              <w:top w:val="nil"/>
              <w:left w:val="nil"/>
              <w:bottom w:val="single" w:sz="4" w:space="0" w:color="auto"/>
              <w:right w:val="single" w:sz="4" w:space="0" w:color="auto"/>
            </w:tcBorders>
            <w:shd w:val="clear" w:color="auto" w:fill="auto"/>
            <w:vAlign w:val="center"/>
          </w:tcPr>
          <w:p w14:paraId="7D9179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旅游及景观价值较差</w:t>
            </w:r>
          </w:p>
        </w:tc>
        <w:tc>
          <w:tcPr>
            <w:tcW w:w="635" w:type="pct"/>
            <w:tcBorders>
              <w:top w:val="nil"/>
              <w:left w:val="nil"/>
              <w:bottom w:val="single" w:sz="4" w:space="0" w:color="auto"/>
              <w:right w:val="single" w:sz="4" w:space="0" w:color="auto"/>
            </w:tcBorders>
            <w:shd w:val="clear" w:color="auto" w:fill="auto"/>
            <w:vAlign w:val="center"/>
          </w:tcPr>
          <w:p w14:paraId="50E9D9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无景观及旅游价值</w:t>
            </w:r>
          </w:p>
        </w:tc>
      </w:tr>
      <w:tr w:rsidR="00A170D4" w14:paraId="09DB7DFE"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7EF24D39" w14:textId="77777777" w:rsidR="00783052" w:rsidRDefault="00783052" w:rsidP="00783052">
            <w:pPr>
              <w:widowControl/>
              <w:adjustRightInd w:val="0"/>
              <w:snapToGrid w:val="0"/>
              <w:jc w:val="left"/>
              <w:rPr>
                <w:rFonts w:eastAsia="仿宋_GB2312"/>
                <w:kern w:val="0"/>
                <w:szCs w:val="21"/>
              </w:rPr>
            </w:pPr>
          </w:p>
        </w:tc>
        <w:tc>
          <w:tcPr>
            <w:tcW w:w="474" w:type="pct"/>
            <w:vMerge w:val="restart"/>
            <w:tcBorders>
              <w:top w:val="nil"/>
              <w:left w:val="single" w:sz="4" w:space="0" w:color="auto"/>
              <w:bottom w:val="single" w:sz="4" w:space="0" w:color="auto"/>
              <w:right w:val="single" w:sz="4" w:space="0" w:color="auto"/>
            </w:tcBorders>
            <w:shd w:val="clear" w:color="auto" w:fill="auto"/>
            <w:vAlign w:val="center"/>
          </w:tcPr>
          <w:p w14:paraId="3089873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w:t>
            </w:r>
          </w:p>
          <w:p w14:paraId="2714CDB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95" w:type="pct"/>
            <w:tcBorders>
              <w:top w:val="nil"/>
              <w:left w:val="nil"/>
              <w:bottom w:val="single" w:sz="4" w:space="0" w:color="auto"/>
              <w:right w:val="single" w:sz="4" w:space="0" w:color="auto"/>
            </w:tcBorders>
            <w:shd w:val="clear" w:color="auto" w:fill="auto"/>
            <w:vAlign w:val="center"/>
          </w:tcPr>
          <w:p w14:paraId="642436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715" w:type="pct"/>
            <w:tcBorders>
              <w:top w:val="nil"/>
              <w:left w:val="nil"/>
              <w:bottom w:val="single" w:sz="4" w:space="0" w:color="auto"/>
              <w:right w:val="single" w:sz="4" w:space="0" w:color="auto"/>
            </w:tcBorders>
            <w:shd w:val="clear" w:color="auto" w:fill="auto"/>
            <w:vAlign w:val="center"/>
          </w:tcPr>
          <w:p w14:paraId="5C5A09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715" w:type="pct"/>
            <w:tcBorders>
              <w:top w:val="nil"/>
              <w:left w:val="nil"/>
              <w:bottom w:val="single" w:sz="4" w:space="0" w:color="auto"/>
              <w:right w:val="single" w:sz="4" w:space="0" w:color="auto"/>
            </w:tcBorders>
            <w:shd w:val="clear" w:color="auto" w:fill="auto"/>
            <w:vAlign w:val="center"/>
          </w:tcPr>
          <w:p w14:paraId="053D13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714" w:type="pct"/>
            <w:tcBorders>
              <w:top w:val="nil"/>
              <w:left w:val="nil"/>
              <w:bottom w:val="single" w:sz="4" w:space="0" w:color="auto"/>
              <w:right w:val="single" w:sz="4" w:space="0" w:color="auto"/>
            </w:tcBorders>
            <w:shd w:val="clear" w:color="auto" w:fill="auto"/>
            <w:vAlign w:val="center"/>
          </w:tcPr>
          <w:p w14:paraId="131C86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714" w:type="pct"/>
            <w:tcBorders>
              <w:top w:val="nil"/>
              <w:left w:val="nil"/>
              <w:bottom w:val="single" w:sz="4" w:space="0" w:color="auto"/>
              <w:right w:val="single" w:sz="4" w:space="0" w:color="auto"/>
            </w:tcBorders>
            <w:shd w:val="clear" w:color="auto" w:fill="auto"/>
            <w:vAlign w:val="center"/>
          </w:tcPr>
          <w:p w14:paraId="487283B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635" w:type="pct"/>
            <w:tcBorders>
              <w:top w:val="nil"/>
              <w:left w:val="nil"/>
              <w:bottom w:val="single" w:sz="4" w:space="0" w:color="auto"/>
              <w:right w:val="single" w:sz="4" w:space="0" w:color="auto"/>
            </w:tcBorders>
            <w:shd w:val="clear" w:color="auto" w:fill="auto"/>
            <w:vAlign w:val="center"/>
          </w:tcPr>
          <w:p w14:paraId="6C335F4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r w:rsidR="00A170D4" w14:paraId="704F1B23" w14:textId="77777777" w:rsidTr="00A170D4">
        <w:trPr>
          <w:cantSplit/>
          <w:trHeight w:val="340"/>
          <w:jc w:val="center"/>
        </w:trPr>
        <w:tc>
          <w:tcPr>
            <w:tcW w:w="238" w:type="pct"/>
            <w:vMerge/>
            <w:tcBorders>
              <w:top w:val="nil"/>
              <w:left w:val="single" w:sz="4" w:space="0" w:color="auto"/>
              <w:bottom w:val="single" w:sz="4" w:space="0" w:color="auto"/>
              <w:right w:val="single" w:sz="4" w:space="0" w:color="auto"/>
            </w:tcBorders>
            <w:shd w:val="clear" w:color="auto" w:fill="auto"/>
            <w:vAlign w:val="center"/>
          </w:tcPr>
          <w:p w14:paraId="447D2029" w14:textId="77777777" w:rsidR="00783052" w:rsidRDefault="00783052" w:rsidP="00783052">
            <w:pPr>
              <w:widowControl/>
              <w:adjustRightInd w:val="0"/>
              <w:snapToGrid w:val="0"/>
              <w:jc w:val="left"/>
              <w:rPr>
                <w:rFonts w:eastAsia="仿宋_GB2312"/>
                <w:kern w:val="0"/>
                <w:szCs w:val="21"/>
              </w:rPr>
            </w:pPr>
          </w:p>
        </w:tc>
        <w:tc>
          <w:tcPr>
            <w:tcW w:w="474" w:type="pct"/>
            <w:vMerge/>
            <w:tcBorders>
              <w:top w:val="nil"/>
              <w:left w:val="single" w:sz="4" w:space="0" w:color="auto"/>
              <w:bottom w:val="single" w:sz="4" w:space="0" w:color="auto"/>
              <w:right w:val="single" w:sz="4" w:space="0" w:color="auto"/>
            </w:tcBorders>
            <w:shd w:val="clear" w:color="auto" w:fill="auto"/>
            <w:vAlign w:val="center"/>
          </w:tcPr>
          <w:p w14:paraId="0F47A927" w14:textId="77777777" w:rsidR="00783052" w:rsidRDefault="00783052" w:rsidP="00783052">
            <w:pPr>
              <w:widowControl/>
              <w:adjustRightInd w:val="0"/>
              <w:snapToGrid w:val="0"/>
              <w:jc w:val="left"/>
              <w:rPr>
                <w:rFonts w:eastAsia="仿宋_GB2312"/>
                <w:kern w:val="0"/>
                <w:szCs w:val="21"/>
              </w:rPr>
            </w:pPr>
          </w:p>
        </w:tc>
        <w:tc>
          <w:tcPr>
            <w:tcW w:w="795" w:type="pct"/>
            <w:tcBorders>
              <w:top w:val="nil"/>
              <w:left w:val="nil"/>
              <w:bottom w:val="single" w:sz="4" w:space="0" w:color="auto"/>
              <w:right w:val="single" w:sz="4" w:space="0" w:color="auto"/>
            </w:tcBorders>
            <w:shd w:val="clear" w:color="auto" w:fill="auto"/>
            <w:vAlign w:val="center"/>
          </w:tcPr>
          <w:p w14:paraId="4B30F1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715" w:type="pct"/>
            <w:tcBorders>
              <w:top w:val="nil"/>
              <w:left w:val="nil"/>
              <w:bottom w:val="single" w:sz="4" w:space="0" w:color="auto"/>
              <w:right w:val="single" w:sz="4" w:space="0" w:color="auto"/>
            </w:tcBorders>
            <w:shd w:val="clear" w:color="auto" w:fill="auto"/>
            <w:vAlign w:val="center"/>
          </w:tcPr>
          <w:p w14:paraId="2FC0794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715" w:type="pct"/>
            <w:tcBorders>
              <w:top w:val="nil"/>
              <w:left w:val="nil"/>
              <w:bottom w:val="single" w:sz="4" w:space="0" w:color="auto"/>
              <w:right w:val="single" w:sz="4" w:space="0" w:color="auto"/>
            </w:tcBorders>
            <w:shd w:val="clear" w:color="auto" w:fill="auto"/>
            <w:vAlign w:val="center"/>
          </w:tcPr>
          <w:p w14:paraId="05F9C17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714" w:type="pct"/>
            <w:tcBorders>
              <w:top w:val="nil"/>
              <w:left w:val="nil"/>
              <w:bottom w:val="single" w:sz="4" w:space="0" w:color="auto"/>
              <w:right w:val="single" w:sz="4" w:space="0" w:color="auto"/>
            </w:tcBorders>
            <w:shd w:val="clear" w:color="auto" w:fill="auto"/>
            <w:vAlign w:val="center"/>
          </w:tcPr>
          <w:p w14:paraId="597F7A7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714" w:type="pct"/>
            <w:tcBorders>
              <w:top w:val="nil"/>
              <w:left w:val="nil"/>
              <w:bottom w:val="single" w:sz="4" w:space="0" w:color="auto"/>
              <w:right w:val="single" w:sz="4" w:space="0" w:color="auto"/>
            </w:tcBorders>
            <w:shd w:val="clear" w:color="auto" w:fill="auto"/>
            <w:vAlign w:val="center"/>
          </w:tcPr>
          <w:p w14:paraId="0A8A4D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635" w:type="pct"/>
            <w:tcBorders>
              <w:top w:val="nil"/>
              <w:left w:val="nil"/>
              <w:bottom w:val="single" w:sz="4" w:space="0" w:color="auto"/>
              <w:right w:val="single" w:sz="4" w:space="0" w:color="auto"/>
            </w:tcBorders>
            <w:shd w:val="clear" w:color="auto" w:fill="auto"/>
            <w:vAlign w:val="center"/>
          </w:tcPr>
          <w:p w14:paraId="76BA9E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bl>
    <w:p w14:paraId="25D0FEA2"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4-3-2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一级园地</w:t>
      </w:r>
      <w:r>
        <w:rPr>
          <w:rFonts w:eastAsia="仿宋_GB2312"/>
          <w:b/>
          <w:color w:val="000000"/>
          <w:sz w:val="28"/>
          <w:szCs w:val="28"/>
        </w:rPr>
        <w:t>修正系数表</w:t>
      </w:r>
    </w:p>
    <w:p w14:paraId="5DC55C80"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4924" w:type="pct"/>
        <w:jc w:val="center"/>
        <w:tblLook w:val="04A0" w:firstRow="1" w:lastRow="0" w:firstColumn="1" w:lastColumn="0" w:noHBand="0" w:noVBand="1"/>
      </w:tblPr>
      <w:tblGrid>
        <w:gridCol w:w="536"/>
        <w:gridCol w:w="1896"/>
        <w:gridCol w:w="1686"/>
        <w:gridCol w:w="794"/>
        <w:gridCol w:w="794"/>
        <w:gridCol w:w="731"/>
        <w:gridCol w:w="864"/>
        <w:gridCol w:w="864"/>
      </w:tblGrid>
      <w:tr w:rsidR="00783052" w14:paraId="6F6AE024" w14:textId="77777777" w:rsidTr="00A170D4">
        <w:trPr>
          <w:cantSplit/>
          <w:trHeight w:val="312"/>
          <w:tblHeader/>
          <w:jc w:val="center"/>
        </w:trPr>
        <w:tc>
          <w:tcPr>
            <w:tcW w:w="2367"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tcPr>
          <w:p w14:paraId="777A778F" w14:textId="77777777" w:rsidR="00783052" w:rsidRDefault="00783052" w:rsidP="00783052">
            <w:pPr>
              <w:widowControl/>
              <w:adjustRightInd w:val="0"/>
              <w:snapToGrid w:val="0"/>
              <w:jc w:val="right"/>
              <w:rPr>
                <w:rFonts w:eastAsia="仿宋_GB2312"/>
                <w:b/>
                <w:bCs/>
                <w:color w:val="000000"/>
                <w:kern w:val="0"/>
                <w:szCs w:val="21"/>
              </w:rPr>
            </w:pPr>
            <w:bookmarkStart w:id="28" w:name="_Hlk57283608"/>
            <w:r>
              <w:rPr>
                <w:rFonts w:eastAsia="仿宋_GB2312"/>
                <w:b/>
                <w:bCs/>
                <w:color w:val="000000"/>
                <w:kern w:val="0"/>
                <w:szCs w:val="21"/>
              </w:rPr>
              <w:t>优劣度</w:t>
            </w:r>
          </w:p>
          <w:p w14:paraId="304999B8"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52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29AE98F"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BFED1E3"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9C6E17B"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DC51ABA"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D9F32C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7CE09BCA" w14:textId="77777777" w:rsidTr="00A170D4">
        <w:trPr>
          <w:cantSplit/>
          <w:trHeight w:val="312"/>
          <w:tblHeader/>
          <w:jc w:val="center"/>
        </w:trPr>
        <w:tc>
          <w:tcPr>
            <w:tcW w:w="2367" w:type="pct"/>
            <w:gridSpan w:val="3"/>
            <w:vMerge/>
            <w:tcBorders>
              <w:top w:val="single" w:sz="8" w:space="0" w:color="auto"/>
              <w:left w:val="single" w:sz="8" w:space="0" w:color="auto"/>
              <w:bottom w:val="single" w:sz="8" w:space="0" w:color="000000"/>
              <w:right w:val="single" w:sz="8" w:space="0" w:color="000000"/>
            </w:tcBorders>
            <w:vAlign w:val="center"/>
          </w:tcPr>
          <w:p w14:paraId="7225B099" w14:textId="77777777" w:rsidR="00783052" w:rsidRDefault="00783052" w:rsidP="00783052">
            <w:pPr>
              <w:widowControl/>
              <w:adjustRightInd w:val="0"/>
              <w:snapToGrid w:val="0"/>
              <w:jc w:val="left"/>
              <w:rPr>
                <w:rFonts w:eastAsia="仿宋_GB2312"/>
                <w:b/>
                <w:bCs/>
                <w:color w:val="000000"/>
                <w:kern w:val="0"/>
                <w:szCs w:val="21"/>
              </w:rPr>
            </w:pPr>
          </w:p>
        </w:tc>
        <w:tc>
          <w:tcPr>
            <w:tcW w:w="527" w:type="pct"/>
            <w:vMerge/>
            <w:tcBorders>
              <w:top w:val="single" w:sz="4" w:space="0" w:color="auto"/>
              <w:left w:val="single" w:sz="4" w:space="0" w:color="auto"/>
              <w:bottom w:val="single" w:sz="4" w:space="0" w:color="000000"/>
              <w:right w:val="single" w:sz="4" w:space="0" w:color="auto"/>
            </w:tcBorders>
            <w:vAlign w:val="center"/>
          </w:tcPr>
          <w:p w14:paraId="2AF4D099" w14:textId="77777777" w:rsidR="00783052" w:rsidRDefault="00783052" w:rsidP="00783052">
            <w:pPr>
              <w:widowControl/>
              <w:adjustRightInd w:val="0"/>
              <w:snapToGrid w:val="0"/>
              <w:jc w:val="left"/>
              <w:rPr>
                <w:rFonts w:eastAsia="仿宋_GB2312"/>
                <w:color w:val="000000"/>
                <w:kern w:val="0"/>
                <w:szCs w:val="21"/>
              </w:rPr>
            </w:pPr>
          </w:p>
        </w:tc>
        <w:tc>
          <w:tcPr>
            <w:tcW w:w="528" w:type="pct"/>
            <w:vMerge/>
            <w:tcBorders>
              <w:top w:val="single" w:sz="4" w:space="0" w:color="auto"/>
              <w:left w:val="single" w:sz="4" w:space="0" w:color="auto"/>
              <w:bottom w:val="single" w:sz="4" w:space="0" w:color="000000"/>
              <w:right w:val="single" w:sz="4" w:space="0" w:color="auto"/>
            </w:tcBorders>
            <w:vAlign w:val="center"/>
          </w:tcPr>
          <w:p w14:paraId="0CF35088" w14:textId="77777777" w:rsidR="00783052" w:rsidRDefault="00783052" w:rsidP="00783052">
            <w:pPr>
              <w:widowControl/>
              <w:adjustRightInd w:val="0"/>
              <w:snapToGrid w:val="0"/>
              <w:jc w:val="left"/>
              <w:rPr>
                <w:rFonts w:eastAsia="仿宋_GB2312"/>
                <w:color w:val="000000"/>
                <w:kern w:val="0"/>
                <w:szCs w:val="21"/>
              </w:rPr>
            </w:pPr>
          </w:p>
        </w:tc>
        <w:tc>
          <w:tcPr>
            <w:tcW w:w="528" w:type="pct"/>
            <w:vMerge/>
            <w:tcBorders>
              <w:top w:val="single" w:sz="4" w:space="0" w:color="auto"/>
              <w:left w:val="single" w:sz="4" w:space="0" w:color="auto"/>
              <w:bottom w:val="single" w:sz="4" w:space="0" w:color="000000"/>
              <w:right w:val="single" w:sz="4" w:space="0" w:color="auto"/>
            </w:tcBorders>
            <w:vAlign w:val="center"/>
          </w:tcPr>
          <w:p w14:paraId="6D6527CD" w14:textId="77777777" w:rsidR="00783052" w:rsidRDefault="00783052" w:rsidP="00783052">
            <w:pPr>
              <w:widowControl/>
              <w:adjustRightInd w:val="0"/>
              <w:snapToGrid w:val="0"/>
              <w:jc w:val="left"/>
              <w:rPr>
                <w:rFonts w:eastAsia="仿宋_GB2312"/>
                <w:color w:val="000000"/>
                <w:kern w:val="0"/>
                <w:szCs w:val="21"/>
              </w:rPr>
            </w:pPr>
          </w:p>
        </w:tc>
        <w:tc>
          <w:tcPr>
            <w:tcW w:w="528" w:type="pct"/>
            <w:vMerge/>
            <w:tcBorders>
              <w:top w:val="single" w:sz="4" w:space="0" w:color="auto"/>
              <w:left w:val="single" w:sz="4" w:space="0" w:color="auto"/>
              <w:bottom w:val="single" w:sz="4" w:space="0" w:color="000000"/>
              <w:right w:val="single" w:sz="4" w:space="0" w:color="auto"/>
            </w:tcBorders>
            <w:vAlign w:val="center"/>
          </w:tcPr>
          <w:p w14:paraId="5CB4DEBA" w14:textId="77777777" w:rsidR="00783052" w:rsidRDefault="00783052" w:rsidP="00783052">
            <w:pPr>
              <w:widowControl/>
              <w:adjustRightInd w:val="0"/>
              <w:snapToGrid w:val="0"/>
              <w:jc w:val="left"/>
              <w:rPr>
                <w:rFonts w:eastAsia="仿宋_GB2312"/>
                <w:color w:val="000000"/>
                <w:kern w:val="0"/>
                <w:szCs w:val="21"/>
              </w:rPr>
            </w:pPr>
          </w:p>
        </w:tc>
        <w:tc>
          <w:tcPr>
            <w:tcW w:w="523" w:type="pct"/>
            <w:vMerge/>
            <w:tcBorders>
              <w:top w:val="single" w:sz="4" w:space="0" w:color="auto"/>
              <w:left w:val="single" w:sz="4" w:space="0" w:color="auto"/>
              <w:bottom w:val="single" w:sz="4" w:space="0" w:color="000000"/>
              <w:right w:val="single" w:sz="4" w:space="0" w:color="auto"/>
            </w:tcBorders>
            <w:vAlign w:val="center"/>
          </w:tcPr>
          <w:p w14:paraId="21D17E22" w14:textId="77777777" w:rsidR="00783052" w:rsidRDefault="00783052" w:rsidP="00783052">
            <w:pPr>
              <w:widowControl/>
              <w:adjustRightInd w:val="0"/>
              <w:snapToGrid w:val="0"/>
              <w:jc w:val="left"/>
              <w:rPr>
                <w:rFonts w:eastAsia="仿宋_GB2312"/>
                <w:color w:val="000000"/>
                <w:kern w:val="0"/>
                <w:szCs w:val="21"/>
              </w:rPr>
            </w:pPr>
          </w:p>
        </w:tc>
      </w:tr>
      <w:tr w:rsidR="00783052" w14:paraId="30019B1B" w14:textId="77777777" w:rsidTr="00A170D4">
        <w:trPr>
          <w:cantSplit/>
          <w:trHeight w:val="312"/>
          <w:jc w:val="center"/>
        </w:trPr>
        <w:tc>
          <w:tcPr>
            <w:tcW w:w="3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FC5927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103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699193D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土壤条件</w:t>
            </w:r>
          </w:p>
        </w:tc>
        <w:tc>
          <w:tcPr>
            <w:tcW w:w="947" w:type="pct"/>
            <w:tcBorders>
              <w:top w:val="single" w:sz="4" w:space="0" w:color="auto"/>
              <w:left w:val="nil"/>
              <w:bottom w:val="single" w:sz="4" w:space="0" w:color="auto"/>
              <w:right w:val="single" w:sz="4" w:space="0" w:color="auto"/>
            </w:tcBorders>
            <w:shd w:val="clear" w:color="auto" w:fill="auto"/>
            <w:noWrap/>
            <w:vAlign w:val="center"/>
          </w:tcPr>
          <w:p w14:paraId="10E23F9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有效土层厚度</w:t>
            </w:r>
          </w:p>
        </w:tc>
        <w:tc>
          <w:tcPr>
            <w:tcW w:w="527" w:type="pct"/>
            <w:tcBorders>
              <w:top w:val="nil"/>
              <w:left w:val="nil"/>
              <w:bottom w:val="single" w:sz="4" w:space="0" w:color="auto"/>
              <w:right w:val="single" w:sz="4" w:space="0" w:color="auto"/>
            </w:tcBorders>
            <w:shd w:val="clear" w:color="auto" w:fill="auto"/>
            <w:noWrap/>
            <w:vAlign w:val="center"/>
          </w:tcPr>
          <w:p w14:paraId="52ADF6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0.3846</w:t>
            </w:r>
          </w:p>
        </w:tc>
        <w:tc>
          <w:tcPr>
            <w:tcW w:w="528" w:type="pct"/>
            <w:tcBorders>
              <w:top w:val="nil"/>
              <w:left w:val="nil"/>
              <w:bottom w:val="single" w:sz="4" w:space="0" w:color="auto"/>
              <w:right w:val="single" w:sz="4" w:space="0" w:color="auto"/>
            </w:tcBorders>
            <w:shd w:val="clear" w:color="auto" w:fill="auto"/>
            <w:noWrap/>
            <w:vAlign w:val="center"/>
          </w:tcPr>
          <w:p w14:paraId="76DFB90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0.1923</w:t>
            </w:r>
          </w:p>
        </w:tc>
        <w:tc>
          <w:tcPr>
            <w:tcW w:w="528" w:type="pct"/>
            <w:tcBorders>
              <w:top w:val="nil"/>
              <w:left w:val="nil"/>
              <w:bottom w:val="single" w:sz="4" w:space="0" w:color="auto"/>
              <w:right w:val="single" w:sz="4" w:space="0" w:color="auto"/>
            </w:tcBorders>
            <w:shd w:val="clear" w:color="auto" w:fill="auto"/>
            <w:noWrap/>
            <w:vAlign w:val="center"/>
          </w:tcPr>
          <w:p w14:paraId="7FCA31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0AE7A9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-0.1588</w:t>
            </w:r>
          </w:p>
        </w:tc>
        <w:tc>
          <w:tcPr>
            <w:tcW w:w="523" w:type="pct"/>
            <w:tcBorders>
              <w:top w:val="nil"/>
              <w:left w:val="nil"/>
              <w:bottom w:val="single" w:sz="4" w:space="0" w:color="auto"/>
              <w:right w:val="single" w:sz="4" w:space="0" w:color="auto"/>
            </w:tcBorders>
            <w:shd w:val="clear" w:color="auto" w:fill="auto"/>
            <w:noWrap/>
            <w:vAlign w:val="center"/>
          </w:tcPr>
          <w:p w14:paraId="74605D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-0.3177</w:t>
            </w:r>
          </w:p>
        </w:tc>
      </w:tr>
      <w:tr w:rsidR="00783052" w14:paraId="3C5C33BB"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48A834A6"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single" w:sz="4" w:space="0" w:color="auto"/>
              <w:left w:val="single" w:sz="4" w:space="0" w:color="auto"/>
              <w:bottom w:val="single" w:sz="4" w:space="0" w:color="000000"/>
              <w:right w:val="single" w:sz="4" w:space="0" w:color="auto"/>
            </w:tcBorders>
            <w:vAlign w:val="center"/>
          </w:tcPr>
          <w:p w14:paraId="77F895F9"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169E713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表层土壤质地</w:t>
            </w:r>
          </w:p>
        </w:tc>
        <w:tc>
          <w:tcPr>
            <w:tcW w:w="527" w:type="pct"/>
            <w:tcBorders>
              <w:top w:val="nil"/>
              <w:left w:val="nil"/>
              <w:bottom w:val="single" w:sz="4" w:space="0" w:color="auto"/>
              <w:right w:val="single" w:sz="4" w:space="0" w:color="auto"/>
            </w:tcBorders>
            <w:shd w:val="clear" w:color="auto" w:fill="auto"/>
            <w:noWrap/>
            <w:vAlign w:val="center"/>
          </w:tcPr>
          <w:p w14:paraId="5769F2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0.3809</w:t>
            </w:r>
          </w:p>
        </w:tc>
        <w:tc>
          <w:tcPr>
            <w:tcW w:w="528" w:type="pct"/>
            <w:tcBorders>
              <w:top w:val="nil"/>
              <w:left w:val="nil"/>
              <w:bottom w:val="single" w:sz="4" w:space="0" w:color="auto"/>
              <w:right w:val="single" w:sz="4" w:space="0" w:color="auto"/>
            </w:tcBorders>
            <w:shd w:val="clear" w:color="auto" w:fill="auto"/>
            <w:noWrap/>
            <w:vAlign w:val="center"/>
          </w:tcPr>
          <w:p w14:paraId="1698F41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0.1904</w:t>
            </w:r>
          </w:p>
        </w:tc>
        <w:tc>
          <w:tcPr>
            <w:tcW w:w="528" w:type="pct"/>
            <w:tcBorders>
              <w:top w:val="nil"/>
              <w:left w:val="nil"/>
              <w:bottom w:val="single" w:sz="4" w:space="0" w:color="auto"/>
              <w:right w:val="single" w:sz="4" w:space="0" w:color="auto"/>
            </w:tcBorders>
            <w:shd w:val="clear" w:color="auto" w:fill="auto"/>
            <w:noWrap/>
            <w:vAlign w:val="center"/>
          </w:tcPr>
          <w:p w14:paraId="04D9049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14915CA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-0.1573</w:t>
            </w:r>
          </w:p>
        </w:tc>
        <w:tc>
          <w:tcPr>
            <w:tcW w:w="523" w:type="pct"/>
            <w:tcBorders>
              <w:top w:val="nil"/>
              <w:left w:val="nil"/>
              <w:bottom w:val="single" w:sz="4" w:space="0" w:color="auto"/>
              <w:right w:val="single" w:sz="4" w:space="0" w:color="auto"/>
            </w:tcBorders>
            <w:shd w:val="clear" w:color="auto" w:fill="auto"/>
            <w:noWrap/>
            <w:vAlign w:val="center"/>
          </w:tcPr>
          <w:p w14:paraId="279C90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-0.3146</w:t>
            </w:r>
          </w:p>
        </w:tc>
      </w:tr>
      <w:tr w:rsidR="00783052" w14:paraId="6BD3E580"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383959E3"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single" w:sz="4" w:space="0" w:color="auto"/>
              <w:left w:val="single" w:sz="4" w:space="0" w:color="auto"/>
              <w:bottom w:val="single" w:sz="4" w:space="0" w:color="000000"/>
              <w:right w:val="single" w:sz="4" w:space="0" w:color="auto"/>
            </w:tcBorders>
            <w:vAlign w:val="center"/>
          </w:tcPr>
          <w:p w14:paraId="0B3A21D9"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50314724"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土壤酸碱度</w:t>
            </w:r>
          </w:p>
        </w:tc>
        <w:tc>
          <w:tcPr>
            <w:tcW w:w="527" w:type="pct"/>
            <w:tcBorders>
              <w:top w:val="nil"/>
              <w:left w:val="nil"/>
              <w:bottom w:val="single" w:sz="4" w:space="0" w:color="auto"/>
              <w:right w:val="single" w:sz="4" w:space="0" w:color="auto"/>
            </w:tcBorders>
            <w:shd w:val="clear" w:color="auto" w:fill="auto"/>
            <w:noWrap/>
            <w:vAlign w:val="center"/>
          </w:tcPr>
          <w:p w14:paraId="0D830A9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0.2926</w:t>
            </w:r>
          </w:p>
        </w:tc>
        <w:tc>
          <w:tcPr>
            <w:tcW w:w="528" w:type="pct"/>
            <w:tcBorders>
              <w:top w:val="nil"/>
              <w:left w:val="nil"/>
              <w:bottom w:val="single" w:sz="4" w:space="0" w:color="auto"/>
              <w:right w:val="single" w:sz="4" w:space="0" w:color="auto"/>
            </w:tcBorders>
            <w:shd w:val="clear" w:color="auto" w:fill="auto"/>
            <w:noWrap/>
            <w:vAlign w:val="center"/>
          </w:tcPr>
          <w:p w14:paraId="773A2C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0.1463</w:t>
            </w:r>
          </w:p>
        </w:tc>
        <w:tc>
          <w:tcPr>
            <w:tcW w:w="528" w:type="pct"/>
            <w:tcBorders>
              <w:top w:val="nil"/>
              <w:left w:val="nil"/>
              <w:bottom w:val="single" w:sz="4" w:space="0" w:color="auto"/>
              <w:right w:val="single" w:sz="4" w:space="0" w:color="auto"/>
            </w:tcBorders>
            <w:shd w:val="clear" w:color="auto" w:fill="auto"/>
            <w:noWrap/>
            <w:vAlign w:val="center"/>
          </w:tcPr>
          <w:p w14:paraId="0DD88E6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47DBD7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-0.1208</w:t>
            </w:r>
          </w:p>
        </w:tc>
        <w:tc>
          <w:tcPr>
            <w:tcW w:w="523" w:type="pct"/>
            <w:tcBorders>
              <w:top w:val="nil"/>
              <w:left w:val="nil"/>
              <w:bottom w:val="single" w:sz="4" w:space="0" w:color="auto"/>
              <w:right w:val="single" w:sz="4" w:space="0" w:color="auto"/>
            </w:tcBorders>
            <w:shd w:val="clear" w:color="auto" w:fill="auto"/>
            <w:noWrap/>
            <w:vAlign w:val="center"/>
          </w:tcPr>
          <w:p w14:paraId="57DA469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-0.2417</w:t>
            </w:r>
          </w:p>
        </w:tc>
      </w:tr>
      <w:tr w:rsidR="00783052" w14:paraId="50504F71"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3B1851FE"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single" w:sz="4" w:space="0" w:color="auto"/>
              <w:left w:val="single" w:sz="4" w:space="0" w:color="auto"/>
              <w:bottom w:val="single" w:sz="4" w:space="0" w:color="000000"/>
              <w:right w:val="single" w:sz="4" w:space="0" w:color="auto"/>
            </w:tcBorders>
            <w:vAlign w:val="center"/>
          </w:tcPr>
          <w:p w14:paraId="2F0E45BB"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5195E33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土壤有机质含量</w:t>
            </w:r>
          </w:p>
        </w:tc>
        <w:tc>
          <w:tcPr>
            <w:tcW w:w="527" w:type="pct"/>
            <w:tcBorders>
              <w:top w:val="nil"/>
              <w:left w:val="nil"/>
              <w:bottom w:val="single" w:sz="4" w:space="0" w:color="auto"/>
              <w:right w:val="single" w:sz="4" w:space="0" w:color="auto"/>
            </w:tcBorders>
            <w:shd w:val="clear" w:color="auto" w:fill="auto"/>
            <w:noWrap/>
            <w:vAlign w:val="center"/>
          </w:tcPr>
          <w:p w14:paraId="7E3A65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0.2926</w:t>
            </w:r>
          </w:p>
        </w:tc>
        <w:tc>
          <w:tcPr>
            <w:tcW w:w="528" w:type="pct"/>
            <w:tcBorders>
              <w:top w:val="nil"/>
              <w:left w:val="nil"/>
              <w:bottom w:val="single" w:sz="4" w:space="0" w:color="auto"/>
              <w:right w:val="single" w:sz="4" w:space="0" w:color="auto"/>
            </w:tcBorders>
            <w:shd w:val="clear" w:color="auto" w:fill="auto"/>
            <w:noWrap/>
            <w:vAlign w:val="center"/>
          </w:tcPr>
          <w:p w14:paraId="2141E82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0.1463</w:t>
            </w:r>
          </w:p>
        </w:tc>
        <w:tc>
          <w:tcPr>
            <w:tcW w:w="528" w:type="pct"/>
            <w:tcBorders>
              <w:top w:val="nil"/>
              <w:left w:val="nil"/>
              <w:bottom w:val="single" w:sz="4" w:space="0" w:color="auto"/>
              <w:right w:val="single" w:sz="4" w:space="0" w:color="auto"/>
            </w:tcBorders>
            <w:shd w:val="clear" w:color="auto" w:fill="auto"/>
            <w:noWrap/>
            <w:vAlign w:val="center"/>
          </w:tcPr>
          <w:p w14:paraId="7872EAC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6BA544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-0.1208</w:t>
            </w:r>
          </w:p>
        </w:tc>
        <w:tc>
          <w:tcPr>
            <w:tcW w:w="523" w:type="pct"/>
            <w:tcBorders>
              <w:top w:val="nil"/>
              <w:left w:val="nil"/>
              <w:bottom w:val="single" w:sz="4" w:space="0" w:color="auto"/>
              <w:right w:val="single" w:sz="4" w:space="0" w:color="auto"/>
            </w:tcBorders>
            <w:shd w:val="clear" w:color="auto" w:fill="auto"/>
            <w:noWrap/>
            <w:vAlign w:val="center"/>
          </w:tcPr>
          <w:p w14:paraId="3E43F6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-0.2417</w:t>
            </w:r>
          </w:p>
        </w:tc>
      </w:tr>
      <w:tr w:rsidR="00783052" w14:paraId="60277C9C"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34047838" w14:textId="77777777" w:rsidR="00783052" w:rsidRDefault="00783052" w:rsidP="00783052">
            <w:pPr>
              <w:widowControl/>
              <w:adjustRightInd w:val="0"/>
              <w:snapToGrid w:val="0"/>
              <w:jc w:val="left"/>
              <w:rPr>
                <w:rFonts w:eastAsia="仿宋_GB2312"/>
                <w:kern w:val="0"/>
                <w:szCs w:val="21"/>
              </w:rPr>
            </w:pPr>
          </w:p>
        </w:tc>
        <w:tc>
          <w:tcPr>
            <w:tcW w:w="1037" w:type="pct"/>
            <w:vMerge w:val="restart"/>
            <w:tcBorders>
              <w:top w:val="nil"/>
              <w:left w:val="single" w:sz="4" w:space="0" w:color="auto"/>
              <w:bottom w:val="single" w:sz="4" w:space="0" w:color="000000"/>
              <w:right w:val="single" w:sz="4" w:space="0" w:color="auto"/>
            </w:tcBorders>
            <w:shd w:val="clear" w:color="000000" w:fill="FFFFFF"/>
            <w:noWrap/>
            <w:vAlign w:val="center"/>
          </w:tcPr>
          <w:p w14:paraId="2A84D1D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局部气候差异</w:t>
            </w:r>
          </w:p>
        </w:tc>
        <w:tc>
          <w:tcPr>
            <w:tcW w:w="947" w:type="pct"/>
            <w:tcBorders>
              <w:top w:val="nil"/>
              <w:left w:val="nil"/>
              <w:bottom w:val="single" w:sz="4" w:space="0" w:color="auto"/>
              <w:right w:val="single" w:sz="4" w:space="0" w:color="auto"/>
            </w:tcBorders>
            <w:shd w:val="clear" w:color="auto" w:fill="auto"/>
            <w:noWrap/>
            <w:vAlign w:val="center"/>
          </w:tcPr>
          <w:p w14:paraId="4472E23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年降水量</w:t>
            </w:r>
          </w:p>
        </w:tc>
        <w:tc>
          <w:tcPr>
            <w:tcW w:w="527" w:type="pct"/>
            <w:tcBorders>
              <w:top w:val="nil"/>
              <w:left w:val="nil"/>
              <w:bottom w:val="single" w:sz="4" w:space="0" w:color="auto"/>
              <w:right w:val="single" w:sz="4" w:space="0" w:color="auto"/>
            </w:tcBorders>
            <w:shd w:val="clear" w:color="auto" w:fill="auto"/>
            <w:noWrap/>
            <w:vAlign w:val="center"/>
          </w:tcPr>
          <w:p w14:paraId="065E6D1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0.5364</w:t>
            </w:r>
          </w:p>
        </w:tc>
        <w:tc>
          <w:tcPr>
            <w:tcW w:w="528" w:type="pct"/>
            <w:tcBorders>
              <w:top w:val="nil"/>
              <w:left w:val="nil"/>
              <w:bottom w:val="single" w:sz="4" w:space="0" w:color="auto"/>
              <w:right w:val="single" w:sz="4" w:space="0" w:color="auto"/>
            </w:tcBorders>
            <w:shd w:val="clear" w:color="auto" w:fill="auto"/>
            <w:noWrap/>
            <w:vAlign w:val="center"/>
          </w:tcPr>
          <w:p w14:paraId="6F8CF6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0.2682</w:t>
            </w:r>
          </w:p>
        </w:tc>
        <w:tc>
          <w:tcPr>
            <w:tcW w:w="528" w:type="pct"/>
            <w:tcBorders>
              <w:top w:val="nil"/>
              <w:left w:val="nil"/>
              <w:bottom w:val="single" w:sz="4" w:space="0" w:color="auto"/>
              <w:right w:val="single" w:sz="4" w:space="0" w:color="auto"/>
            </w:tcBorders>
            <w:shd w:val="clear" w:color="auto" w:fill="auto"/>
            <w:noWrap/>
            <w:vAlign w:val="center"/>
          </w:tcPr>
          <w:p w14:paraId="0DE348A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63679A0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-0.2215</w:t>
            </w:r>
          </w:p>
        </w:tc>
        <w:tc>
          <w:tcPr>
            <w:tcW w:w="523" w:type="pct"/>
            <w:tcBorders>
              <w:top w:val="nil"/>
              <w:left w:val="nil"/>
              <w:bottom w:val="single" w:sz="4" w:space="0" w:color="auto"/>
              <w:right w:val="single" w:sz="4" w:space="0" w:color="auto"/>
            </w:tcBorders>
            <w:shd w:val="clear" w:color="auto" w:fill="auto"/>
            <w:noWrap/>
            <w:vAlign w:val="center"/>
          </w:tcPr>
          <w:p w14:paraId="188C79C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-0.4431</w:t>
            </w:r>
          </w:p>
        </w:tc>
      </w:tr>
      <w:tr w:rsidR="00783052" w14:paraId="41A8F246"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65E45FE9"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0540556D"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1019D9A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27" w:type="pct"/>
            <w:tcBorders>
              <w:top w:val="nil"/>
              <w:left w:val="nil"/>
              <w:bottom w:val="single" w:sz="4" w:space="0" w:color="auto"/>
              <w:right w:val="single" w:sz="4" w:space="0" w:color="auto"/>
            </w:tcBorders>
            <w:shd w:val="clear" w:color="auto" w:fill="auto"/>
            <w:noWrap/>
            <w:vAlign w:val="center"/>
          </w:tcPr>
          <w:p w14:paraId="4AC028E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0.5253</w:t>
            </w:r>
          </w:p>
        </w:tc>
        <w:tc>
          <w:tcPr>
            <w:tcW w:w="528" w:type="pct"/>
            <w:tcBorders>
              <w:top w:val="nil"/>
              <w:left w:val="nil"/>
              <w:bottom w:val="single" w:sz="4" w:space="0" w:color="auto"/>
              <w:right w:val="single" w:sz="4" w:space="0" w:color="auto"/>
            </w:tcBorders>
            <w:shd w:val="clear" w:color="auto" w:fill="auto"/>
            <w:noWrap/>
            <w:vAlign w:val="center"/>
          </w:tcPr>
          <w:p w14:paraId="48EDC6B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0.2627</w:t>
            </w:r>
          </w:p>
        </w:tc>
        <w:tc>
          <w:tcPr>
            <w:tcW w:w="528" w:type="pct"/>
            <w:tcBorders>
              <w:top w:val="nil"/>
              <w:left w:val="nil"/>
              <w:bottom w:val="single" w:sz="4" w:space="0" w:color="auto"/>
              <w:right w:val="single" w:sz="4" w:space="0" w:color="auto"/>
            </w:tcBorders>
            <w:shd w:val="clear" w:color="auto" w:fill="auto"/>
            <w:noWrap/>
            <w:vAlign w:val="center"/>
          </w:tcPr>
          <w:p w14:paraId="64EE099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1AF1CF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-0.2170</w:t>
            </w:r>
          </w:p>
        </w:tc>
        <w:tc>
          <w:tcPr>
            <w:tcW w:w="523" w:type="pct"/>
            <w:tcBorders>
              <w:top w:val="nil"/>
              <w:left w:val="nil"/>
              <w:bottom w:val="single" w:sz="4" w:space="0" w:color="auto"/>
              <w:right w:val="single" w:sz="4" w:space="0" w:color="auto"/>
            </w:tcBorders>
            <w:shd w:val="clear" w:color="auto" w:fill="auto"/>
            <w:noWrap/>
            <w:vAlign w:val="center"/>
          </w:tcPr>
          <w:p w14:paraId="49AE601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-0.4340</w:t>
            </w:r>
          </w:p>
        </w:tc>
      </w:tr>
      <w:tr w:rsidR="00783052" w14:paraId="1A5EA5E6"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09634FCF" w14:textId="77777777" w:rsidR="00783052" w:rsidRDefault="00783052" w:rsidP="00783052">
            <w:pPr>
              <w:widowControl/>
              <w:adjustRightInd w:val="0"/>
              <w:snapToGrid w:val="0"/>
              <w:jc w:val="left"/>
              <w:rPr>
                <w:rFonts w:eastAsia="仿宋_GB2312"/>
                <w:kern w:val="0"/>
                <w:szCs w:val="21"/>
              </w:rPr>
            </w:pPr>
          </w:p>
        </w:tc>
        <w:tc>
          <w:tcPr>
            <w:tcW w:w="1037" w:type="pct"/>
            <w:vMerge w:val="restart"/>
            <w:tcBorders>
              <w:top w:val="nil"/>
              <w:left w:val="single" w:sz="4" w:space="0" w:color="auto"/>
              <w:bottom w:val="single" w:sz="4" w:space="0" w:color="000000"/>
              <w:right w:val="single" w:sz="4" w:space="0" w:color="auto"/>
            </w:tcBorders>
            <w:shd w:val="clear" w:color="000000" w:fill="FFFFFF"/>
            <w:noWrap/>
            <w:vAlign w:val="center"/>
          </w:tcPr>
          <w:p w14:paraId="41F96CA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947" w:type="pct"/>
            <w:tcBorders>
              <w:top w:val="nil"/>
              <w:left w:val="nil"/>
              <w:bottom w:val="single" w:sz="4" w:space="0" w:color="auto"/>
              <w:right w:val="single" w:sz="4" w:space="0" w:color="auto"/>
            </w:tcBorders>
            <w:shd w:val="clear" w:color="auto" w:fill="auto"/>
            <w:noWrap/>
            <w:vAlign w:val="center"/>
          </w:tcPr>
          <w:p w14:paraId="18C9FBD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水源质量</w:t>
            </w:r>
          </w:p>
        </w:tc>
        <w:tc>
          <w:tcPr>
            <w:tcW w:w="527" w:type="pct"/>
            <w:tcBorders>
              <w:top w:val="nil"/>
              <w:left w:val="nil"/>
              <w:bottom w:val="single" w:sz="4" w:space="0" w:color="auto"/>
              <w:right w:val="single" w:sz="4" w:space="0" w:color="auto"/>
            </w:tcBorders>
            <w:shd w:val="clear" w:color="auto" w:fill="auto"/>
            <w:noWrap/>
            <w:vAlign w:val="center"/>
          </w:tcPr>
          <w:p w14:paraId="17CF314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0.5198</w:t>
            </w:r>
          </w:p>
        </w:tc>
        <w:tc>
          <w:tcPr>
            <w:tcW w:w="528" w:type="pct"/>
            <w:tcBorders>
              <w:top w:val="nil"/>
              <w:left w:val="nil"/>
              <w:bottom w:val="single" w:sz="4" w:space="0" w:color="auto"/>
              <w:right w:val="single" w:sz="4" w:space="0" w:color="auto"/>
            </w:tcBorders>
            <w:shd w:val="clear" w:color="auto" w:fill="auto"/>
            <w:noWrap/>
            <w:vAlign w:val="center"/>
          </w:tcPr>
          <w:p w14:paraId="02A290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0.2599</w:t>
            </w:r>
          </w:p>
        </w:tc>
        <w:tc>
          <w:tcPr>
            <w:tcW w:w="528" w:type="pct"/>
            <w:tcBorders>
              <w:top w:val="nil"/>
              <w:left w:val="nil"/>
              <w:bottom w:val="single" w:sz="4" w:space="0" w:color="auto"/>
              <w:right w:val="single" w:sz="4" w:space="0" w:color="auto"/>
            </w:tcBorders>
            <w:shd w:val="clear" w:color="auto" w:fill="auto"/>
            <w:noWrap/>
            <w:vAlign w:val="center"/>
          </w:tcPr>
          <w:p w14:paraId="3192C1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661F15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-0.2147</w:t>
            </w:r>
          </w:p>
        </w:tc>
        <w:tc>
          <w:tcPr>
            <w:tcW w:w="523" w:type="pct"/>
            <w:tcBorders>
              <w:top w:val="nil"/>
              <w:left w:val="nil"/>
              <w:bottom w:val="single" w:sz="4" w:space="0" w:color="auto"/>
              <w:right w:val="single" w:sz="4" w:space="0" w:color="auto"/>
            </w:tcBorders>
            <w:shd w:val="clear" w:color="auto" w:fill="auto"/>
            <w:noWrap/>
            <w:vAlign w:val="center"/>
          </w:tcPr>
          <w:p w14:paraId="5199F52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-0.4294</w:t>
            </w:r>
          </w:p>
        </w:tc>
      </w:tr>
      <w:tr w:rsidR="00783052" w14:paraId="2D6C9DC1"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3C0F1C08"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2AB33094"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375B772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水土流失状况</w:t>
            </w:r>
          </w:p>
        </w:tc>
        <w:tc>
          <w:tcPr>
            <w:tcW w:w="527" w:type="pct"/>
            <w:tcBorders>
              <w:top w:val="nil"/>
              <w:left w:val="nil"/>
              <w:bottom w:val="single" w:sz="4" w:space="0" w:color="auto"/>
              <w:right w:val="single" w:sz="4" w:space="0" w:color="auto"/>
            </w:tcBorders>
            <w:shd w:val="clear" w:color="auto" w:fill="auto"/>
            <w:noWrap/>
            <w:vAlign w:val="center"/>
          </w:tcPr>
          <w:p w14:paraId="4AF707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0.4554</w:t>
            </w:r>
          </w:p>
        </w:tc>
        <w:tc>
          <w:tcPr>
            <w:tcW w:w="528" w:type="pct"/>
            <w:tcBorders>
              <w:top w:val="nil"/>
              <w:left w:val="nil"/>
              <w:bottom w:val="single" w:sz="4" w:space="0" w:color="auto"/>
              <w:right w:val="single" w:sz="4" w:space="0" w:color="auto"/>
            </w:tcBorders>
            <w:shd w:val="clear" w:color="auto" w:fill="auto"/>
            <w:noWrap/>
            <w:vAlign w:val="center"/>
          </w:tcPr>
          <w:p w14:paraId="01F1693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0.2277</w:t>
            </w:r>
          </w:p>
        </w:tc>
        <w:tc>
          <w:tcPr>
            <w:tcW w:w="528" w:type="pct"/>
            <w:tcBorders>
              <w:top w:val="nil"/>
              <w:left w:val="nil"/>
              <w:bottom w:val="single" w:sz="4" w:space="0" w:color="auto"/>
              <w:right w:val="single" w:sz="4" w:space="0" w:color="auto"/>
            </w:tcBorders>
            <w:shd w:val="clear" w:color="auto" w:fill="auto"/>
            <w:noWrap/>
            <w:vAlign w:val="center"/>
          </w:tcPr>
          <w:p w14:paraId="255EC86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403B450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-0.1881</w:t>
            </w:r>
          </w:p>
        </w:tc>
        <w:tc>
          <w:tcPr>
            <w:tcW w:w="523" w:type="pct"/>
            <w:tcBorders>
              <w:top w:val="nil"/>
              <w:left w:val="nil"/>
              <w:bottom w:val="single" w:sz="4" w:space="0" w:color="auto"/>
              <w:right w:val="single" w:sz="4" w:space="0" w:color="auto"/>
            </w:tcBorders>
            <w:shd w:val="clear" w:color="auto" w:fill="auto"/>
            <w:noWrap/>
            <w:vAlign w:val="center"/>
          </w:tcPr>
          <w:p w14:paraId="3CD4091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-0.3762</w:t>
            </w:r>
          </w:p>
        </w:tc>
      </w:tr>
      <w:tr w:rsidR="00783052" w14:paraId="242D8439"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3AECC104" w14:textId="77777777" w:rsidR="00783052" w:rsidRDefault="00783052" w:rsidP="00783052">
            <w:pPr>
              <w:widowControl/>
              <w:adjustRightInd w:val="0"/>
              <w:snapToGrid w:val="0"/>
              <w:jc w:val="left"/>
              <w:rPr>
                <w:rFonts w:eastAsia="仿宋_GB2312"/>
                <w:kern w:val="0"/>
                <w:szCs w:val="21"/>
              </w:rPr>
            </w:pPr>
          </w:p>
        </w:tc>
        <w:tc>
          <w:tcPr>
            <w:tcW w:w="1037" w:type="pct"/>
            <w:vMerge w:val="restart"/>
            <w:tcBorders>
              <w:top w:val="nil"/>
              <w:left w:val="single" w:sz="4" w:space="0" w:color="auto"/>
              <w:bottom w:val="single" w:sz="4" w:space="0" w:color="000000"/>
              <w:right w:val="single" w:sz="4" w:space="0" w:color="auto"/>
            </w:tcBorders>
            <w:shd w:val="clear" w:color="000000" w:fill="FFFFFF"/>
            <w:noWrap/>
            <w:vAlign w:val="center"/>
          </w:tcPr>
          <w:p w14:paraId="27B5905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947" w:type="pct"/>
            <w:tcBorders>
              <w:top w:val="nil"/>
              <w:left w:val="nil"/>
              <w:bottom w:val="single" w:sz="4" w:space="0" w:color="auto"/>
              <w:right w:val="single" w:sz="4" w:space="0" w:color="auto"/>
            </w:tcBorders>
            <w:shd w:val="clear" w:color="auto" w:fill="auto"/>
            <w:noWrap/>
            <w:vAlign w:val="center"/>
          </w:tcPr>
          <w:p w14:paraId="7B703EC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地貌类型</w:t>
            </w:r>
          </w:p>
        </w:tc>
        <w:tc>
          <w:tcPr>
            <w:tcW w:w="527" w:type="pct"/>
            <w:tcBorders>
              <w:top w:val="nil"/>
              <w:left w:val="nil"/>
              <w:bottom w:val="single" w:sz="4" w:space="0" w:color="auto"/>
              <w:right w:val="single" w:sz="4" w:space="0" w:color="auto"/>
            </w:tcBorders>
            <w:shd w:val="clear" w:color="auto" w:fill="auto"/>
            <w:noWrap/>
            <w:vAlign w:val="center"/>
          </w:tcPr>
          <w:p w14:paraId="1C25A0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0.3680</w:t>
            </w:r>
          </w:p>
        </w:tc>
        <w:tc>
          <w:tcPr>
            <w:tcW w:w="528" w:type="pct"/>
            <w:tcBorders>
              <w:top w:val="nil"/>
              <w:left w:val="nil"/>
              <w:bottom w:val="single" w:sz="4" w:space="0" w:color="auto"/>
              <w:right w:val="single" w:sz="4" w:space="0" w:color="auto"/>
            </w:tcBorders>
            <w:shd w:val="clear" w:color="auto" w:fill="auto"/>
            <w:noWrap/>
            <w:vAlign w:val="center"/>
          </w:tcPr>
          <w:p w14:paraId="6A90F56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0.1840</w:t>
            </w:r>
          </w:p>
        </w:tc>
        <w:tc>
          <w:tcPr>
            <w:tcW w:w="528" w:type="pct"/>
            <w:tcBorders>
              <w:top w:val="nil"/>
              <w:left w:val="nil"/>
              <w:bottom w:val="single" w:sz="4" w:space="0" w:color="auto"/>
              <w:right w:val="single" w:sz="4" w:space="0" w:color="auto"/>
            </w:tcBorders>
            <w:shd w:val="clear" w:color="auto" w:fill="auto"/>
            <w:noWrap/>
            <w:vAlign w:val="center"/>
          </w:tcPr>
          <w:p w14:paraId="5623E00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3956B52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-0.1520</w:t>
            </w:r>
          </w:p>
        </w:tc>
        <w:tc>
          <w:tcPr>
            <w:tcW w:w="523" w:type="pct"/>
            <w:tcBorders>
              <w:top w:val="nil"/>
              <w:left w:val="nil"/>
              <w:bottom w:val="single" w:sz="4" w:space="0" w:color="auto"/>
              <w:right w:val="single" w:sz="4" w:space="0" w:color="auto"/>
            </w:tcBorders>
            <w:shd w:val="clear" w:color="000000" w:fill="FFFFFF"/>
            <w:vAlign w:val="center"/>
          </w:tcPr>
          <w:p w14:paraId="4E6F70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783052" w14:paraId="7DD9DD69" w14:textId="77777777" w:rsidTr="00A170D4">
        <w:trPr>
          <w:cantSplit/>
          <w:trHeight w:val="312"/>
          <w:jc w:val="center"/>
        </w:trPr>
        <w:tc>
          <w:tcPr>
            <w:tcW w:w="383" w:type="pct"/>
            <w:vMerge/>
            <w:tcBorders>
              <w:top w:val="single" w:sz="4" w:space="0" w:color="auto"/>
              <w:left w:val="single" w:sz="4" w:space="0" w:color="auto"/>
              <w:bottom w:val="single" w:sz="4" w:space="0" w:color="000000"/>
              <w:right w:val="single" w:sz="4" w:space="0" w:color="auto"/>
            </w:tcBorders>
            <w:vAlign w:val="center"/>
          </w:tcPr>
          <w:p w14:paraId="01363735"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17F09E16"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04ED5D7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地形坡度</w:t>
            </w:r>
          </w:p>
        </w:tc>
        <w:tc>
          <w:tcPr>
            <w:tcW w:w="527" w:type="pct"/>
            <w:tcBorders>
              <w:top w:val="nil"/>
              <w:left w:val="nil"/>
              <w:bottom w:val="single" w:sz="4" w:space="0" w:color="auto"/>
              <w:right w:val="single" w:sz="4" w:space="0" w:color="auto"/>
            </w:tcBorders>
            <w:shd w:val="clear" w:color="auto" w:fill="auto"/>
            <w:noWrap/>
            <w:vAlign w:val="center"/>
          </w:tcPr>
          <w:p w14:paraId="2126F7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0.3643</w:t>
            </w:r>
          </w:p>
        </w:tc>
        <w:tc>
          <w:tcPr>
            <w:tcW w:w="528" w:type="pct"/>
            <w:tcBorders>
              <w:top w:val="nil"/>
              <w:left w:val="nil"/>
              <w:bottom w:val="single" w:sz="4" w:space="0" w:color="auto"/>
              <w:right w:val="single" w:sz="4" w:space="0" w:color="auto"/>
            </w:tcBorders>
            <w:shd w:val="clear" w:color="auto" w:fill="auto"/>
            <w:noWrap/>
            <w:vAlign w:val="center"/>
          </w:tcPr>
          <w:p w14:paraId="6EF5C9F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0.1822</w:t>
            </w:r>
          </w:p>
        </w:tc>
        <w:tc>
          <w:tcPr>
            <w:tcW w:w="528" w:type="pct"/>
            <w:tcBorders>
              <w:top w:val="nil"/>
              <w:left w:val="nil"/>
              <w:bottom w:val="single" w:sz="4" w:space="0" w:color="auto"/>
              <w:right w:val="single" w:sz="4" w:space="0" w:color="auto"/>
            </w:tcBorders>
            <w:shd w:val="clear" w:color="auto" w:fill="auto"/>
            <w:noWrap/>
            <w:vAlign w:val="center"/>
          </w:tcPr>
          <w:p w14:paraId="6650EF7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49FF806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-0.1505</w:t>
            </w:r>
          </w:p>
        </w:tc>
        <w:tc>
          <w:tcPr>
            <w:tcW w:w="523" w:type="pct"/>
            <w:tcBorders>
              <w:top w:val="nil"/>
              <w:left w:val="nil"/>
              <w:bottom w:val="single" w:sz="4" w:space="0" w:color="auto"/>
              <w:right w:val="single" w:sz="4" w:space="0" w:color="auto"/>
            </w:tcBorders>
            <w:shd w:val="clear" w:color="auto" w:fill="auto"/>
            <w:noWrap/>
            <w:vAlign w:val="center"/>
          </w:tcPr>
          <w:p w14:paraId="69EE810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-0.3010</w:t>
            </w:r>
          </w:p>
        </w:tc>
      </w:tr>
      <w:tr w:rsidR="00783052" w14:paraId="6787B2D1" w14:textId="77777777" w:rsidTr="00A170D4">
        <w:trPr>
          <w:cantSplit/>
          <w:trHeight w:val="312"/>
          <w:jc w:val="center"/>
        </w:trPr>
        <w:tc>
          <w:tcPr>
            <w:tcW w:w="383" w:type="pct"/>
            <w:vMerge w:val="restart"/>
            <w:tcBorders>
              <w:top w:val="nil"/>
              <w:left w:val="single" w:sz="4" w:space="0" w:color="auto"/>
              <w:bottom w:val="single" w:sz="4" w:space="0" w:color="000000"/>
              <w:right w:val="single" w:sz="4" w:space="0" w:color="auto"/>
            </w:tcBorders>
            <w:shd w:val="clear" w:color="000000" w:fill="FFFFFF"/>
            <w:vAlign w:val="center"/>
          </w:tcPr>
          <w:p w14:paraId="2A0FF17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1037" w:type="pct"/>
            <w:vMerge w:val="restart"/>
            <w:tcBorders>
              <w:top w:val="nil"/>
              <w:left w:val="single" w:sz="4" w:space="0" w:color="auto"/>
              <w:bottom w:val="single" w:sz="4" w:space="0" w:color="000000"/>
              <w:right w:val="single" w:sz="4" w:space="0" w:color="auto"/>
            </w:tcBorders>
            <w:shd w:val="clear" w:color="000000" w:fill="FFFFFF"/>
            <w:noWrap/>
            <w:vAlign w:val="center"/>
          </w:tcPr>
          <w:p w14:paraId="40B03B6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947" w:type="pct"/>
            <w:tcBorders>
              <w:top w:val="nil"/>
              <w:left w:val="nil"/>
              <w:bottom w:val="nil"/>
              <w:right w:val="single" w:sz="4" w:space="0" w:color="auto"/>
            </w:tcBorders>
            <w:shd w:val="clear" w:color="auto" w:fill="auto"/>
            <w:noWrap/>
            <w:vAlign w:val="center"/>
          </w:tcPr>
          <w:p w14:paraId="43E4977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利用集约度</w:t>
            </w:r>
          </w:p>
        </w:tc>
        <w:tc>
          <w:tcPr>
            <w:tcW w:w="527" w:type="pct"/>
            <w:tcBorders>
              <w:top w:val="nil"/>
              <w:left w:val="nil"/>
              <w:bottom w:val="single" w:sz="4" w:space="0" w:color="auto"/>
              <w:right w:val="single" w:sz="4" w:space="0" w:color="auto"/>
            </w:tcBorders>
            <w:shd w:val="clear" w:color="auto" w:fill="auto"/>
            <w:noWrap/>
            <w:vAlign w:val="center"/>
          </w:tcPr>
          <w:p w14:paraId="3393AC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0.5557</w:t>
            </w:r>
          </w:p>
        </w:tc>
        <w:tc>
          <w:tcPr>
            <w:tcW w:w="528" w:type="pct"/>
            <w:tcBorders>
              <w:top w:val="nil"/>
              <w:left w:val="nil"/>
              <w:bottom w:val="single" w:sz="4" w:space="0" w:color="auto"/>
              <w:right w:val="single" w:sz="4" w:space="0" w:color="auto"/>
            </w:tcBorders>
            <w:shd w:val="clear" w:color="auto" w:fill="auto"/>
            <w:noWrap/>
            <w:vAlign w:val="center"/>
          </w:tcPr>
          <w:p w14:paraId="43492A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0.2778</w:t>
            </w:r>
          </w:p>
        </w:tc>
        <w:tc>
          <w:tcPr>
            <w:tcW w:w="528" w:type="pct"/>
            <w:tcBorders>
              <w:top w:val="nil"/>
              <w:left w:val="nil"/>
              <w:bottom w:val="single" w:sz="4" w:space="0" w:color="auto"/>
              <w:right w:val="single" w:sz="4" w:space="0" w:color="auto"/>
            </w:tcBorders>
            <w:shd w:val="clear" w:color="auto" w:fill="auto"/>
            <w:noWrap/>
            <w:vAlign w:val="center"/>
          </w:tcPr>
          <w:p w14:paraId="6902B0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274A7A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-0.2295</w:t>
            </w:r>
          </w:p>
        </w:tc>
        <w:tc>
          <w:tcPr>
            <w:tcW w:w="523" w:type="pct"/>
            <w:tcBorders>
              <w:top w:val="nil"/>
              <w:left w:val="nil"/>
              <w:bottom w:val="single" w:sz="4" w:space="0" w:color="auto"/>
              <w:right w:val="single" w:sz="4" w:space="0" w:color="auto"/>
            </w:tcBorders>
            <w:shd w:val="clear" w:color="auto" w:fill="auto"/>
            <w:noWrap/>
            <w:vAlign w:val="center"/>
          </w:tcPr>
          <w:p w14:paraId="6F56946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-0.4590</w:t>
            </w:r>
          </w:p>
        </w:tc>
      </w:tr>
      <w:tr w:rsidR="00783052" w14:paraId="2773CBF4"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5BE3EABE"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51B16DAA" w14:textId="77777777" w:rsidR="00783052" w:rsidRDefault="00783052" w:rsidP="00783052">
            <w:pPr>
              <w:widowControl/>
              <w:adjustRightInd w:val="0"/>
              <w:snapToGrid w:val="0"/>
              <w:jc w:val="left"/>
              <w:rPr>
                <w:rFonts w:eastAsia="仿宋_GB2312"/>
                <w:kern w:val="0"/>
                <w:szCs w:val="21"/>
              </w:rPr>
            </w:pPr>
          </w:p>
        </w:tc>
        <w:tc>
          <w:tcPr>
            <w:tcW w:w="947" w:type="pct"/>
            <w:tcBorders>
              <w:top w:val="single" w:sz="4" w:space="0" w:color="auto"/>
              <w:left w:val="nil"/>
              <w:bottom w:val="nil"/>
              <w:right w:val="single" w:sz="4" w:space="0" w:color="auto"/>
            </w:tcBorders>
            <w:shd w:val="clear" w:color="auto" w:fill="auto"/>
            <w:noWrap/>
            <w:vAlign w:val="center"/>
          </w:tcPr>
          <w:p w14:paraId="1EC8E92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经营效益</w:t>
            </w:r>
          </w:p>
        </w:tc>
        <w:tc>
          <w:tcPr>
            <w:tcW w:w="527" w:type="pct"/>
            <w:tcBorders>
              <w:top w:val="nil"/>
              <w:left w:val="nil"/>
              <w:bottom w:val="single" w:sz="4" w:space="0" w:color="auto"/>
              <w:right w:val="single" w:sz="4" w:space="0" w:color="auto"/>
            </w:tcBorders>
            <w:shd w:val="clear" w:color="auto" w:fill="auto"/>
            <w:noWrap/>
            <w:vAlign w:val="center"/>
          </w:tcPr>
          <w:p w14:paraId="1CA5413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0.5695</w:t>
            </w:r>
          </w:p>
        </w:tc>
        <w:tc>
          <w:tcPr>
            <w:tcW w:w="528" w:type="pct"/>
            <w:tcBorders>
              <w:top w:val="nil"/>
              <w:left w:val="nil"/>
              <w:bottom w:val="single" w:sz="4" w:space="0" w:color="auto"/>
              <w:right w:val="single" w:sz="4" w:space="0" w:color="auto"/>
            </w:tcBorders>
            <w:shd w:val="clear" w:color="auto" w:fill="auto"/>
            <w:noWrap/>
            <w:vAlign w:val="center"/>
          </w:tcPr>
          <w:p w14:paraId="0AC33F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0.2847</w:t>
            </w:r>
          </w:p>
        </w:tc>
        <w:tc>
          <w:tcPr>
            <w:tcW w:w="528" w:type="pct"/>
            <w:tcBorders>
              <w:top w:val="nil"/>
              <w:left w:val="nil"/>
              <w:bottom w:val="single" w:sz="4" w:space="0" w:color="auto"/>
              <w:right w:val="single" w:sz="4" w:space="0" w:color="auto"/>
            </w:tcBorders>
            <w:shd w:val="clear" w:color="auto" w:fill="auto"/>
            <w:noWrap/>
            <w:vAlign w:val="center"/>
          </w:tcPr>
          <w:p w14:paraId="7F55F94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204853A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-0.2352</w:t>
            </w:r>
          </w:p>
        </w:tc>
        <w:tc>
          <w:tcPr>
            <w:tcW w:w="523" w:type="pct"/>
            <w:tcBorders>
              <w:top w:val="nil"/>
              <w:left w:val="nil"/>
              <w:bottom w:val="single" w:sz="4" w:space="0" w:color="auto"/>
              <w:right w:val="single" w:sz="4" w:space="0" w:color="auto"/>
            </w:tcBorders>
            <w:shd w:val="clear" w:color="auto" w:fill="auto"/>
            <w:noWrap/>
            <w:vAlign w:val="center"/>
          </w:tcPr>
          <w:p w14:paraId="11BD550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-0.4704</w:t>
            </w:r>
          </w:p>
        </w:tc>
      </w:tr>
      <w:tr w:rsidR="00783052" w14:paraId="281E9887"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20642463" w14:textId="77777777" w:rsidR="00783052" w:rsidRDefault="00783052" w:rsidP="00783052">
            <w:pPr>
              <w:widowControl/>
              <w:adjustRightInd w:val="0"/>
              <w:snapToGrid w:val="0"/>
              <w:jc w:val="left"/>
              <w:rPr>
                <w:rFonts w:eastAsia="仿宋_GB2312"/>
                <w:kern w:val="0"/>
                <w:szCs w:val="21"/>
              </w:rPr>
            </w:pPr>
          </w:p>
        </w:tc>
        <w:tc>
          <w:tcPr>
            <w:tcW w:w="1037" w:type="pct"/>
            <w:vMerge w:val="restart"/>
            <w:tcBorders>
              <w:top w:val="nil"/>
              <w:left w:val="single" w:sz="4" w:space="0" w:color="auto"/>
              <w:bottom w:val="single" w:sz="4" w:space="0" w:color="000000"/>
              <w:right w:val="single" w:sz="4" w:space="0" w:color="auto"/>
            </w:tcBorders>
            <w:shd w:val="clear" w:color="000000" w:fill="FFFFFF"/>
            <w:noWrap/>
            <w:vAlign w:val="center"/>
          </w:tcPr>
          <w:p w14:paraId="3CD4AE2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基础设施条件</w:t>
            </w:r>
          </w:p>
        </w:tc>
        <w:tc>
          <w:tcPr>
            <w:tcW w:w="947" w:type="pct"/>
            <w:tcBorders>
              <w:top w:val="single" w:sz="4" w:space="0" w:color="auto"/>
              <w:left w:val="nil"/>
              <w:bottom w:val="single" w:sz="4" w:space="0" w:color="auto"/>
              <w:right w:val="single" w:sz="4" w:space="0" w:color="auto"/>
            </w:tcBorders>
            <w:shd w:val="clear" w:color="auto" w:fill="auto"/>
            <w:noWrap/>
            <w:vAlign w:val="center"/>
          </w:tcPr>
          <w:p w14:paraId="4629CCE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灌溉条件</w:t>
            </w:r>
          </w:p>
        </w:tc>
        <w:tc>
          <w:tcPr>
            <w:tcW w:w="527" w:type="pct"/>
            <w:tcBorders>
              <w:top w:val="nil"/>
              <w:left w:val="nil"/>
              <w:bottom w:val="single" w:sz="4" w:space="0" w:color="auto"/>
              <w:right w:val="single" w:sz="4" w:space="0" w:color="auto"/>
            </w:tcBorders>
            <w:shd w:val="clear" w:color="auto" w:fill="auto"/>
            <w:noWrap/>
            <w:vAlign w:val="center"/>
          </w:tcPr>
          <w:p w14:paraId="4CA5D53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0.3211</w:t>
            </w:r>
          </w:p>
        </w:tc>
        <w:tc>
          <w:tcPr>
            <w:tcW w:w="528" w:type="pct"/>
            <w:tcBorders>
              <w:top w:val="nil"/>
              <w:left w:val="nil"/>
              <w:bottom w:val="single" w:sz="4" w:space="0" w:color="auto"/>
              <w:right w:val="single" w:sz="4" w:space="0" w:color="auto"/>
            </w:tcBorders>
            <w:shd w:val="clear" w:color="auto" w:fill="auto"/>
            <w:noWrap/>
            <w:vAlign w:val="center"/>
          </w:tcPr>
          <w:p w14:paraId="10F1740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0.1605</w:t>
            </w:r>
          </w:p>
        </w:tc>
        <w:tc>
          <w:tcPr>
            <w:tcW w:w="528" w:type="pct"/>
            <w:tcBorders>
              <w:top w:val="nil"/>
              <w:left w:val="nil"/>
              <w:bottom w:val="single" w:sz="4" w:space="0" w:color="auto"/>
              <w:right w:val="single" w:sz="4" w:space="0" w:color="auto"/>
            </w:tcBorders>
            <w:shd w:val="clear" w:color="auto" w:fill="auto"/>
            <w:noWrap/>
            <w:vAlign w:val="center"/>
          </w:tcPr>
          <w:p w14:paraId="19FCEA3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16B2FA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-0.1326</w:t>
            </w:r>
          </w:p>
        </w:tc>
        <w:tc>
          <w:tcPr>
            <w:tcW w:w="523" w:type="pct"/>
            <w:tcBorders>
              <w:top w:val="nil"/>
              <w:left w:val="nil"/>
              <w:bottom w:val="single" w:sz="4" w:space="0" w:color="auto"/>
              <w:right w:val="single" w:sz="4" w:space="0" w:color="auto"/>
            </w:tcBorders>
            <w:shd w:val="clear" w:color="auto" w:fill="auto"/>
            <w:noWrap/>
            <w:vAlign w:val="center"/>
          </w:tcPr>
          <w:p w14:paraId="6B4A9A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-0.2652</w:t>
            </w:r>
          </w:p>
        </w:tc>
      </w:tr>
      <w:tr w:rsidR="00783052" w14:paraId="70ADD0B8"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38CE4D7B"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5D7F4ABD"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7763137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排水条件</w:t>
            </w:r>
          </w:p>
        </w:tc>
        <w:tc>
          <w:tcPr>
            <w:tcW w:w="527" w:type="pct"/>
            <w:tcBorders>
              <w:top w:val="nil"/>
              <w:left w:val="nil"/>
              <w:bottom w:val="single" w:sz="4" w:space="0" w:color="auto"/>
              <w:right w:val="single" w:sz="4" w:space="0" w:color="auto"/>
            </w:tcBorders>
            <w:shd w:val="clear" w:color="auto" w:fill="auto"/>
            <w:noWrap/>
            <w:vAlign w:val="center"/>
          </w:tcPr>
          <w:p w14:paraId="2EEDCDA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0.1481</w:t>
            </w:r>
          </w:p>
        </w:tc>
        <w:tc>
          <w:tcPr>
            <w:tcW w:w="528" w:type="pct"/>
            <w:tcBorders>
              <w:top w:val="nil"/>
              <w:left w:val="nil"/>
              <w:bottom w:val="single" w:sz="4" w:space="0" w:color="auto"/>
              <w:right w:val="single" w:sz="4" w:space="0" w:color="auto"/>
            </w:tcBorders>
            <w:shd w:val="clear" w:color="auto" w:fill="auto"/>
            <w:noWrap/>
            <w:vAlign w:val="center"/>
          </w:tcPr>
          <w:p w14:paraId="73F6BC2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0.0741</w:t>
            </w:r>
          </w:p>
        </w:tc>
        <w:tc>
          <w:tcPr>
            <w:tcW w:w="528" w:type="pct"/>
            <w:tcBorders>
              <w:top w:val="nil"/>
              <w:left w:val="nil"/>
              <w:bottom w:val="single" w:sz="4" w:space="0" w:color="auto"/>
              <w:right w:val="single" w:sz="4" w:space="0" w:color="auto"/>
            </w:tcBorders>
            <w:shd w:val="clear" w:color="auto" w:fill="auto"/>
            <w:noWrap/>
            <w:vAlign w:val="center"/>
          </w:tcPr>
          <w:p w14:paraId="5B9D317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38802BB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-0.0612</w:t>
            </w:r>
          </w:p>
        </w:tc>
        <w:tc>
          <w:tcPr>
            <w:tcW w:w="523" w:type="pct"/>
            <w:tcBorders>
              <w:top w:val="nil"/>
              <w:left w:val="nil"/>
              <w:bottom w:val="single" w:sz="4" w:space="0" w:color="auto"/>
              <w:right w:val="single" w:sz="4" w:space="0" w:color="auto"/>
            </w:tcBorders>
            <w:shd w:val="clear" w:color="auto" w:fill="auto"/>
            <w:noWrap/>
            <w:vAlign w:val="center"/>
          </w:tcPr>
          <w:p w14:paraId="2819611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-0.1224</w:t>
            </w:r>
          </w:p>
        </w:tc>
      </w:tr>
      <w:tr w:rsidR="00783052" w14:paraId="76670D70"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572D133C"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7747D051"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190FA65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园艺设施状况</w:t>
            </w:r>
          </w:p>
        </w:tc>
        <w:tc>
          <w:tcPr>
            <w:tcW w:w="527" w:type="pct"/>
            <w:tcBorders>
              <w:top w:val="nil"/>
              <w:left w:val="nil"/>
              <w:bottom w:val="single" w:sz="4" w:space="0" w:color="auto"/>
              <w:right w:val="single" w:sz="4" w:space="0" w:color="auto"/>
            </w:tcBorders>
            <w:shd w:val="clear" w:color="auto" w:fill="auto"/>
            <w:noWrap/>
            <w:vAlign w:val="center"/>
          </w:tcPr>
          <w:p w14:paraId="086E303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0.4563</w:t>
            </w:r>
          </w:p>
        </w:tc>
        <w:tc>
          <w:tcPr>
            <w:tcW w:w="528" w:type="pct"/>
            <w:tcBorders>
              <w:top w:val="nil"/>
              <w:left w:val="nil"/>
              <w:bottom w:val="single" w:sz="4" w:space="0" w:color="auto"/>
              <w:right w:val="single" w:sz="4" w:space="0" w:color="auto"/>
            </w:tcBorders>
            <w:shd w:val="clear" w:color="auto" w:fill="auto"/>
            <w:noWrap/>
            <w:vAlign w:val="center"/>
          </w:tcPr>
          <w:p w14:paraId="063BFC6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0.2282</w:t>
            </w:r>
          </w:p>
        </w:tc>
        <w:tc>
          <w:tcPr>
            <w:tcW w:w="528" w:type="pct"/>
            <w:tcBorders>
              <w:top w:val="nil"/>
              <w:left w:val="nil"/>
              <w:bottom w:val="single" w:sz="4" w:space="0" w:color="auto"/>
              <w:right w:val="single" w:sz="4" w:space="0" w:color="auto"/>
            </w:tcBorders>
            <w:shd w:val="clear" w:color="auto" w:fill="auto"/>
            <w:noWrap/>
            <w:vAlign w:val="center"/>
          </w:tcPr>
          <w:p w14:paraId="464DE5A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356F743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-0.1885</w:t>
            </w:r>
          </w:p>
        </w:tc>
        <w:tc>
          <w:tcPr>
            <w:tcW w:w="523" w:type="pct"/>
            <w:tcBorders>
              <w:top w:val="nil"/>
              <w:left w:val="nil"/>
              <w:bottom w:val="single" w:sz="4" w:space="0" w:color="auto"/>
              <w:right w:val="single" w:sz="4" w:space="0" w:color="auto"/>
            </w:tcBorders>
            <w:shd w:val="clear" w:color="auto" w:fill="auto"/>
            <w:noWrap/>
            <w:vAlign w:val="center"/>
          </w:tcPr>
          <w:p w14:paraId="0FCAE95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-0.3770</w:t>
            </w:r>
          </w:p>
        </w:tc>
      </w:tr>
      <w:tr w:rsidR="00783052" w14:paraId="42D4BC44" w14:textId="77777777" w:rsidTr="00A170D4">
        <w:trPr>
          <w:cantSplit/>
          <w:trHeight w:val="312"/>
          <w:jc w:val="center"/>
        </w:trPr>
        <w:tc>
          <w:tcPr>
            <w:tcW w:w="383" w:type="pct"/>
            <w:vMerge w:val="restart"/>
            <w:tcBorders>
              <w:top w:val="nil"/>
              <w:left w:val="single" w:sz="4" w:space="0" w:color="auto"/>
              <w:bottom w:val="single" w:sz="4" w:space="0" w:color="000000"/>
              <w:right w:val="single" w:sz="4" w:space="0" w:color="auto"/>
            </w:tcBorders>
            <w:shd w:val="clear" w:color="000000" w:fill="FFFFFF"/>
            <w:vAlign w:val="center"/>
          </w:tcPr>
          <w:p w14:paraId="6A7B898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1037" w:type="pct"/>
            <w:tcBorders>
              <w:top w:val="nil"/>
              <w:left w:val="nil"/>
              <w:bottom w:val="nil"/>
              <w:right w:val="single" w:sz="4" w:space="0" w:color="auto"/>
            </w:tcBorders>
            <w:shd w:val="clear" w:color="000000" w:fill="FFFFFF"/>
            <w:noWrap/>
            <w:vAlign w:val="center"/>
          </w:tcPr>
          <w:p w14:paraId="20580C6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耕作便利条件</w:t>
            </w:r>
          </w:p>
        </w:tc>
        <w:tc>
          <w:tcPr>
            <w:tcW w:w="947" w:type="pct"/>
            <w:tcBorders>
              <w:top w:val="nil"/>
              <w:left w:val="nil"/>
              <w:bottom w:val="single" w:sz="4" w:space="0" w:color="auto"/>
              <w:right w:val="single" w:sz="4" w:space="0" w:color="auto"/>
            </w:tcBorders>
            <w:shd w:val="clear" w:color="auto" w:fill="auto"/>
            <w:noWrap/>
            <w:vAlign w:val="center"/>
          </w:tcPr>
          <w:p w14:paraId="6CDFED9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耕作距离</w:t>
            </w:r>
          </w:p>
        </w:tc>
        <w:tc>
          <w:tcPr>
            <w:tcW w:w="527" w:type="pct"/>
            <w:tcBorders>
              <w:top w:val="nil"/>
              <w:left w:val="nil"/>
              <w:bottom w:val="single" w:sz="4" w:space="0" w:color="auto"/>
              <w:right w:val="single" w:sz="4" w:space="0" w:color="auto"/>
            </w:tcBorders>
            <w:shd w:val="clear" w:color="auto" w:fill="auto"/>
            <w:noWrap/>
            <w:vAlign w:val="center"/>
          </w:tcPr>
          <w:p w14:paraId="65AB43A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0.8317</w:t>
            </w:r>
          </w:p>
        </w:tc>
        <w:tc>
          <w:tcPr>
            <w:tcW w:w="528" w:type="pct"/>
            <w:tcBorders>
              <w:top w:val="nil"/>
              <w:left w:val="nil"/>
              <w:bottom w:val="single" w:sz="4" w:space="0" w:color="auto"/>
              <w:right w:val="single" w:sz="4" w:space="0" w:color="auto"/>
            </w:tcBorders>
            <w:shd w:val="clear" w:color="auto" w:fill="auto"/>
            <w:noWrap/>
            <w:vAlign w:val="center"/>
          </w:tcPr>
          <w:p w14:paraId="764E35C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0.4158</w:t>
            </w:r>
          </w:p>
        </w:tc>
        <w:tc>
          <w:tcPr>
            <w:tcW w:w="528" w:type="pct"/>
            <w:tcBorders>
              <w:top w:val="nil"/>
              <w:left w:val="nil"/>
              <w:bottom w:val="single" w:sz="4" w:space="0" w:color="auto"/>
              <w:right w:val="single" w:sz="4" w:space="0" w:color="auto"/>
            </w:tcBorders>
            <w:shd w:val="clear" w:color="auto" w:fill="auto"/>
            <w:noWrap/>
            <w:vAlign w:val="center"/>
          </w:tcPr>
          <w:p w14:paraId="317104C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57D1343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-0.3435</w:t>
            </w:r>
          </w:p>
        </w:tc>
        <w:tc>
          <w:tcPr>
            <w:tcW w:w="523" w:type="pct"/>
            <w:tcBorders>
              <w:top w:val="nil"/>
              <w:left w:val="nil"/>
              <w:bottom w:val="single" w:sz="4" w:space="0" w:color="auto"/>
              <w:right w:val="single" w:sz="4" w:space="0" w:color="auto"/>
            </w:tcBorders>
            <w:shd w:val="clear" w:color="auto" w:fill="auto"/>
            <w:noWrap/>
            <w:vAlign w:val="center"/>
          </w:tcPr>
          <w:p w14:paraId="0FCCE75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-0.6870</w:t>
            </w:r>
          </w:p>
        </w:tc>
      </w:tr>
      <w:tr w:rsidR="00783052" w14:paraId="2F45EDB3"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7647629A" w14:textId="77777777" w:rsidR="00783052" w:rsidRDefault="00783052" w:rsidP="00783052">
            <w:pPr>
              <w:widowControl/>
              <w:adjustRightInd w:val="0"/>
              <w:snapToGrid w:val="0"/>
              <w:jc w:val="left"/>
              <w:rPr>
                <w:rFonts w:eastAsia="仿宋_GB2312"/>
                <w:kern w:val="0"/>
                <w:szCs w:val="21"/>
              </w:rPr>
            </w:pPr>
          </w:p>
        </w:tc>
        <w:tc>
          <w:tcPr>
            <w:tcW w:w="1037" w:type="pct"/>
            <w:vMerge w:val="restart"/>
            <w:tcBorders>
              <w:top w:val="single" w:sz="4" w:space="0" w:color="auto"/>
              <w:left w:val="single" w:sz="4" w:space="0" w:color="auto"/>
              <w:right w:val="single" w:sz="4" w:space="0" w:color="auto"/>
            </w:tcBorders>
            <w:shd w:val="clear" w:color="000000" w:fill="FFFFFF"/>
            <w:noWrap/>
            <w:vAlign w:val="center"/>
          </w:tcPr>
          <w:p w14:paraId="2B9EAF5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区位条件</w:t>
            </w:r>
          </w:p>
        </w:tc>
        <w:tc>
          <w:tcPr>
            <w:tcW w:w="947" w:type="pct"/>
            <w:tcBorders>
              <w:top w:val="nil"/>
              <w:left w:val="nil"/>
              <w:bottom w:val="single" w:sz="4" w:space="0" w:color="auto"/>
              <w:right w:val="single" w:sz="4" w:space="0" w:color="auto"/>
            </w:tcBorders>
            <w:shd w:val="clear" w:color="auto" w:fill="auto"/>
            <w:noWrap/>
            <w:vAlign w:val="center"/>
          </w:tcPr>
          <w:p w14:paraId="01B9B77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城镇影响度</w:t>
            </w:r>
          </w:p>
        </w:tc>
        <w:tc>
          <w:tcPr>
            <w:tcW w:w="527" w:type="pct"/>
            <w:tcBorders>
              <w:top w:val="nil"/>
              <w:left w:val="nil"/>
              <w:bottom w:val="single" w:sz="4" w:space="0" w:color="auto"/>
              <w:right w:val="single" w:sz="4" w:space="0" w:color="auto"/>
            </w:tcBorders>
            <w:shd w:val="clear" w:color="auto" w:fill="auto"/>
            <w:noWrap/>
            <w:vAlign w:val="center"/>
          </w:tcPr>
          <w:p w14:paraId="4CC0D4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0.4931</w:t>
            </w:r>
          </w:p>
        </w:tc>
        <w:tc>
          <w:tcPr>
            <w:tcW w:w="528" w:type="pct"/>
            <w:tcBorders>
              <w:top w:val="nil"/>
              <w:left w:val="nil"/>
              <w:bottom w:val="single" w:sz="4" w:space="0" w:color="auto"/>
              <w:right w:val="single" w:sz="4" w:space="0" w:color="auto"/>
            </w:tcBorders>
            <w:shd w:val="clear" w:color="auto" w:fill="auto"/>
            <w:noWrap/>
            <w:vAlign w:val="center"/>
          </w:tcPr>
          <w:p w14:paraId="1CB1BF7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0.2466</w:t>
            </w:r>
          </w:p>
        </w:tc>
        <w:tc>
          <w:tcPr>
            <w:tcW w:w="528" w:type="pct"/>
            <w:tcBorders>
              <w:top w:val="nil"/>
              <w:left w:val="nil"/>
              <w:bottom w:val="single" w:sz="4" w:space="0" w:color="auto"/>
              <w:right w:val="single" w:sz="4" w:space="0" w:color="auto"/>
            </w:tcBorders>
            <w:shd w:val="clear" w:color="auto" w:fill="auto"/>
            <w:noWrap/>
            <w:vAlign w:val="center"/>
          </w:tcPr>
          <w:p w14:paraId="6A0BA2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5B72945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-0.2037</w:t>
            </w:r>
          </w:p>
        </w:tc>
        <w:tc>
          <w:tcPr>
            <w:tcW w:w="523" w:type="pct"/>
            <w:tcBorders>
              <w:top w:val="nil"/>
              <w:left w:val="nil"/>
              <w:bottom w:val="single" w:sz="4" w:space="0" w:color="auto"/>
              <w:right w:val="single" w:sz="4" w:space="0" w:color="auto"/>
            </w:tcBorders>
            <w:shd w:val="clear" w:color="auto" w:fill="auto"/>
            <w:noWrap/>
            <w:vAlign w:val="center"/>
          </w:tcPr>
          <w:p w14:paraId="55B22BC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-0.4074</w:t>
            </w:r>
          </w:p>
        </w:tc>
      </w:tr>
      <w:tr w:rsidR="00783052" w14:paraId="7A5D0F4F"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28BCAA4B" w14:textId="77777777" w:rsidR="00783052" w:rsidRDefault="00783052" w:rsidP="00783052">
            <w:pPr>
              <w:widowControl/>
              <w:adjustRightInd w:val="0"/>
              <w:snapToGrid w:val="0"/>
              <w:jc w:val="left"/>
              <w:rPr>
                <w:rFonts w:eastAsia="仿宋_GB2312"/>
                <w:kern w:val="0"/>
                <w:szCs w:val="21"/>
              </w:rPr>
            </w:pPr>
          </w:p>
        </w:tc>
        <w:tc>
          <w:tcPr>
            <w:tcW w:w="1037" w:type="pct"/>
            <w:vMerge/>
            <w:tcBorders>
              <w:left w:val="single" w:sz="4" w:space="0" w:color="auto"/>
              <w:bottom w:val="single" w:sz="4" w:space="0" w:color="000000"/>
              <w:right w:val="single" w:sz="4" w:space="0" w:color="auto"/>
            </w:tcBorders>
            <w:shd w:val="clear" w:color="000000" w:fill="FFFFFF"/>
            <w:vAlign w:val="center"/>
          </w:tcPr>
          <w:p w14:paraId="68DDD6E9"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218A966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农贸市场影响度</w:t>
            </w:r>
          </w:p>
        </w:tc>
        <w:tc>
          <w:tcPr>
            <w:tcW w:w="527" w:type="pct"/>
            <w:tcBorders>
              <w:top w:val="nil"/>
              <w:left w:val="nil"/>
              <w:bottom w:val="single" w:sz="4" w:space="0" w:color="auto"/>
              <w:right w:val="single" w:sz="4" w:space="0" w:color="auto"/>
            </w:tcBorders>
            <w:shd w:val="clear" w:color="auto" w:fill="auto"/>
            <w:noWrap/>
            <w:vAlign w:val="center"/>
          </w:tcPr>
          <w:p w14:paraId="5CB93E5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0.4066</w:t>
            </w:r>
          </w:p>
        </w:tc>
        <w:tc>
          <w:tcPr>
            <w:tcW w:w="528" w:type="pct"/>
            <w:tcBorders>
              <w:top w:val="nil"/>
              <w:left w:val="nil"/>
              <w:bottom w:val="single" w:sz="4" w:space="0" w:color="auto"/>
              <w:right w:val="single" w:sz="4" w:space="0" w:color="auto"/>
            </w:tcBorders>
            <w:shd w:val="clear" w:color="auto" w:fill="auto"/>
            <w:noWrap/>
            <w:vAlign w:val="center"/>
          </w:tcPr>
          <w:p w14:paraId="4998932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0.2033</w:t>
            </w:r>
          </w:p>
        </w:tc>
        <w:tc>
          <w:tcPr>
            <w:tcW w:w="528" w:type="pct"/>
            <w:tcBorders>
              <w:top w:val="nil"/>
              <w:left w:val="nil"/>
              <w:bottom w:val="single" w:sz="4" w:space="0" w:color="auto"/>
              <w:right w:val="single" w:sz="4" w:space="0" w:color="auto"/>
            </w:tcBorders>
            <w:shd w:val="clear" w:color="auto" w:fill="auto"/>
            <w:noWrap/>
            <w:vAlign w:val="center"/>
          </w:tcPr>
          <w:p w14:paraId="7D51FD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4D8882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-0.1680</w:t>
            </w:r>
          </w:p>
        </w:tc>
        <w:tc>
          <w:tcPr>
            <w:tcW w:w="523" w:type="pct"/>
            <w:tcBorders>
              <w:top w:val="nil"/>
              <w:left w:val="nil"/>
              <w:bottom w:val="single" w:sz="4" w:space="0" w:color="auto"/>
              <w:right w:val="single" w:sz="4" w:space="0" w:color="auto"/>
            </w:tcBorders>
            <w:shd w:val="clear" w:color="auto" w:fill="auto"/>
            <w:noWrap/>
            <w:vAlign w:val="center"/>
          </w:tcPr>
          <w:p w14:paraId="08F356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-0.3359</w:t>
            </w:r>
          </w:p>
        </w:tc>
      </w:tr>
      <w:tr w:rsidR="00783052" w14:paraId="6F496E65"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5F213D03" w14:textId="77777777" w:rsidR="00783052" w:rsidRDefault="00783052" w:rsidP="00783052">
            <w:pPr>
              <w:widowControl/>
              <w:adjustRightInd w:val="0"/>
              <w:snapToGrid w:val="0"/>
              <w:jc w:val="left"/>
              <w:rPr>
                <w:rFonts w:eastAsia="仿宋_GB2312"/>
                <w:kern w:val="0"/>
                <w:szCs w:val="21"/>
              </w:rPr>
            </w:pPr>
          </w:p>
        </w:tc>
        <w:tc>
          <w:tcPr>
            <w:tcW w:w="1037" w:type="pct"/>
            <w:tcBorders>
              <w:top w:val="single" w:sz="4" w:space="0" w:color="auto"/>
              <w:left w:val="single" w:sz="4" w:space="0" w:color="auto"/>
              <w:bottom w:val="single" w:sz="4" w:space="0" w:color="000000"/>
              <w:right w:val="single" w:sz="4" w:space="0" w:color="auto"/>
            </w:tcBorders>
            <w:shd w:val="clear" w:color="000000" w:fill="FFFFFF"/>
            <w:vAlign w:val="center"/>
          </w:tcPr>
          <w:p w14:paraId="192E8AE9"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947" w:type="pct"/>
            <w:tcBorders>
              <w:top w:val="nil"/>
              <w:left w:val="nil"/>
              <w:bottom w:val="single" w:sz="4" w:space="0" w:color="auto"/>
              <w:right w:val="single" w:sz="4" w:space="0" w:color="auto"/>
            </w:tcBorders>
            <w:shd w:val="clear" w:color="auto" w:fill="auto"/>
            <w:noWrap/>
            <w:vAlign w:val="center"/>
          </w:tcPr>
          <w:p w14:paraId="2993D8E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景观及旅游价值</w:t>
            </w:r>
          </w:p>
        </w:tc>
        <w:tc>
          <w:tcPr>
            <w:tcW w:w="527" w:type="pct"/>
            <w:tcBorders>
              <w:top w:val="nil"/>
              <w:left w:val="nil"/>
              <w:bottom w:val="single" w:sz="4" w:space="0" w:color="auto"/>
              <w:right w:val="single" w:sz="4" w:space="0" w:color="auto"/>
            </w:tcBorders>
            <w:shd w:val="clear" w:color="auto" w:fill="auto"/>
            <w:noWrap/>
            <w:vAlign w:val="center"/>
          </w:tcPr>
          <w:p w14:paraId="27F5AC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0.3579</w:t>
            </w:r>
          </w:p>
        </w:tc>
        <w:tc>
          <w:tcPr>
            <w:tcW w:w="528" w:type="pct"/>
            <w:tcBorders>
              <w:top w:val="nil"/>
              <w:left w:val="nil"/>
              <w:bottom w:val="single" w:sz="4" w:space="0" w:color="auto"/>
              <w:right w:val="single" w:sz="4" w:space="0" w:color="auto"/>
            </w:tcBorders>
            <w:shd w:val="clear" w:color="auto" w:fill="auto"/>
            <w:noWrap/>
            <w:vAlign w:val="center"/>
          </w:tcPr>
          <w:p w14:paraId="16D9320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0.1789</w:t>
            </w:r>
          </w:p>
        </w:tc>
        <w:tc>
          <w:tcPr>
            <w:tcW w:w="528" w:type="pct"/>
            <w:tcBorders>
              <w:top w:val="nil"/>
              <w:left w:val="nil"/>
              <w:bottom w:val="single" w:sz="4" w:space="0" w:color="auto"/>
              <w:right w:val="single" w:sz="4" w:space="0" w:color="auto"/>
            </w:tcBorders>
            <w:shd w:val="clear" w:color="auto" w:fill="auto"/>
            <w:noWrap/>
            <w:vAlign w:val="center"/>
          </w:tcPr>
          <w:p w14:paraId="2560E7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1197182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-0.1478</w:t>
            </w:r>
          </w:p>
        </w:tc>
        <w:tc>
          <w:tcPr>
            <w:tcW w:w="523" w:type="pct"/>
            <w:tcBorders>
              <w:top w:val="nil"/>
              <w:left w:val="nil"/>
              <w:bottom w:val="single" w:sz="4" w:space="0" w:color="auto"/>
              <w:right w:val="single" w:sz="4" w:space="0" w:color="auto"/>
            </w:tcBorders>
            <w:shd w:val="clear" w:color="auto" w:fill="auto"/>
            <w:noWrap/>
            <w:vAlign w:val="center"/>
          </w:tcPr>
          <w:p w14:paraId="6C8617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-0.2956</w:t>
            </w:r>
          </w:p>
        </w:tc>
      </w:tr>
      <w:tr w:rsidR="00783052" w14:paraId="37EE546D"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6F1D167E" w14:textId="77777777" w:rsidR="00783052" w:rsidRDefault="00783052" w:rsidP="00783052">
            <w:pPr>
              <w:widowControl/>
              <w:adjustRightInd w:val="0"/>
              <w:snapToGrid w:val="0"/>
              <w:jc w:val="left"/>
              <w:rPr>
                <w:rFonts w:eastAsia="仿宋_GB2312"/>
                <w:kern w:val="0"/>
                <w:szCs w:val="21"/>
              </w:rPr>
            </w:pPr>
          </w:p>
        </w:tc>
        <w:tc>
          <w:tcPr>
            <w:tcW w:w="1037" w:type="pct"/>
            <w:vMerge w:val="restart"/>
            <w:tcBorders>
              <w:top w:val="nil"/>
              <w:left w:val="single" w:sz="4" w:space="0" w:color="auto"/>
              <w:bottom w:val="single" w:sz="4" w:space="0" w:color="000000"/>
              <w:right w:val="single" w:sz="4" w:space="0" w:color="auto"/>
            </w:tcBorders>
            <w:shd w:val="clear" w:color="000000" w:fill="FFFFFF"/>
            <w:noWrap/>
            <w:vAlign w:val="center"/>
          </w:tcPr>
          <w:p w14:paraId="49F4DF1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947" w:type="pct"/>
            <w:tcBorders>
              <w:top w:val="nil"/>
              <w:left w:val="nil"/>
              <w:bottom w:val="single" w:sz="4" w:space="0" w:color="auto"/>
              <w:right w:val="single" w:sz="4" w:space="0" w:color="auto"/>
            </w:tcBorders>
            <w:shd w:val="clear" w:color="auto" w:fill="auto"/>
            <w:noWrap/>
            <w:vAlign w:val="center"/>
          </w:tcPr>
          <w:p w14:paraId="521ECD1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道路通达度</w:t>
            </w:r>
          </w:p>
        </w:tc>
        <w:tc>
          <w:tcPr>
            <w:tcW w:w="527" w:type="pct"/>
            <w:tcBorders>
              <w:top w:val="nil"/>
              <w:left w:val="nil"/>
              <w:bottom w:val="single" w:sz="4" w:space="0" w:color="auto"/>
              <w:right w:val="single" w:sz="4" w:space="0" w:color="auto"/>
            </w:tcBorders>
            <w:shd w:val="clear" w:color="auto" w:fill="auto"/>
            <w:noWrap/>
            <w:vAlign w:val="center"/>
          </w:tcPr>
          <w:p w14:paraId="02AFE35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0.4591</w:t>
            </w:r>
          </w:p>
        </w:tc>
        <w:tc>
          <w:tcPr>
            <w:tcW w:w="528" w:type="pct"/>
            <w:tcBorders>
              <w:top w:val="nil"/>
              <w:left w:val="nil"/>
              <w:bottom w:val="single" w:sz="4" w:space="0" w:color="auto"/>
              <w:right w:val="single" w:sz="4" w:space="0" w:color="auto"/>
            </w:tcBorders>
            <w:shd w:val="clear" w:color="auto" w:fill="auto"/>
            <w:noWrap/>
            <w:vAlign w:val="center"/>
          </w:tcPr>
          <w:p w14:paraId="30B192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0.2295</w:t>
            </w:r>
          </w:p>
        </w:tc>
        <w:tc>
          <w:tcPr>
            <w:tcW w:w="528" w:type="pct"/>
            <w:tcBorders>
              <w:top w:val="nil"/>
              <w:left w:val="nil"/>
              <w:bottom w:val="single" w:sz="4" w:space="0" w:color="auto"/>
              <w:right w:val="single" w:sz="4" w:space="0" w:color="auto"/>
            </w:tcBorders>
            <w:shd w:val="clear" w:color="auto" w:fill="auto"/>
            <w:noWrap/>
            <w:vAlign w:val="center"/>
          </w:tcPr>
          <w:p w14:paraId="275EF79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014CB2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-0.1896</w:t>
            </w:r>
          </w:p>
        </w:tc>
        <w:tc>
          <w:tcPr>
            <w:tcW w:w="523" w:type="pct"/>
            <w:tcBorders>
              <w:top w:val="nil"/>
              <w:left w:val="nil"/>
              <w:bottom w:val="single" w:sz="4" w:space="0" w:color="auto"/>
              <w:right w:val="single" w:sz="4" w:space="0" w:color="auto"/>
            </w:tcBorders>
            <w:shd w:val="clear" w:color="auto" w:fill="auto"/>
            <w:noWrap/>
            <w:vAlign w:val="center"/>
          </w:tcPr>
          <w:p w14:paraId="7679C1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-0.3792</w:t>
            </w:r>
          </w:p>
        </w:tc>
      </w:tr>
      <w:tr w:rsidR="00783052" w14:paraId="7E9F5E75" w14:textId="77777777" w:rsidTr="00A170D4">
        <w:trPr>
          <w:cantSplit/>
          <w:trHeight w:val="312"/>
          <w:jc w:val="center"/>
        </w:trPr>
        <w:tc>
          <w:tcPr>
            <w:tcW w:w="383" w:type="pct"/>
            <w:vMerge/>
            <w:tcBorders>
              <w:top w:val="nil"/>
              <w:left w:val="single" w:sz="4" w:space="0" w:color="auto"/>
              <w:bottom w:val="single" w:sz="4" w:space="0" w:color="000000"/>
              <w:right w:val="single" w:sz="4" w:space="0" w:color="auto"/>
            </w:tcBorders>
            <w:vAlign w:val="center"/>
          </w:tcPr>
          <w:p w14:paraId="4D29B1CA" w14:textId="77777777" w:rsidR="00783052" w:rsidRDefault="00783052" w:rsidP="00783052">
            <w:pPr>
              <w:widowControl/>
              <w:adjustRightInd w:val="0"/>
              <w:snapToGrid w:val="0"/>
              <w:jc w:val="left"/>
              <w:rPr>
                <w:rFonts w:eastAsia="仿宋_GB2312"/>
                <w:kern w:val="0"/>
                <w:szCs w:val="21"/>
              </w:rPr>
            </w:pPr>
          </w:p>
        </w:tc>
        <w:tc>
          <w:tcPr>
            <w:tcW w:w="1037" w:type="pct"/>
            <w:vMerge/>
            <w:tcBorders>
              <w:top w:val="nil"/>
              <w:left w:val="single" w:sz="4" w:space="0" w:color="auto"/>
              <w:bottom w:val="single" w:sz="4" w:space="0" w:color="000000"/>
              <w:right w:val="single" w:sz="4" w:space="0" w:color="auto"/>
            </w:tcBorders>
            <w:vAlign w:val="center"/>
          </w:tcPr>
          <w:p w14:paraId="53966434" w14:textId="77777777" w:rsidR="00783052" w:rsidRDefault="00783052" w:rsidP="00783052">
            <w:pPr>
              <w:widowControl/>
              <w:adjustRightInd w:val="0"/>
              <w:snapToGrid w:val="0"/>
              <w:jc w:val="left"/>
              <w:rPr>
                <w:rFonts w:eastAsia="仿宋_GB2312"/>
                <w:kern w:val="0"/>
                <w:szCs w:val="21"/>
              </w:rPr>
            </w:pPr>
          </w:p>
        </w:tc>
        <w:tc>
          <w:tcPr>
            <w:tcW w:w="947" w:type="pct"/>
            <w:tcBorders>
              <w:top w:val="nil"/>
              <w:left w:val="nil"/>
              <w:bottom w:val="single" w:sz="4" w:space="0" w:color="auto"/>
              <w:right w:val="single" w:sz="4" w:space="0" w:color="auto"/>
            </w:tcBorders>
            <w:shd w:val="clear" w:color="auto" w:fill="auto"/>
            <w:noWrap/>
            <w:vAlign w:val="center"/>
          </w:tcPr>
          <w:p w14:paraId="4B8F063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对外交通便利度</w:t>
            </w:r>
          </w:p>
        </w:tc>
        <w:tc>
          <w:tcPr>
            <w:tcW w:w="527" w:type="pct"/>
            <w:tcBorders>
              <w:top w:val="nil"/>
              <w:left w:val="nil"/>
              <w:bottom w:val="single" w:sz="4" w:space="0" w:color="auto"/>
              <w:right w:val="single" w:sz="4" w:space="0" w:color="auto"/>
            </w:tcBorders>
            <w:shd w:val="clear" w:color="auto" w:fill="auto"/>
            <w:noWrap/>
            <w:vAlign w:val="center"/>
          </w:tcPr>
          <w:p w14:paraId="48EE58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0.4812</w:t>
            </w:r>
          </w:p>
        </w:tc>
        <w:tc>
          <w:tcPr>
            <w:tcW w:w="528" w:type="pct"/>
            <w:tcBorders>
              <w:top w:val="nil"/>
              <w:left w:val="nil"/>
              <w:bottom w:val="single" w:sz="4" w:space="0" w:color="auto"/>
              <w:right w:val="single" w:sz="4" w:space="0" w:color="auto"/>
            </w:tcBorders>
            <w:shd w:val="clear" w:color="auto" w:fill="auto"/>
            <w:noWrap/>
            <w:vAlign w:val="center"/>
          </w:tcPr>
          <w:p w14:paraId="7ABF5B0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0.2406</w:t>
            </w:r>
          </w:p>
        </w:tc>
        <w:tc>
          <w:tcPr>
            <w:tcW w:w="528" w:type="pct"/>
            <w:tcBorders>
              <w:top w:val="nil"/>
              <w:left w:val="nil"/>
              <w:bottom w:val="single" w:sz="4" w:space="0" w:color="auto"/>
              <w:right w:val="single" w:sz="4" w:space="0" w:color="auto"/>
            </w:tcBorders>
            <w:shd w:val="clear" w:color="auto" w:fill="auto"/>
            <w:noWrap/>
            <w:vAlign w:val="center"/>
          </w:tcPr>
          <w:p w14:paraId="1A1393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w:t>
            </w:r>
          </w:p>
        </w:tc>
        <w:tc>
          <w:tcPr>
            <w:tcW w:w="528" w:type="pct"/>
            <w:tcBorders>
              <w:top w:val="nil"/>
              <w:left w:val="nil"/>
              <w:bottom w:val="single" w:sz="4" w:space="0" w:color="auto"/>
              <w:right w:val="single" w:sz="4" w:space="0" w:color="auto"/>
            </w:tcBorders>
            <w:shd w:val="clear" w:color="auto" w:fill="auto"/>
            <w:noWrap/>
            <w:vAlign w:val="center"/>
          </w:tcPr>
          <w:p w14:paraId="7C180AC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-0.1987</w:t>
            </w:r>
          </w:p>
        </w:tc>
        <w:tc>
          <w:tcPr>
            <w:tcW w:w="523" w:type="pct"/>
            <w:tcBorders>
              <w:top w:val="nil"/>
              <w:left w:val="nil"/>
              <w:bottom w:val="single" w:sz="4" w:space="0" w:color="auto"/>
              <w:right w:val="single" w:sz="4" w:space="0" w:color="auto"/>
            </w:tcBorders>
            <w:shd w:val="clear" w:color="auto" w:fill="auto"/>
            <w:noWrap/>
            <w:vAlign w:val="center"/>
          </w:tcPr>
          <w:p w14:paraId="4162994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-0.3975</w:t>
            </w:r>
          </w:p>
        </w:tc>
      </w:tr>
    </w:tbl>
    <w:bookmarkEnd w:id="28"/>
    <w:p w14:paraId="42F79FA5" w14:textId="77777777" w:rsidR="00783052" w:rsidRDefault="00783052" w:rsidP="00783052">
      <w:pPr>
        <w:keepNext/>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lastRenderedPageBreak/>
        <w:t>表</w:t>
      </w:r>
      <w:r>
        <w:rPr>
          <w:rFonts w:eastAsia="仿宋_GB2312"/>
          <w:b/>
          <w:color w:val="000000"/>
          <w:sz w:val="28"/>
          <w:szCs w:val="28"/>
        </w:rPr>
        <w:t xml:space="preserve">4-3-3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二级园地</w:t>
      </w:r>
      <w:r>
        <w:rPr>
          <w:rFonts w:eastAsia="仿宋_GB2312"/>
          <w:b/>
          <w:color w:val="000000"/>
          <w:sz w:val="28"/>
          <w:szCs w:val="28"/>
        </w:rPr>
        <w:t>修正系数说明表</w:t>
      </w:r>
    </w:p>
    <w:tbl>
      <w:tblPr>
        <w:tblW w:w="5550" w:type="pct"/>
        <w:jc w:val="center"/>
        <w:tblLayout w:type="fixed"/>
        <w:tblLook w:val="04A0" w:firstRow="1" w:lastRow="0" w:firstColumn="1" w:lastColumn="0" w:noHBand="0" w:noVBand="1"/>
      </w:tblPr>
      <w:tblGrid>
        <w:gridCol w:w="563"/>
        <w:gridCol w:w="856"/>
        <w:gridCol w:w="1400"/>
        <w:gridCol w:w="1238"/>
        <w:gridCol w:w="1271"/>
        <w:gridCol w:w="1275"/>
        <w:gridCol w:w="1273"/>
        <w:gridCol w:w="1333"/>
      </w:tblGrid>
      <w:tr w:rsidR="00783052" w14:paraId="129AB2A2" w14:textId="77777777" w:rsidTr="00A170D4">
        <w:trPr>
          <w:cantSplit/>
          <w:trHeight w:val="340"/>
          <w:tblHeader/>
          <w:jc w:val="center"/>
        </w:trPr>
        <w:tc>
          <w:tcPr>
            <w:tcW w:w="1531"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30B46192"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130FF5B5"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51E829"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444AB4"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F2C51E"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80CEC3"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88F7E4"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55A022D0" w14:textId="77777777" w:rsidTr="00A170D4">
        <w:trPr>
          <w:cantSplit/>
          <w:trHeight w:val="340"/>
          <w:tblHeader/>
          <w:jc w:val="center"/>
        </w:trPr>
        <w:tc>
          <w:tcPr>
            <w:tcW w:w="1531"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3C3AB4B" w14:textId="77777777" w:rsidR="00783052" w:rsidRDefault="00783052" w:rsidP="00783052">
            <w:pPr>
              <w:widowControl/>
              <w:adjustRightInd w:val="0"/>
              <w:snapToGrid w:val="0"/>
              <w:jc w:val="left"/>
              <w:rPr>
                <w:rFonts w:eastAsia="仿宋_GB2312"/>
                <w:b/>
                <w:bCs/>
                <w:color w:val="000000"/>
                <w:kern w:val="0"/>
                <w:szCs w:val="21"/>
              </w:rPr>
            </w:pPr>
          </w:p>
        </w:tc>
        <w:tc>
          <w:tcPr>
            <w:tcW w:w="67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8F502A" w14:textId="77777777" w:rsidR="00783052" w:rsidRDefault="00783052" w:rsidP="00783052">
            <w:pPr>
              <w:widowControl/>
              <w:adjustRightInd w:val="0"/>
              <w:snapToGrid w:val="0"/>
              <w:jc w:val="left"/>
              <w:rPr>
                <w:rFonts w:eastAsia="仿宋_GB2312"/>
                <w:b/>
                <w:bCs/>
                <w:color w:val="000000"/>
                <w:kern w:val="0"/>
                <w:szCs w:val="21"/>
              </w:rPr>
            </w:pPr>
          </w:p>
        </w:tc>
        <w:tc>
          <w:tcPr>
            <w:tcW w:w="69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030EA8" w14:textId="77777777" w:rsidR="00783052" w:rsidRDefault="00783052" w:rsidP="00783052">
            <w:pPr>
              <w:widowControl/>
              <w:adjustRightInd w:val="0"/>
              <w:snapToGrid w:val="0"/>
              <w:jc w:val="left"/>
              <w:rPr>
                <w:rFonts w:eastAsia="仿宋_GB2312"/>
                <w:b/>
                <w:bCs/>
                <w:color w:val="000000"/>
                <w:kern w:val="0"/>
                <w:szCs w:val="21"/>
              </w:rPr>
            </w:pPr>
          </w:p>
        </w:tc>
        <w:tc>
          <w:tcPr>
            <w:tcW w:w="69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563419" w14:textId="77777777" w:rsidR="00783052" w:rsidRDefault="00783052" w:rsidP="00783052">
            <w:pPr>
              <w:widowControl/>
              <w:adjustRightInd w:val="0"/>
              <w:snapToGrid w:val="0"/>
              <w:jc w:val="left"/>
              <w:rPr>
                <w:rFonts w:eastAsia="仿宋_GB2312"/>
                <w:b/>
                <w:bCs/>
                <w:color w:val="000000"/>
                <w:kern w:val="0"/>
                <w:szCs w:val="21"/>
              </w:rPr>
            </w:pPr>
          </w:p>
        </w:tc>
        <w:tc>
          <w:tcPr>
            <w:tcW w:w="69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7198098" w14:textId="77777777" w:rsidR="00783052" w:rsidRDefault="00783052" w:rsidP="00783052">
            <w:pPr>
              <w:widowControl/>
              <w:adjustRightInd w:val="0"/>
              <w:snapToGrid w:val="0"/>
              <w:jc w:val="left"/>
              <w:rPr>
                <w:rFonts w:eastAsia="仿宋_GB2312"/>
                <w:b/>
                <w:bCs/>
                <w:color w:val="000000"/>
                <w:kern w:val="0"/>
                <w:szCs w:val="21"/>
              </w:rPr>
            </w:pPr>
          </w:p>
        </w:tc>
        <w:tc>
          <w:tcPr>
            <w:tcW w:w="72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671511" w14:textId="77777777" w:rsidR="00783052" w:rsidRDefault="00783052" w:rsidP="00783052">
            <w:pPr>
              <w:widowControl/>
              <w:adjustRightInd w:val="0"/>
              <w:snapToGrid w:val="0"/>
              <w:jc w:val="left"/>
              <w:rPr>
                <w:rFonts w:eastAsia="仿宋_GB2312"/>
                <w:b/>
                <w:bCs/>
                <w:color w:val="000000"/>
                <w:kern w:val="0"/>
                <w:szCs w:val="21"/>
              </w:rPr>
            </w:pPr>
          </w:p>
        </w:tc>
      </w:tr>
      <w:tr w:rsidR="00A170D4" w14:paraId="37B8F4C2" w14:textId="77777777" w:rsidTr="00A170D4">
        <w:trPr>
          <w:cantSplit/>
          <w:trHeight w:val="340"/>
          <w:jc w:val="center"/>
        </w:trPr>
        <w:tc>
          <w:tcPr>
            <w:tcW w:w="306" w:type="pct"/>
            <w:vMerge w:val="restart"/>
            <w:tcBorders>
              <w:top w:val="nil"/>
              <w:left w:val="single" w:sz="4" w:space="0" w:color="auto"/>
              <w:bottom w:val="single" w:sz="4" w:space="0" w:color="auto"/>
              <w:right w:val="single" w:sz="4" w:space="0" w:color="auto"/>
            </w:tcBorders>
            <w:shd w:val="clear" w:color="auto" w:fill="auto"/>
            <w:vAlign w:val="center"/>
          </w:tcPr>
          <w:p w14:paraId="7B64662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14:paraId="55AF787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w:t>
            </w:r>
          </w:p>
          <w:p w14:paraId="47ACB9E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60" w:type="pct"/>
            <w:tcBorders>
              <w:top w:val="nil"/>
              <w:left w:val="nil"/>
              <w:bottom w:val="single" w:sz="4" w:space="0" w:color="auto"/>
              <w:right w:val="single" w:sz="4" w:space="0" w:color="auto"/>
            </w:tcBorders>
            <w:shd w:val="clear" w:color="auto" w:fill="auto"/>
            <w:vAlign w:val="center"/>
          </w:tcPr>
          <w:p w14:paraId="4864C2D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有效土层厚度（厘米）</w:t>
            </w:r>
          </w:p>
        </w:tc>
        <w:tc>
          <w:tcPr>
            <w:tcW w:w="672" w:type="pct"/>
            <w:tcBorders>
              <w:top w:val="nil"/>
              <w:left w:val="nil"/>
              <w:bottom w:val="single" w:sz="4" w:space="0" w:color="auto"/>
              <w:right w:val="single" w:sz="4" w:space="0" w:color="auto"/>
            </w:tcBorders>
            <w:shd w:val="clear" w:color="auto" w:fill="auto"/>
            <w:vAlign w:val="center"/>
          </w:tcPr>
          <w:p w14:paraId="5C9459F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w:t>
            </w:r>
            <w:r>
              <w:rPr>
                <w:rFonts w:eastAsia="仿宋_GB2312"/>
                <w:color w:val="000000"/>
                <w:szCs w:val="21"/>
              </w:rPr>
              <w:t>）</w:t>
            </w:r>
          </w:p>
        </w:tc>
        <w:tc>
          <w:tcPr>
            <w:tcW w:w="690" w:type="pct"/>
            <w:tcBorders>
              <w:top w:val="nil"/>
              <w:left w:val="nil"/>
              <w:bottom w:val="single" w:sz="4" w:space="0" w:color="auto"/>
              <w:right w:val="single" w:sz="4" w:space="0" w:color="auto"/>
            </w:tcBorders>
            <w:shd w:val="clear" w:color="auto" w:fill="auto"/>
            <w:vAlign w:val="center"/>
          </w:tcPr>
          <w:p w14:paraId="424D70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r>
              <w:rPr>
                <w:rFonts w:eastAsia="仿宋_GB2312"/>
                <w:color w:val="000000"/>
                <w:szCs w:val="21"/>
              </w:rPr>
              <w:t>）</w:t>
            </w:r>
          </w:p>
        </w:tc>
        <w:tc>
          <w:tcPr>
            <w:tcW w:w="692" w:type="pct"/>
            <w:tcBorders>
              <w:top w:val="nil"/>
              <w:left w:val="nil"/>
              <w:bottom w:val="single" w:sz="4" w:space="0" w:color="auto"/>
              <w:right w:val="single" w:sz="4" w:space="0" w:color="auto"/>
            </w:tcBorders>
            <w:shd w:val="clear" w:color="auto" w:fill="auto"/>
            <w:vAlign w:val="center"/>
          </w:tcPr>
          <w:p w14:paraId="2FF2973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[40,60)</w:t>
            </w:r>
          </w:p>
        </w:tc>
        <w:tc>
          <w:tcPr>
            <w:tcW w:w="691" w:type="pct"/>
            <w:tcBorders>
              <w:top w:val="nil"/>
              <w:left w:val="nil"/>
              <w:bottom w:val="single" w:sz="4" w:space="0" w:color="auto"/>
              <w:right w:val="single" w:sz="4" w:space="0" w:color="auto"/>
            </w:tcBorders>
            <w:shd w:val="clear" w:color="auto" w:fill="auto"/>
            <w:vAlign w:val="center"/>
          </w:tcPr>
          <w:p w14:paraId="089F94F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[20,40)</w:t>
            </w:r>
          </w:p>
        </w:tc>
        <w:tc>
          <w:tcPr>
            <w:tcW w:w="724" w:type="pct"/>
            <w:tcBorders>
              <w:top w:val="nil"/>
              <w:left w:val="nil"/>
              <w:bottom w:val="single" w:sz="4" w:space="0" w:color="auto"/>
              <w:right w:val="single" w:sz="4" w:space="0" w:color="auto"/>
            </w:tcBorders>
            <w:shd w:val="clear" w:color="auto" w:fill="auto"/>
            <w:vAlign w:val="center"/>
          </w:tcPr>
          <w:p w14:paraId="6D21760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w:t>
            </w:r>
          </w:p>
        </w:tc>
      </w:tr>
      <w:tr w:rsidR="00A170D4" w14:paraId="17FD1F2B"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4D927BA3"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079DE8CC"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4FF87F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土壤质地</w:t>
            </w:r>
          </w:p>
        </w:tc>
        <w:tc>
          <w:tcPr>
            <w:tcW w:w="672" w:type="pct"/>
            <w:tcBorders>
              <w:top w:val="nil"/>
              <w:left w:val="nil"/>
              <w:bottom w:val="single" w:sz="4" w:space="0" w:color="auto"/>
              <w:right w:val="single" w:sz="4" w:space="0" w:color="auto"/>
            </w:tcBorders>
            <w:shd w:val="clear" w:color="auto" w:fill="auto"/>
            <w:vAlign w:val="center"/>
          </w:tcPr>
          <w:p w14:paraId="0B45DD3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90" w:type="pct"/>
            <w:tcBorders>
              <w:top w:val="nil"/>
              <w:left w:val="nil"/>
              <w:bottom w:val="single" w:sz="4" w:space="0" w:color="auto"/>
              <w:right w:val="single" w:sz="4" w:space="0" w:color="auto"/>
            </w:tcBorders>
            <w:shd w:val="clear" w:color="auto" w:fill="auto"/>
            <w:vAlign w:val="center"/>
          </w:tcPr>
          <w:p w14:paraId="124485F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92" w:type="pct"/>
            <w:tcBorders>
              <w:top w:val="nil"/>
              <w:left w:val="nil"/>
              <w:bottom w:val="single" w:sz="4" w:space="0" w:color="auto"/>
              <w:right w:val="single" w:sz="4" w:space="0" w:color="auto"/>
            </w:tcBorders>
            <w:shd w:val="clear" w:color="auto" w:fill="auto"/>
            <w:vAlign w:val="center"/>
          </w:tcPr>
          <w:p w14:paraId="69D4E9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91" w:type="pct"/>
            <w:tcBorders>
              <w:top w:val="nil"/>
              <w:left w:val="nil"/>
              <w:bottom w:val="single" w:sz="4" w:space="0" w:color="auto"/>
              <w:right w:val="single" w:sz="4" w:space="0" w:color="auto"/>
            </w:tcBorders>
            <w:shd w:val="clear" w:color="auto" w:fill="auto"/>
            <w:vAlign w:val="center"/>
          </w:tcPr>
          <w:p w14:paraId="281AC5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724" w:type="pct"/>
            <w:tcBorders>
              <w:top w:val="nil"/>
              <w:left w:val="nil"/>
              <w:bottom w:val="single" w:sz="4" w:space="0" w:color="auto"/>
              <w:right w:val="single" w:sz="4" w:space="0" w:color="auto"/>
            </w:tcBorders>
            <w:shd w:val="clear" w:color="auto" w:fill="auto"/>
            <w:vAlign w:val="center"/>
          </w:tcPr>
          <w:p w14:paraId="2618944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A170D4" w14:paraId="78E2FD74"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64A17103"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2079695E"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6CCBF67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土壤酸碱度</w:t>
            </w:r>
          </w:p>
        </w:tc>
        <w:tc>
          <w:tcPr>
            <w:tcW w:w="672" w:type="pct"/>
            <w:tcBorders>
              <w:top w:val="nil"/>
              <w:left w:val="nil"/>
              <w:bottom w:val="single" w:sz="4" w:space="0" w:color="auto"/>
              <w:right w:val="single" w:sz="4" w:space="0" w:color="auto"/>
            </w:tcBorders>
            <w:shd w:val="clear" w:color="auto" w:fill="auto"/>
            <w:vAlign w:val="center"/>
          </w:tcPr>
          <w:p w14:paraId="67BC143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[6.2,7.5)</w:t>
            </w:r>
          </w:p>
        </w:tc>
        <w:tc>
          <w:tcPr>
            <w:tcW w:w="690" w:type="pct"/>
            <w:tcBorders>
              <w:top w:val="nil"/>
              <w:left w:val="nil"/>
              <w:bottom w:val="single" w:sz="4" w:space="0" w:color="auto"/>
              <w:right w:val="single" w:sz="4" w:space="0" w:color="auto"/>
            </w:tcBorders>
            <w:shd w:val="clear" w:color="auto" w:fill="auto"/>
            <w:vAlign w:val="center"/>
          </w:tcPr>
          <w:p w14:paraId="3560771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[5.5,6.2)</w:t>
            </w:r>
          </w:p>
        </w:tc>
        <w:tc>
          <w:tcPr>
            <w:tcW w:w="692" w:type="pct"/>
            <w:tcBorders>
              <w:top w:val="nil"/>
              <w:left w:val="nil"/>
              <w:bottom w:val="single" w:sz="4" w:space="0" w:color="auto"/>
              <w:right w:val="single" w:sz="4" w:space="0" w:color="auto"/>
            </w:tcBorders>
            <w:shd w:val="clear" w:color="auto" w:fill="auto"/>
            <w:vAlign w:val="center"/>
          </w:tcPr>
          <w:p w14:paraId="50C5A9E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[7.5,8.5)</w:t>
            </w:r>
          </w:p>
        </w:tc>
        <w:tc>
          <w:tcPr>
            <w:tcW w:w="691" w:type="pct"/>
            <w:tcBorders>
              <w:top w:val="nil"/>
              <w:left w:val="nil"/>
              <w:bottom w:val="single" w:sz="4" w:space="0" w:color="auto"/>
              <w:right w:val="single" w:sz="4" w:space="0" w:color="auto"/>
            </w:tcBorders>
            <w:shd w:val="clear" w:color="auto" w:fill="auto"/>
            <w:vAlign w:val="center"/>
          </w:tcPr>
          <w:p w14:paraId="4A133E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724" w:type="pct"/>
            <w:tcBorders>
              <w:top w:val="nil"/>
              <w:left w:val="nil"/>
              <w:bottom w:val="single" w:sz="4" w:space="0" w:color="auto"/>
              <w:right w:val="single" w:sz="4" w:space="0" w:color="auto"/>
            </w:tcBorders>
            <w:shd w:val="clear" w:color="auto" w:fill="auto"/>
            <w:vAlign w:val="center"/>
          </w:tcPr>
          <w:p w14:paraId="5F6320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A170D4" w14:paraId="5A35E524"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3722505D"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3A71D820"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3C7D236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672" w:type="pct"/>
            <w:tcBorders>
              <w:top w:val="nil"/>
              <w:left w:val="nil"/>
              <w:bottom w:val="single" w:sz="4" w:space="0" w:color="auto"/>
              <w:right w:val="single" w:sz="4" w:space="0" w:color="auto"/>
            </w:tcBorders>
            <w:shd w:val="clear" w:color="auto" w:fill="auto"/>
            <w:vAlign w:val="center"/>
          </w:tcPr>
          <w:p w14:paraId="27C345B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w:t>
            </w:r>
            <w:r>
              <w:rPr>
                <w:rFonts w:eastAsia="仿宋_GB2312"/>
                <w:color w:val="000000"/>
                <w:szCs w:val="21"/>
              </w:rPr>
              <w:t>）</w:t>
            </w:r>
          </w:p>
        </w:tc>
        <w:tc>
          <w:tcPr>
            <w:tcW w:w="690" w:type="pct"/>
            <w:tcBorders>
              <w:top w:val="nil"/>
              <w:left w:val="nil"/>
              <w:bottom w:val="single" w:sz="4" w:space="0" w:color="auto"/>
              <w:right w:val="single" w:sz="4" w:space="0" w:color="auto"/>
            </w:tcBorders>
            <w:shd w:val="clear" w:color="auto" w:fill="auto"/>
            <w:vAlign w:val="center"/>
          </w:tcPr>
          <w:p w14:paraId="095537A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92" w:type="pct"/>
            <w:tcBorders>
              <w:top w:val="nil"/>
              <w:left w:val="nil"/>
              <w:bottom w:val="single" w:sz="4" w:space="0" w:color="auto"/>
              <w:right w:val="single" w:sz="4" w:space="0" w:color="auto"/>
            </w:tcBorders>
            <w:shd w:val="clear" w:color="auto" w:fill="auto"/>
            <w:vAlign w:val="center"/>
          </w:tcPr>
          <w:p w14:paraId="254586F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91" w:type="pct"/>
            <w:tcBorders>
              <w:top w:val="nil"/>
              <w:left w:val="nil"/>
              <w:bottom w:val="single" w:sz="4" w:space="0" w:color="auto"/>
              <w:right w:val="single" w:sz="4" w:space="0" w:color="auto"/>
            </w:tcBorders>
            <w:shd w:val="clear" w:color="auto" w:fill="auto"/>
            <w:vAlign w:val="center"/>
          </w:tcPr>
          <w:p w14:paraId="7756B3F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724" w:type="pct"/>
            <w:tcBorders>
              <w:top w:val="nil"/>
              <w:left w:val="nil"/>
              <w:bottom w:val="single" w:sz="4" w:space="0" w:color="auto"/>
              <w:right w:val="single" w:sz="4" w:space="0" w:color="auto"/>
            </w:tcBorders>
            <w:shd w:val="clear" w:color="auto" w:fill="auto"/>
            <w:vAlign w:val="center"/>
          </w:tcPr>
          <w:p w14:paraId="544445C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p>
        </w:tc>
      </w:tr>
      <w:tr w:rsidR="00A170D4" w14:paraId="06E70FF9"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60A48DF6" w14:textId="77777777" w:rsidR="00783052" w:rsidRDefault="00783052" w:rsidP="00783052">
            <w:pPr>
              <w:widowControl/>
              <w:adjustRightInd w:val="0"/>
              <w:snapToGrid w:val="0"/>
              <w:jc w:val="left"/>
              <w:rPr>
                <w:rFonts w:eastAsia="仿宋_GB2312"/>
                <w:kern w:val="0"/>
                <w:szCs w:val="21"/>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14:paraId="23E7082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w:t>
            </w:r>
          </w:p>
          <w:p w14:paraId="7131C98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候差异</w:t>
            </w:r>
          </w:p>
        </w:tc>
        <w:tc>
          <w:tcPr>
            <w:tcW w:w="760" w:type="pct"/>
            <w:tcBorders>
              <w:top w:val="nil"/>
              <w:left w:val="nil"/>
              <w:bottom w:val="single" w:sz="4" w:space="0" w:color="auto"/>
              <w:right w:val="single" w:sz="4" w:space="0" w:color="auto"/>
            </w:tcBorders>
            <w:shd w:val="clear" w:color="auto" w:fill="auto"/>
            <w:vAlign w:val="center"/>
          </w:tcPr>
          <w:p w14:paraId="1E0DA4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年降水量（毫米）</w:t>
            </w:r>
          </w:p>
        </w:tc>
        <w:tc>
          <w:tcPr>
            <w:tcW w:w="672" w:type="pct"/>
            <w:tcBorders>
              <w:top w:val="nil"/>
              <w:left w:val="nil"/>
              <w:bottom w:val="single" w:sz="4" w:space="0" w:color="auto"/>
              <w:right w:val="single" w:sz="4" w:space="0" w:color="auto"/>
            </w:tcBorders>
            <w:shd w:val="clear" w:color="auto" w:fill="auto"/>
            <w:vAlign w:val="center"/>
          </w:tcPr>
          <w:p w14:paraId="0C6C959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2800,+</w:t>
            </w:r>
            <w:proofErr w:type="gramEnd"/>
            <w:r>
              <w:rPr>
                <w:rFonts w:eastAsia="仿宋_GB2312"/>
                <w:color w:val="000000"/>
                <w:szCs w:val="21"/>
              </w:rPr>
              <w:t>∞)</w:t>
            </w:r>
          </w:p>
        </w:tc>
        <w:tc>
          <w:tcPr>
            <w:tcW w:w="690" w:type="pct"/>
            <w:tcBorders>
              <w:top w:val="nil"/>
              <w:left w:val="nil"/>
              <w:bottom w:val="single" w:sz="4" w:space="0" w:color="auto"/>
              <w:right w:val="single" w:sz="4" w:space="0" w:color="auto"/>
            </w:tcBorders>
            <w:shd w:val="clear" w:color="auto" w:fill="auto"/>
            <w:vAlign w:val="center"/>
          </w:tcPr>
          <w:p w14:paraId="3CB3D2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92" w:type="pct"/>
            <w:tcBorders>
              <w:top w:val="nil"/>
              <w:left w:val="nil"/>
              <w:bottom w:val="single" w:sz="4" w:space="0" w:color="auto"/>
              <w:right w:val="single" w:sz="4" w:space="0" w:color="auto"/>
            </w:tcBorders>
            <w:shd w:val="clear" w:color="auto" w:fill="auto"/>
            <w:vAlign w:val="center"/>
          </w:tcPr>
          <w:p w14:paraId="59AF4E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91" w:type="pct"/>
            <w:tcBorders>
              <w:top w:val="nil"/>
              <w:left w:val="nil"/>
              <w:bottom w:val="single" w:sz="4" w:space="0" w:color="auto"/>
              <w:right w:val="single" w:sz="4" w:space="0" w:color="auto"/>
            </w:tcBorders>
            <w:shd w:val="clear" w:color="auto" w:fill="auto"/>
            <w:vAlign w:val="center"/>
          </w:tcPr>
          <w:p w14:paraId="35510F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724" w:type="pct"/>
            <w:tcBorders>
              <w:top w:val="nil"/>
              <w:left w:val="nil"/>
              <w:bottom w:val="single" w:sz="4" w:space="0" w:color="auto"/>
              <w:right w:val="single" w:sz="4" w:space="0" w:color="auto"/>
            </w:tcBorders>
            <w:shd w:val="clear" w:color="auto" w:fill="auto"/>
            <w:vAlign w:val="center"/>
          </w:tcPr>
          <w:p w14:paraId="01BB3B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A170D4" w14:paraId="54B3E85C"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695C6ED7"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1A152576"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384AD19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w:t>
            </w:r>
            <w:r>
              <w:rPr>
                <w:rFonts w:eastAsia="仿宋_GB2312"/>
                <w:color w:val="000000"/>
                <w:szCs w:val="21"/>
              </w:rPr>
              <w:t>年积温（摄氏度）</w:t>
            </w:r>
          </w:p>
        </w:tc>
        <w:tc>
          <w:tcPr>
            <w:tcW w:w="672" w:type="pct"/>
            <w:tcBorders>
              <w:top w:val="nil"/>
              <w:left w:val="nil"/>
              <w:bottom w:val="single" w:sz="4" w:space="0" w:color="auto"/>
              <w:right w:val="single" w:sz="4" w:space="0" w:color="auto"/>
            </w:tcBorders>
            <w:shd w:val="clear" w:color="auto" w:fill="auto"/>
            <w:vAlign w:val="center"/>
          </w:tcPr>
          <w:p w14:paraId="29588B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8300,+</w:t>
            </w:r>
            <w:proofErr w:type="gramEnd"/>
            <w:r>
              <w:rPr>
                <w:rFonts w:eastAsia="仿宋_GB2312"/>
                <w:color w:val="000000"/>
                <w:szCs w:val="21"/>
              </w:rPr>
              <w:t>∞)</w:t>
            </w:r>
          </w:p>
        </w:tc>
        <w:tc>
          <w:tcPr>
            <w:tcW w:w="690" w:type="pct"/>
            <w:tcBorders>
              <w:top w:val="nil"/>
              <w:left w:val="nil"/>
              <w:bottom w:val="single" w:sz="4" w:space="0" w:color="auto"/>
              <w:right w:val="single" w:sz="4" w:space="0" w:color="auto"/>
            </w:tcBorders>
            <w:shd w:val="clear" w:color="auto" w:fill="auto"/>
            <w:vAlign w:val="center"/>
          </w:tcPr>
          <w:p w14:paraId="44F0F17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92" w:type="pct"/>
            <w:tcBorders>
              <w:top w:val="nil"/>
              <w:left w:val="nil"/>
              <w:bottom w:val="single" w:sz="4" w:space="0" w:color="auto"/>
              <w:right w:val="single" w:sz="4" w:space="0" w:color="auto"/>
            </w:tcBorders>
            <w:shd w:val="clear" w:color="auto" w:fill="auto"/>
            <w:vAlign w:val="center"/>
          </w:tcPr>
          <w:p w14:paraId="6A6CE7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91" w:type="pct"/>
            <w:tcBorders>
              <w:top w:val="nil"/>
              <w:left w:val="nil"/>
              <w:bottom w:val="single" w:sz="4" w:space="0" w:color="auto"/>
              <w:right w:val="single" w:sz="4" w:space="0" w:color="auto"/>
            </w:tcBorders>
            <w:shd w:val="clear" w:color="auto" w:fill="auto"/>
            <w:vAlign w:val="center"/>
          </w:tcPr>
          <w:p w14:paraId="6EFFE8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724" w:type="pct"/>
            <w:tcBorders>
              <w:top w:val="nil"/>
              <w:left w:val="nil"/>
              <w:bottom w:val="single" w:sz="4" w:space="0" w:color="auto"/>
              <w:right w:val="single" w:sz="4" w:space="0" w:color="auto"/>
            </w:tcBorders>
            <w:shd w:val="clear" w:color="auto" w:fill="auto"/>
            <w:vAlign w:val="center"/>
          </w:tcPr>
          <w:p w14:paraId="6A763A9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A170D4" w14:paraId="1E1D3F63"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14E60244" w14:textId="77777777" w:rsidR="00783052" w:rsidRDefault="00783052" w:rsidP="00783052">
            <w:pPr>
              <w:widowControl/>
              <w:adjustRightInd w:val="0"/>
              <w:snapToGrid w:val="0"/>
              <w:jc w:val="left"/>
              <w:rPr>
                <w:rFonts w:eastAsia="仿宋_GB2312"/>
                <w:kern w:val="0"/>
                <w:szCs w:val="21"/>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14:paraId="56F1B34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760" w:type="pct"/>
            <w:tcBorders>
              <w:top w:val="nil"/>
              <w:left w:val="nil"/>
              <w:bottom w:val="single" w:sz="4" w:space="0" w:color="auto"/>
              <w:right w:val="single" w:sz="4" w:space="0" w:color="auto"/>
            </w:tcBorders>
            <w:shd w:val="clear" w:color="auto" w:fill="auto"/>
            <w:vAlign w:val="center"/>
          </w:tcPr>
          <w:p w14:paraId="1178B7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w:t>
            </w:r>
          </w:p>
        </w:tc>
        <w:tc>
          <w:tcPr>
            <w:tcW w:w="672" w:type="pct"/>
            <w:tcBorders>
              <w:top w:val="nil"/>
              <w:left w:val="nil"/>
              <w:bottom w:val="single" w:sz="4" w:space="0" w:color="auto"/>
              <w:right w:val="single" w:sz="4" w:space="0" w:color="auto"/>
            </w:tcBorders>
            <w:shd w:val="clear" w:color="auto" w:fill="auto"/>
            <w:vAlign w:val="center"/>
          </w:tcPr>
          <w:p w14:paraId="5F345A2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水源质量优</w:t>
            </w:r>
          </w:p>
        </w:tc>
        <w:tc>
          <w:tcPr>
            <w:tcW w:w="690" w:type="pct"/>
            <w:tcBorders>
              <w:top w:val="nil"/>
              <w:left w:val="nil"/>
              <w:bottom w:val="single" w:sz="4" w:space="0" w:color="auto"/>
              <w:right w:val="single" w:sz="4" w:space="0" w:color="auto"/>
            </w:tcBorders>
            <w:shd w:val="clear" w:color="auto" w:fill="auto"/>
            <w:vAlign w:val="center"/>
          </w:tcPr>
          <w:p w14:paraId="76739BA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水源质量较优</w:t>
            </w:r>
          </w:p>
        </w:tc>
        <w:tc>
          <w:tcPr>
            <w:tcW w:w="692" w:type="pct"/>
            <w:tcBorders>
              <w:top w:val="nil"/>
              <w:left w:val="nil"/>
              <w:bottom w:val="single" w:sz="4" w:space="0" w:color="auto"/>
              <w:right w:val="single" w:sz="4" w:space="0" w:color="auto"/>
            </w:tcBorders>
            <w:shd w:val="clear" w:color="auto" w:fill="auto"/>
            <w:vAlign w:val="center"/>
          </w:tcPr>
          <w:p w14:paraId="4C28324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水源质量一般</w:t>
            </w:r>
          </w:p>
        </w:tc>
        <w:tc>
          <w:tcPr>
            <w:tcW w:w="691" w:type="pct"/>
            <w:tcBorders>
              <w:top w:val="nil"/>
              <w:left w:val="nil"/>
              <w:bottom w:val="single" w:sz="4" w:space="0" w:color="auto"/>
              <w:right w:val="single" w:sz="4" w:space="0" w:color="auto"/>
            </w:tcBorders>
            <w:shd w:val="clear" w:color="auto" w:fill="auto"/>
            <w:vAlign w:val="center"/>
          </w:tcPr>
          <w:p w14:paraId="3D1EE14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水源质量较差</w:t>
            </w:r>
          </w:p>
        </w:tc>
        <w:tc>
          <w:tcPr>
            <w:tcW w:w="724" w:type="pct"/>
            <w:tcBorders>
              <w:top w:val="nil"/>
              <w:left w:val="nil"/>
              <w:bottom w:val="single" w:sz="4" w:space="0" w:color="auto"/>
              <w:right w:val="single" w:sz="4" w:space="0" w:color="auto"/>
            </w:tcBorders>
            <w:shd w:val="clear" w:color="auto" w:fill="auto"/>
            <w:vAlign w:val="center"/>
          </w:tcPr>
          <w:p w14:paraId="64B566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水源质量差</w:t>
            </w:r>
          </w:p>
        </w:tc>
      </w:tr>
      <w:tr w:rsidR="00A170D4" w14:paraId="4DF1BE55"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6315828B"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4B3DF692"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2329245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水土流失状况</w:t>
            </w:r>
          </w:p>
        </w:tc>
        <w:tc>
          <w:tcPr>
            <w:tcW w:w="672" w:type="pct"/>
            <w:tcBorders>
              <w:top w:val="nil"/>
              <w:left w:val="nil"/>
              <w:bottom w:val="single" w:sz="4" w:space="0" w:color="auto"/>
              <w:right w:val="single" w:sz="4" w:space="0" w:color="auto"/>
            </w:tcBorders>
            <w:shd w:val="clear" w:color="auto" w:fill="auto"/>
            <w:vAlign w:val="center"/>
          </w:tcPr>
          <w:p w14:paraId="7C640D9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90" w:type="pct"/>
            <w:tcBorders>
              <w:top w:val="nil"/>
              <w:left w:val="nil"/>
              <w:bottom w:val="single" w:sz="4" w:space="0" w:color="auto"/>
              <w:right w:val="single" w:sz="4" w:space="0" w:color="auto"/>
            </w:tcBorders>
            <w:shd w:val="clear" w:color="auto" w:fill="auto"/>
            <w:vAlign w:val="center"/>
          </w:tcPr>
          <w:p w14:paraId="256B7BC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92" w:type="pct"/>
            <w:tcBorders>
              <w:top w:val="nil"/>
              <w:left w:val="nil"/>
              <w:bottom w:val="single" w:sz="4" w:space="0" w:color="auto"/>
              <w:right w:val="single" w:sz="4" w:space="0" w:color="auto"/>
            </w:tcBorders>
            <w:shd w:val="clear" w:color="auto" w:fill="auto"/>
            <w:vAlign w:val="center"/>
          </w:tcPr>
          <w:p w14:paraId="27796F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91" w:type="pct"/>
            <w:tcBorders>
              <w:top w:val="nil"/>
              <w:left w:val="nil"/>
              <w:bottom w:val="single" w:sz="4" w:space="0" w:color="auto"/>
              <w:right w:val="single" w:sz="4" w:space="0" w:color="auto"/>
            </w:tcBorders>
            <w:shd w:val="clear" w:color="auto" w:fill="auto"/>
            <w:vAlign w:val="center"/>
          </w:tcPr>
          <w:p w14:paraId="78AA9C9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724" w:type="pct"/>
            <w:tcBorders>
              <w:top w:val="nil"/>
              <w:left w:val="nil"/>
              <w:bottom w:val="single" w:sz="4" w:space="0" w:color="auto"/>
              <w:right w:val="single" w:sz="4" w:space="0" w:color="auto"/>
            </w:tcBorders>
            <w:shd w:val="clear" w:color="auto" w:fill="auto"/>
            <w:vAlign w:val="center"/>
          </w:tcPr>
          <w:p w14:paraId="444609C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A170D4" w14:paraId="7748282B"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4E1F8EB5" w14:textId="77777777" w:rsidR="00783052" w:rsidRDefault="00783052" w:rsidP="00783052">
            <w:pPr>
              <w:widowControl/>
              <w:adjustRightInd w:val="0"/>
              <w:snapToGrid w:val="0"/>
              <w:jc w:val="left"/>
              <w:rPr>
                <w:rFonts w:eastAsia="仿宋_GB2312"/>
                <w:kern w:val="0"/>
                <w:szCs w:val="21"/>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14:paraId="2BB288B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w:t>
            </w:r>
          </w:p>
          <w:p w14:paraId="7B3317C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地貌</w:t>
            </w:r>
          </w:p>
        </w:tc>
        <w:tc>
          <w:tcPr>
            <w:tcW w:w="760" w:type="pct"/>
            <w:tcBorders>
              <w:top w:val="nil"/>
              <w:left w:val="nil"/>
              <w:bottom w:val="single" w:sz="4" w:space="0" w:color="auto"/>
              <w:right w:val="single" w:sz="4" w:space="0" w:color="auto"/>
            </w:tcBorders>
            <w:shd w:val="clear" w:color="auto" w:fill="auto"/>
            <w:vAlign w:val="center"/>
          </w:tcPr>
          <w:p w14:paraId="722475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地貌类型</w:t>
            </w:r>
          </w:p>
        </w:tc>
        <w:tc>
          <w:tcPr>
            <w:tcW w:w="672" w:type="pct"/>
            <w:tcBorders>
              <w:top w:val="nil"/>
              <w:left w:val="nil"/>
              <w:bottom w:val="single" w:sz="4" w:space="0" w:color="auto"/>
              <w:right w:val="single" w:sz="4" w:space="0" w:color="auto"/>
            </w:tcBorders>
            <w:shd w:val="clear" w:color="auto" w:fill="auto"/>
            <w:vAlign w:val="center"/>
          </w:tcPr>
          <w:p w14:paraId="7BB3F6F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平原</w:t>
            </w:r>
          </w:p>
        </w:tc>
        <w:tc>
          <w:tcPr>
            <w:tcW w:w="690" w:type="pct"/>
            <w:tcBorders>
              <w:top w:val="nil"/>
              <w:left w:val="nil"/>
              <w:bottom w:val="single" w:sz="4" w:space="0" w:color="auto"/>
              <w:right w:val="single" w:sz="4" w:space="0" w:color="auto"/>
            </w:tcBorders>
            <w:shd w:val="clear" w:color="auto" w:fill="auto"/>
            <w:vAlign w:val="center"/>
          </w:tcPr>
          <w:p w14:paraId="42172BC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丘陵</w:t>
            </w:r>
          </w:p>
        </w:tc>
        <w:tc>
          <w:tcPr>
            <w:tcW w:w="692" w:type="pct"/>
            <w:tcBorders>
              <w:top w:val="nil"/>
              <w:left w:val="nil"/>
              <w:bottom w:val="single" w:sz="4" w:space="0" w:color="auto"/>
              <w:right w:val="single" w:sz="4" w:space="0" w:color="auto"/>
            </w:tcBorders>
            <w:shd w:val="clear" w:color="auto" w:fill="auto"/>
            <w:vAlign w:val="center"/>
          </w:tcPr>
          <w:p w14:paraId="0DF7C32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台地</w:t>
            </w:r>
          </w:p>
        </w:tc>
        <w:tc>
          <w:tcPr>
            <w:tcW w:w="691" w:type="pct"/>
            <w:tcBorders>
              <w:top w:val="nil"/>
              <w:left w:val="nil"/>
              <w:bottom w:val="single" w:sz="4" w:space="0" w:color="auto"/>
              <w:right w:val="single" w:sz="4" w:space="0" w:color="auto"/>
            </w:tcBorders>
            <w:shd w:val="clear" w:color="auto" w:fill="auto"/>
            <w:vAlign w:val="center"/>
          </w:tcPr>
          <w:p w14:paraId="750719D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山地</w:t>
            </w:r>
          </w:p>
        </w:tc>
        <w:tc>
          <w:tcPr>
            <w:tcW w:w="724" w:type="pct"/>
            <w:tcBorders>
              <w:top w:val="nil"/>
              <w:left w:val="nil"/>
              <w:bottom w:val="single" w:sz="4" w:space="0" w:color="auto"/>
              <w:right w:val="single" w:sz="4" w:space="0" w:color="auto"/>
            </w:tcBorders>
            <w:shd w:val="clear" w:color="auto" w:fill="auto"/>
            <w:vAlign w:val="center"/>
          </w:tcPr>
          <w:p w14:paraId="2C77496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A170D4" w14:paraId="7B690F3D"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2639F076"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17CA95A4"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51DB85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672" w:type="pct"/>
            <w:tcBorders>
              <w:top w:val="nil"/>
              <w:left w:val="nil"/>
              <w:bottom w:val="single" w:sz="4" w:space="0" w:color="auto"/>
              <w:right w:val="single" w:sz="4" w:space="0" w:color="auto"/>
            </w:tcBorders>
            <w:shd w:val="clear" w:color="auto" w:fill="auto"/>
            <w:vAlign w:val="center"/>
          </w:tcPr>
          <w:p w14:paraId="6DAE9F2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c>
          <w:tcPr>
            <w:tcW w:w="690" w:type="pct"/>
            <w:tcBorders>
              <w:top w:val="nil"/>
              <w:left w:val="nil"/>
              <w:bottom w:val="single" w:sz="4" w:space="0" w:color="auto"/>
              <w:right w:val="single" w:sz="4" w:space="0" w:color="auto"/>
            </w:tcBorders>
            <w:shd w:val="clear" w:color="auto" w:fill="auto"/>
            <w:vAlign w:val="center"/>
          </w:tcPr>
          <w:p w14:paraId="5F1CA0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92" w:type="pct"/>
            <w:tcBorders>
              <w:top w:val="nil"/>
              <w:left w:val="nil"/>
              <w:bottom w:val="single" w:sz="4" w:space="0" w:color="auto"/>
              <w:right w:val="single" w:sz="4" w:space="0" w:color="auto"/>
            </w:tcBorders>
            <w:shd w:val="clear" w:color="auto" w:fill="auto"/>
            <w:vAlign w:val="center"/>
          </w:tcPr>
          <w:p w14:paraId="683C34C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691" w:type="pct"/>
            <w:tcBorders>
              <w:top w:val="nil"/>
              <w:left w:val="nil"/>
              <w:bottom w:val="single" w:sz="4" w:space="0" w:color="auto"/>
              <w:right w:val="single" w:sz="4" w:space="0" w:color="auto"/>
            </w:tcBorders>
            <w:shd w:val="clear" w:color="auto" w:fill="auto"/>
            <w:vAlign w:val="center"/>
          </w:tcPr>
          <w:p w14:paraId="68C1905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[15,25)</w:t>
            </w:r>
          </w:p>
        </w:tc>
        <w:tc>
          <w:tcPr>
            <w:tcW w:w="724" w:type="pct"/>
            <w:tcBorders>
              <w:top w:val="nil"/>
              <w:left w:val="nil"/>
              <w:bottom w:val="single" w:sz="4" w:space="0" w:color="auto"/>
              <w:right w:val="single" w:sz="4" w:space="0" w:color="auto"/>
            </w:tcBorders>
            <w:shd w:val="clear" w:color="auto" w:fill="auto"/>
            <w:vAlign w:val="center"/>
          </w:tcPr>
          <w:p w14:paraId="64CBD9A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[25,90]</w:t>
            </w:r>
          </w:p>
        </w:tc>
      </w:tr>
      <w:tr w:rsidR="00A170D4" w14:paraId="1C27CB3C" w14:textId="77777777" w:rsidTr="00A170D4">
        <w:trPr>
          <w:cantSplit/>
          <w:trHeight w:val="340"/>
          <w:jc w:val="center"/>
        </w:trPr>
        <w:tc>
          <w:tcPr>
            <w:tcW w:w="306" w:type="pct"/>
            <w:vMerge w:val="restart"/>
            <w:tcBorders>
              <w:top w:val="nil"/>
              <w:left w:val="single" w:sz="4" w:space="0" w:color="auto"/>
              <w:bottom w:val="single" w:sz="4" w:space="0" w:color="000000"/>
              <w:right w:val="single" w:sz="4" w:space="0" w:color="auto"/>
            </w:tcBorders>
            <w:shd w:val="clear" w:color="auto" w:fill="auto"/>
            <w:vAlign w:val="center"/>
          </w:tcPr>
          <w:p w14:paraId="087A8CE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tcPr>
          <w:p w14:paraId="607B2EA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w:t>
            </w:r>
          </w:p>
          <w:p w14:paraId="70B90512"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用状况</w:t>
            </w:r>
            <w:proofErr w:type="gramEnd"/>
          </w:p>
        </w:tc>
        <w:tc>
          <w:tcPr>
            <w:tcW w:w="760" w:type="pct"/>
            <w:tcBorders>
              <w:top w:val="nil"/>
              <w:left w:val="nil"/>
              <w:bottom w:val="single" w:sz="4" w:space="0" w:color="auto"/>
              <w:right w:val="single" w:sz="4" w:space="0" w:color="auto"/>
            </w:tcBorders>
            <w:shd w:val="clear" w:color="auto" w:fill="auto"/>
            <w:vAlign w:val="center"/>
          </w:tcPr>
          <w:p w14:paraId="050465E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w:t>
            </w:r>
          </w:p>
        </w:tc>
        <w:tc>
          <w:tcPr>
            <w:tcW w:w="672" w:type="pct"/>
            <w:tcBorders>
              <w:top w:val="nil"/>
              <w:left w:val="nil"/>
              <w:bottom w:val="single" w:sz="4" w:space="0" w:color="auto"/>
              <w:right w:val="single" w:sz="4" w:space="0" w:color="auto"/>
            </w:tcBorders>
            <w:shd w:val="clear" w:color="auto" w:fill="auto"/>
            <w:vAlign w:val="center"/>
          </w:tcPr>
          <w:p w14:paraId="14C6D53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利用集约度高</w:t>
            </w:r>
          </w:p>
        </w:tc>
        <w:tc>
          <w:tcPr>
            <w:tcW w:w="690" w:type="pct"/>
            <w:tcBorders>
              <w:top w:val="nil"/>
              <w:left w:val="nil"/>
              <w:bottom w:val="single" w:sz="4" w:space="0" w:color="auto"/>
              <w:right w:val="single" w:sz="4" w:space="0" w:color="auto"/>
            </w:tcBorders>
            <w:shd w:val="clear" w:color="auto" w:fill="auto"/>
            <w:vAlign w:val="center"/>
          </w:tcPr>
          <w:p w14:paraId="2AEF82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利用集约度较高</w:t>
            </w:r>
          </w:p>
        </w:tc>
        <w:tc>
          <w:tcPr>
            <w:tcW w:w="692" w:type="pct"/>
            <w:tcBorders>
              <w:top w:val="nil"/>
              <w:left w:val="nil"/>
              <w:bottom w:val="single" w:sz="4" w:space="0" w:color="auto"/>
              <w:right w:val="single" w:sz="4" w:space="0" w:color="auto"/>
            </w:tcBorders>
            <w:shd w:val="clear" w:color="auto" w:fill="auto"/>
            <w:vAlign w:val="center"/>
          </w:tcPr>
          <w:p w14:paraId="416BF7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利用集约度一般</w:t>
            </w:r>
          </w:p>
        </w:tc>
        <w:tc>
          <w:tcPr>
            <w:tcW w:w="691" w:type="pct"/>
            <w:tcBorders>
              <w:top w:val="nil"/>
              <w:left w:val="nil"/>
              <w:bottom w:val="single" w:sz="4" w:space="0" w:color="auto"/>
              <w:right w:val="single" w:sz="4" w:space="0" w:color="auto"/>
            </w:tcBorders>
            <w:shd w:val="clear" w:color="auto" w:fill="auto"/>
            <w:vAlign w:val="center"/>
          </w:tcPr>
          <w:p w14:paraId="6602CA2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利用集约度较低</w:t>
            </w:r>
          </w:p>
        </w:tc>
        <w:tc>
          <w:tcPr>
            <w:tcW w:w="724" w:type="pct"/>
            <w:tcBorders>
              <w:top w:val="nil"/>
              <w:left w:val="nil"/>
              <w:bottom w:val="single" w:sz="4" w:space="0" w:color="auto"/>
              <w:right w:val="single" w:sz="4" w:space="0" w:color="auto"/>
            </w:tcBorders>
            <w:shd w:val="clear" w:color="auto" w:fill="auto"/>
            <w:vAlign w:val="center"/>
          </w:tcPr>
          <w:p w14:paraId="1412468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利用集约度低</w:t>
            </w:r>
          </w:p>
        </w:tc>
      </w:tr>
      <w:tr w:rsidR="00A170D4" w14:paraId="48B80C00" w14:textId="77777777" w:rsidTr="00A170D4">
        <w:trPr>
          <w:cantSplit/>
          <w:trHeight w:val="340"/>
          <w:jc w:val="center"/>
        </w:trPr>
        <w:tc>
          <w:tcPr>
            <w:tcW w:w="306" w:type="pct"/>
            <w:vMerge/>
            <w:tcBorders>
              <w:top w:val="nil"/>
              <w:left w:val="single" w:sz="4" w:space="0" w:color="auto"/>
              <w:bottom w:val="single" w:sz="4" w:space="0" w:color="000000"/>
              <w:right w:val="single" w:sz="4" w:space="0" w:color="auto"/>
            </w:tcBorders>
            <w:shd w:val="clear" w:color="auto" w:fill="auto"/>
            <w:vAlign w:val="center"/>
          </w:tcPr>
          <w:p w14:paraId="3DAC86C0"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000000"/>
              <w:right w:val="single" w:sz="4" w:space="0" w:color="auto"/>
            </w:tcBorders>
            <w:shd w:val="clear" w:color="auto" w:fill="auto"/>
            <w:vAlign w:val="center"/>
          </w:tcPr>
          <w:p w14:paraId="1EBA584E"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6DDA790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w:t>
            </w:r>
          </w:p>
        </w:tc>
        <w:tc>
          <w:tcPr>
            <w:tcW w:w="672" w:type="pct"/>
            <w:tcBorders>
              <w:top w:val="nil"/>
              <w:left w:val="nil"/>
              <w:bottom w:val="single" w:sz="4" w:space="0" w:color="auto"/>
              <w:right w:val="single" w:sz="4" w:space="0" w:color="auto"/>
            </w:tcBorders>
            <w:shd w:val="clear" w:color="auto" w:fill="auto"/>
            <w:vAlign w:val="center"/>
          </w:tcPr>
          <w:p w14:paraId="716219C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经营效益好</w:t>
            </w:r>
          </w:p>
        </w:tc>
        <w:tc>
          <w:tcPr>
            <w:tcW w:w="690" w:type="pct"/>
            <w:tcBorders>
              <w:top w:val="nil"/>
              <w:left w:val="nil"/>
              <w:bottom w:val="single" w:sz="4" w:space="0" w:color="auto"/>
              <w:right w:val="single" w:sz="4" w:space="0" w:color="auto"/>
            </w:tcBorders>
            <w:shd w:val="clear" w:color="auto" w:fill="auto"/>
            <w:vAlign w:val="center"/>
          </w:tcPr>
          <w:p w14:paraId="5B84848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经营效益较好</w:t>
            </w:r>
          </w:p>
        </w:tc>
        <w:tc>
          <w:tcPr>
            <w:tcW w:w="692" w:type="pct"/>
            <w:tcBorders>
              <w:top w:val="nil"/>
              <w:left w:val="nil"/>
              <w:bottom w:val="single" w:sz="4" w:space="0" w:color="auto"/>
              <w:right w:val="single" w:sz="4" w:space="0" w:color="auto"/>
            </w:tcBorders>
            <w:shd w:val="clear" w:color="auto" w:fill="auto"/>
            <w:vAlign w:val="center"/>
          </w:tcPr>
          <w:p w14:paraId="05DDB5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经营效益较一般</w:t>
            </w:r>
          </w:p>
        </w:tc>
        <w:tc>
          <w:tcPr>
            <w:tcW w:w="691" w:type="pct"/>
            <w:tcBorders>
              <w:top w:val="nil"/>
              <w:left w:val="nil"/>
              <w:bottom w:val="single" w:sz="4" w:space="0" w:color="auto"/>
              <w:right w:val="single" w:sz="4" w:space="0" w:color="auto"/>
            </w:tcBorders>
            <w:shd w:val="clear" w:color="auto" w:fill="auto"/>
            <w:vAlign w:val="center"/>
          </w:tcPr>
          <w:p w14:paraId="2594ED4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经营效益较低</w:t>
            </w:r>
          </w:p>
        </w:tc>
        <w:tc>
          <w:tcPr>
            <w:tcW w:w="724" w:type="pct"/>
            <w:tcBorders>
              <w:top w:val="nil"/>
              <w:left w:val="nil"/>
              <w:bottom w:val="single" w:sz="4" w:space="0" w:color="auto"/>
              <w:right w:val="single" w:sz="4" w:space="0" w:color="auto"/>
            </w:tcBorders>
            <w:shd w:val="clear" w:color="auto" w:fill="auto"/>
            <w:vAlign w:val="center"/>
          </w:tcPr>
          <w:p w14:paraId="5D600B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经营效益低</w:t>
            </w:r>
          </w:p>
        </w:tc>
      </w:tr>
      <w:tr w:rsidR="00A170D4" w14:paraId="6758D77F" w14:textId="77777777" w:rsidTr="00A170D4">
        <w:trPr>
          <w:cantSplit/>
          <w:trHeight w:val="340"/>
          <w:jc w:val="center"/>
        </w:trPr>
        <w:tc>
          <w:tcPr>
            <w:tcW w:w="306" w:type="pct"/>
            <w:vMerge/>
            <w:tcBorders>
              <w:top w:val="nil"/>
              <w:left w:val="single" w:sz="4" w:space="0" w:color="auto"/>
              <w:bottom w:val="single" w:sz="4" w:space="0" w:color="000000"/>
              <w:right w:val="single" w:sz="4" w:space="0" w:color="auto"/>
            </w:tcBorders>
            <w:shd w:val="clear" w:color="auto" w:fill="auto"/>
            <w:vAlign w:val="center"/>
          </w:tcPr>
          <w:p w14:paraId="57B12CD9" w14:textId="77777777" w:rsidR="00783052" w:rsidRDefault="00783052" w:rsidP="00783052">
            <w:pPr>
              <w:widowControl/>
              <w:adjustRightInd w:val="0"/>
              <w:snapToGrid w:val="0"/>
              <w:jc w:val="left"/>
              <w:rPr>
                <w:rFonts w:eastAsia="仿宋_GB2312"/>
                <w:kern w:val="0"/>
                <w:szCs w:val="21"/>
              </w:rPr>
            </w:pPr>
          </w:p>
        </w:tc>
        <w:tc>
          <w:tcPr>
            <w:tcW w:w="465" w:type="pct"/>
            <w:vMerge w:val="restart"/>
            <w:tcBorders>
              <w:top w:val="nil"/>
              <w:left w:val="single" w:sz="4" w:space="0" w:color="auto"/>
              <w:bottom w:val="single" w:sz="4" w:space="0" w:color="000000"/>
              <w:right w:val="single" w:sz="4" w:space="0" w:color="auto"/>
            </w:tcBorders>
            <w:shd w:val="clear" w:color="auto" w:fill="auto"/>
            <w:vAlign w:val="center"/>
          </w:tcPr>
          <w:p w14:paraId="43125A4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w:t>
            </w:r>
          </w:p>
          <w:p w14:paraId="321EEACE"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施条件</w:t>
            </w:r>
            <w:proofErr w:type="gramEnd"/>
          </w:p>
        </w:tc>
        <w:tc>
          <w:tcPr>
            <w:tcW w:w="760" w:type="pct"/>
            <w:tcBorders>
              <w:top w:val="nil"/>
              <w:left w:val="nil"/>
              <w:bottom w:val="single" w:sz="4" w:space="0" w:color="auto"/>
              <w:right w:val="single" w:sz="4" w:space="0" w:color="auto"/>
            </w:tcBorders>
            <w:shd w:val="clear" w:color="auto" w:fill="auto"/>
            <w:vAlign w:val="center"/>
          </w:tcPr>
          <w:p w14:paraId="6722A87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灌溉条件</w:t>
            </w:r>
          </w:p>
        </w:tc>
        <w:tc>
          <w:tcPr>
            <w:tcW w:w="672" w:type="pct"/>
            <w:tcBorders>
              <w:top w:val="nil"/>
              <w:left w:val="nil"/>
              <w:bottom w:val="single" w:sz="4" w:space="0" w:color="auto"/>
              <w:right w:val="single" w:sz="4" w:space="0" w:color="auto"/>
            </w:tcBorders>
            <w:shd w:val="clear" w:color="auto" w:fill="auto"/>
            <w:vAlign w:val="center"/>
          </w:tcPr>
          <w:p w14:paraId="37A5CFF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90" w:type="pct"/>
            <w:tcBorders>
              <w:top w:val="nil"/>
              <w:left w:val="nil"/>
              <w:bottom w:val="single" w:sz="4" w:space="0" w:color="auto"/>
              <w:right w:val="single" w:sz="4" w:space="0" w:color="auto"/>
            </w:tcBorders>
            <w:shd w:val="clear" w:color="auto" w:fill="auto"/>
            <w:vAlign w:val="center"/>
          </w:tcPr>
          <w:p w14:paraId="6F2754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92" w:type="pct"/>
            <w:tcBorders>
              <w:top w:val="nil"/>
              <w:left w:val="nil"/>
              <w:bottom w:val="single" w:sz="4" w:space="0" w:color="auto"/>
              <w:right w:val="single" w:sz="4" w:space="0" w:color="auto"/>
            </w:tcBorders>
            <w:shd w:val="clear" w:color="auto" w:fill="auto"/>
            <w:vAlign w:val="center"/>
          </w:tcPr>
          <w:p w14:paraId="52D8E7B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691" w:type="pct"/>
            <w:tcBorders>
              <w:top w:val="nil"/>
              <w:left w:val="nil"/>
              <w:bottom w:val="single" w:sz="4" w:space="0" w:color="auto"/>
              <w:right w:val="single" w:sz="4" w:space="0" w:color="auto"/>
            </w:tcBorders>
            <w:shd w:val="clear" w:color="auto" w:fill="auto"/>
            <w:vAlign w:val="center"/>
          </w:tcPr>
          <w:p w14:paraId="663DE25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有灌溉，但保证率低</w:t>
            </w:r>
          </w:p>
        </w:tc>
        <w:tc>
          <w:tcPr>
            <w:tcW w:w="724" w:type="pct"/>
            <w:tcBorders>
              <w:top w:val="nil"/>
              <w:left w:val="nil"/>
              <w:bottom w:val="single" w:sz="4" w:space="0" w:color="auto"/>
              <w:right w:val="single" w:sz="4" w:space="0" w:color="auto"/>
            </w:tcBorders>
            <w:shd w:val="clear" w:color="auto" w:fill="auto"/>
            <w:vAlign w:val="center"/>
          </w:tcPr>
          <w:p w14:paraId="6F2130C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无灌溉条件</w:t>
            </w:r>
          </w:p>
        </w:tc>
      </w:tr>
      <w:tr w:rsidR="00A170D4" w14:paraId="3B7CD3CD" w14:textId="77777777" w:rsidTr="00A170D4">
        <w:trPr>
          <w:cantSplit/>
          <w:trHeight w:val="340"/>
          <w:jc w:val="center"/>
        </w:trPr>
        <w:tc>
          <w:tcPr>
            <w:tcW w:w="306" w:type="pct"/>
            <w:vMerge/>
            <w:tcBorders>
              <w:top w:val="nil"/>
              <w:left w:val="single" w:sz="4" w:space="0" w:color="auto"/>
              <w:bottom w:val="single" w:sz="4" w:space="0" w:color="000000"/>
              <w:right w:val="single" w:sz="4" w:space="0" w:color="auto"/>
            </w:tcBorders>
            <w:shd w:val="clear" w:color="auto" w:fill="auto"/>
            <w:vAlign w:val="center"/>
          </w:tcPr>
          <w:p w14:paraId="56500C8F"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000000"/>
              <w:right w:val="single" w:sz="4" w:space="0" w:color="auto"/>
            </w:tcBorders>
            <w:shd w:val="clear" w:color="auto" w:fill="auto"/>
            <w:vAlign w:val="center"/>
          </w:tcPr>
          <w:p w14:paraId="57FEB997"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6222C8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排水条件</w:t>
            </w:r>
          </w:p>
        </w:tc>
        <w:tc>
          <w:tcPr>
            <w:tcW w:w="672" w:type="pct"/>
            <w:tcBorders>
              <w:top w:val="nil"/>
              <w:left w:val="nil"/>
              <w:bottom w:val="single" w:sz="4" w:space="0" w:color="auto"/>
              <w:right w:val="single" w:sz="4" w:space="0" w:color="auto"/>
            </w:tcBorders>
            <w:shd w:val="clear" w:color="auto" w:fill="auto"/>
            <w:vAlign w:val="center"/>
          </w:tcPr>
          <w:p w14:paraId="6B6FA6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排水体系健全</w:t>
            </w:r>
          </w:p>
        </w:tc>
        <w:tc>
          <w:tcPr>
            <w:tcW w:w="690" w:type="pct"/>
            <w:tcBorders>
              <w:top w:val="nil"/>
              <w:left w:val="nil"/>
              <w:bottom w:val="single" w:sz="4" w:space="0" w:color="auto"/>
              <w:right w:val="single" w:sz="4" w:space="0" w:color="auto"/>
            </w:tcBorders>
            <w:shd w:val="clear" w:color="auto" w:fill="auto"/>
            <w:vAlign w:val="center"/>
          </w:tcPr>
          <w:p w14:paraId="355969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排水体系基本健全</w:t>
            </w:r>
          </w:p>
        </w:tc>
        <w:tc>
          <w:tcPr>
            <w:tcW w:w="692" w:type="pct"/>
            <w:tcBorders>
              <w:top w:val="nil"/>
              <w:left w:val="nil"/>
              <w:bottom w:val="single" w:sz="4" w:space="0" w:color="auto"/>
              <w:right w:val="single" w:sz="4" w:space="0" w:color="auto"/>
            </w:tcBorders>
            <w:shd w:val="clear" w:color="auto" w:fill="auto"/>
            <w:vAlign w:val="center"/>
          </w:tcPr>
          <w:p w14:paraId="42331D1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排水体系一般</w:t>
            </w:r>
          </w:p>
        </w:tc>
        <w:tc>
          <w:tcPr>
            <w:tcW w:w="691" w:type="pct"/>
            <w:tcBorders>
              <w:top w:val="nil"/>
              <w:left w:val="nil"/>
              <w:bottom w:val="single" w:sz="4" w:space="0" w:color="auto"/>
              <w:right w:val="single" w:sz="4" w:space="0" w:color="auto"/>
            </w:tcBorders>
            <w:shd w:val="clear" w:color="auto" w:fill="auto"/>
            <w:vAlign w:val="center"/>
          </w:tcPr>
          <w:p w14:paraId="3DEEDC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有排水体系，但排水差</w:t>
            </w:r>
          </w:p>
        </w:tc>
        <w:tc>
          <w:tcPr>
            <w:tcW w:w="724" w:type="pct"/>
            <w:tcBorders>
              <w:top w:val="nil"/>
              <w:left w:val="nil"/>
              <w:bottom w:val="single" w:sz="4" w:space="0" w:color="auto"/>
              <w:right w:val="single" w:sz="4" w:space="0" w:color="auto"/>
            </w:tcBorders>
            <w:shd w:val="clear" w:color="auto" w:fill="auto"/>
            <w:vAlign w:val="center"/>
          </w:tcPr>
          <w:p w14:paraId="0F93FD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无排水体系</w:t>
            </w:r>
          </w:p>
        </w:tc>
      </w:tr>
      <w:tr w:rsidR="00A170D4" w14:paraId="1A1F124B" w14:textId="77777777" w:rsidTr="00A170D4">
        <w:trPr>
          <w:cantSplit/>
          <w:trHeight w:val="340"/>
          <w:jc w:val="center"/>
        </w:trPr>
        <w:tc>
          <w:tcPr>
            <w:tcW w:w="306" w:type="pct"/>
            <w:vMerge/>
            <w:tcBorders>
              <w:top w:val="nil"/>
              <w:left w:val="single" w:sz="4" w:space="0" w:color="auto"/>
              <w:bottom w:val="single" w:sz="4" w:space="0" w:color="000000"/>
              <w:right w:val="single" w:sz="4" w:space="0" w:color="auto"/>
            </w:tcBorders>
            <w:shd w:val="clear" w:color="auto" w:fill="auto"/>
            <w:vAlign w:val="center"/>
          </w:tcPr>
          <w:p w14:paraId="3ED64500"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000000"/>
              <w:right w:val="single" w:sz="4" w:space="0" w:color="auto"/>
            </w:tcBorders>
            <w:shd w:val="clear" w:color="auto" w:fill="auto"/>
            <w:vAlign w:val="center"/>
          </w:tcPr>
          <w:p w14:paraId="3D21EF8F"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59F023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园艺设施状况</w:t>
            </w:r>
          </w:p>
        </w:tc>
        <w:tc>
          <w:tcPr>
            <w:tcW w:w="672" w:type="pct"/>
            <w:tcBorders>
              <w:top w:val="nil"/>
              <w:left w:val="nil"/>
              <w:bottom w:val="single" w:sz="4" w:space="0" w:color="auto"/>
              <w:right w:val="single" w:sz="4" w:space="0" w:color="auto"/>
            </w:tcBorders>
            <w:shd w:val="clear" w:color="auto" w:fill="auto"/>
            <w:vAlign w:val="center"/>
          </w:tcPr>
          <w:p w14:paraId="6C93B9C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园艺设施健全</w:t>
            </w:r>
          </w:p>
        </w:tc>
        <w:tc>
          <w:tcPr>
            <w:tcW w:w="690" w:type="pct"/>
            <w:tcBorders>
              <w:top w:val="nil"/>
              <w:left w:val="nil"/>
              <w:bottom w:val="single" w:sz="4" w:space="0" w:color="auto"/>
              <w:right w:val="single" w:sz="4" w:space="0" w:color="auto"/>
            </w:tcBorders>
            <w:shd w:val="clear" w:color="auto" w:fill="auto"/>
            <w:vAlign w:val="center"/>
          </w:tcPr>
          <w:p w14:paraId="7A4B869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园艺设施基本健全</w:t>
            </w:r>
          </w:p>
        </w:tc>
        <w:tc>
          <w:tcPr>
            <w:tcW w:w="692" w:type="pct"/>
            <w:tcBorders>
              <w:top w:val="nil"/>
              <w:left w:val="nil"/>
              <w:bottom w:val="single" w:sz="4" w:space="0" w:color="auto"/>
              <w:right w:val="single" w:sz="4" w:space="0" w:color="auto"/>
            </w:tcBorders>
            <w:shd w:val="clear" w:color="auto" w:fill="auto"/>
            <w:vAlign w:val="center"/>
          </w:tcPr>
          <w:p w14:paraId="3E76898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园艺设施一般</w:t>
            </w:r>
          </w:p>
        </w:tc>
        <w:tc>
          <w:tcPr>
            <w:tcW w:w="691" w:type="pct"/>
            <w:tcBorders>
              <w:top w:val="nil"/>
              <w:left w:val="nil"/>
              <w:bottom w:val="single" w:sz="4" w:space="0" w:color="auto"/>
              <w:right w:val="single" w:sz="4" w:space="0" w:color="auto"/>
            </w:tcBorders>
            <w:shd w:val="clear" w:color="auto" w:fill="auto"/>
            <w:vAlign w:val="center"/>
          </w:tcPr>
          <w:p w14:paraId="6487991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有园艺设施，但基础设施较差</w:t>
            </w:r>
          </w:p>
        </w:tc>
        <w:tc>
          <w:tcPr>
            <w:tcW w:w="724" w:type="pct"/>
            <w:tcBorders>
              <w:top w:val="nil"/>
              <w:left w:val="nil"/>
              <w:bottom w:val="single" w:sz="4" w:space="0" w:color="auto"/>
              <w:right w:val="single" w:sz="4" w:space="0" w:color="auto"/>
            </w:tcBorders>
            <w:shd w:val="clear" w:color="auto" w:fill="auto"/>
            <w:vAlign w:val="center"/>
          </w:tcPr>
          <w:p w14:paraId="41093A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无园艺设施</w:t>
            </w:r>
          </w:p>
        </w:tc>
      </w:tr>
      <w:tr w:rsidR="00A170D4" w14:paraId="7F704BB6" w14:textId="77777777" w:rsidTr="00A170D4">
        <w:trPr>
          <w:cantSplit/>
          <w:trHeight w:val="340"/>
          <w:jc w:val="center"/>
        </w:trPr>
        <w:tc>
          <w:tcPr>
            <w:tcW w:w="306" w:type="pct"/>
            <w:vMerge/>
            <w:tcBorders>
              <w:top w:val="nil"/>
              <w:left w:val="single" w:sz="4" w:space="0" w:color="auto"/>
              <w:bottom w:val="single" w:sz="4" w:space="0" w:color="000000"/>
              <w:right w:val="single" w:sz="4" w:space="0" w:color="auto"/>
            </w:tcBorders>
            <w:shd w:val="clear" w:color="auto" w:fill="auto"/>
            <w:vAlign w:val="center"/>
          </w:tcPr>
          <w:p w14:paraId="350D927A" w14:textId="77777777" w:rsidR="00783052" w:rsidRDefault="00783052" w:rsidP="00783052">
            <w:pPr>
              <w:widowControl/>
              <w:adjustRightInd w:val="0"/>
              <w:snapToGrid w:val="0"/>
              <w:jc w:val="left"/>
              <w:rPr>
                <w:rFonts w:eastAsia="仿宋_GB2312"/>
                <w:kern w:val="0"/>
                <w:szCs w:val="21"/>
              </w:rPr>
            </w:pPr>
          </w:p>
        </w:tc>
        <w:tc>
          <w:tcPr>
            <w:tcW w:w="465" w:type="pct"/>
            <w:tcBorders>
              <w:top w:val="nil"/>
              <w:left w:val="nil"/>
              <w:bottom w:val="single" w:sz="4" w:space="0" w:color="auto"/>
              <w:right w:val="single" w:sz="4" w:space="0" w:color="auto"/>
            </w:tcBorders>
            <w:shd w:val="clear" w:color="auto" w:fill="auto"/>
            <w:noWrap/>
            <w:vAlign w:val="center"/>
          </w:tcPr>
          <w:p w14:paraId="64B913E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经营便</w:t>
            </w:r>
          </w:p>
          <w:p w14:paraId="2B3C9C78"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利条件</w:t>
            </w:r>
            <w:proofErr w:type="gramEnd"/>
          </w:p>
        </w:tc>
        <w:tc>
          <w:tcPr>
            <w:tcW w:w="760" w:type="pct"/>
            <w:tcBorders>
              <w:top w:val="nil"/>
              <w:left w:val="nil"/>
              <w:bottom w:val="single" w:sz="4" w:space="0" w:color="auto"/>
              <w:right w:val="single" w:sz="4" w:space="0" w:color="auto"/>
            </w:tcBorders>
            <w:shd w:val="clear" w:color="auto" w:fill="auto"/>
            <w:noWrap/>
            <w:vAlign w:val="center"/>
          </w:tcPr>
          <w:p w14:paraId="4F4B797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作业距离</w:t>
            </w:r>
          </w:p>
        </w:tc>
        <w:tc>
          <w:tcPr>
            <w:tcW w:w="672" w:type="pct"/>
            <w:tcBorders>
              <w:top w:val="nil"/>
              <w:left w:val="nil"/>
              <w:bottom w:val="single" w:sz="4" w:space="0" w:color="auto"/>
              <w:right w:val="single" w:sz="4" w:space="0" w:color="auto"/>
            </w:tcBorders>
            <w:shd w:val="clear" w:color="auto" w:fill="auto"/>
            <w:vAlign w:val="center"/>
          </w:tcPr>
          <w:p w14:paraId="1D809EB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距离近</w:t>
            </w:r>
          </w:p>
        </w:tc>
        <w:tc>
          <w:tcPr>
            <w:tcW w:w="690" w:type="pct"/>
            <w:tcBorders>
              <w:top w:val="nil"/>
              <w:left w:val="nil"/>
              <w:bottom w:val="single" w:sz="4" w:space="0" w:color="auto"/>
              <w:right w:val="single" w:sz="4" w:space="0" w:color="auto"/>
            </w:tcBorders>
            <w:shd w:val="clear" w:color="auto" w:fill="auto"/>
            <w:vAlign w:val="center"/>
          </w:tcPr>
          <w:p w14:paraId="6A55479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距离较近</w:t>
            </w:r>
          </w:p>
        </w:tc>
        <w:tc>
          <w:tcPr>
            <w:tcW w:w="692" w:type="pct"/>
            <w:tcBorders>
              <w:top w:val="nil"/>
              <w:left w:val="nil"/>
              <w:bottom w:val="single" w:sz="4" w:space="0" w:color="auto"/>
              <w:right w:val="single" w:sz="4" w:space="0" w:color="auto"/>
            </w:tcBorders>
            <w:shd w:val="clear" w:color="auto" w:fill="auto"/>
            <w:vAlign w:val="center"/>
          </w:tcPr>
          <w:p w14:paraId="64A945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距离一般</w:t>
            </w:r>
          </w:p>
        </w:tc>
        <w:tc>
          <w:tcPr>
            <w:tcW w:w="691" w:type="pct"/>
            <w:tcBorders>
              <w:top w:val="nil"/>
              <w:left w:val="nil"/>
              <w:bottom w:val="single" w:sz="4" w:space="0" w:color="auto"/>
              <w:right w:val="single" w:sz="4" w:space="0" w:color="auto"/>
            </w:tcBorders>
            <w:shd w:val="clear" w:color="auto" w:fill="auto"/>
            <w:vAlign w:val="center"/>
          </w:tcPr>
          <w:p w14:paraId="4CD3763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距离较远</w:t>
            </w:r>
          </w:p>
        </w:tc>
        <w:tc>
          <w:tcPr>
            <w:tcW w:w="724" w:type="pct"/>
            <w:tcBorders>
              <w:top w:val="nil"/>
              <w:left w:val="nil"/>
              <w:bottom w:val="single" w:sz="4" w:space="0" w:color="auto"/>
              <w:right w:val="single" w:sz="4" w:space="0" w:color="auto"/>
            </w:tcBorders>
            <w:shd w:val="clear" w:color="auto" w:fill="auto"/>
            <w:vAlign w:val="center"/>
          </w:tcPr>
          <w:p w14:paraId="676A98A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距离很远</w:t>
            </w:r>
          </w:p>
        </w:tc>
      </w:tr>
      <w:tr w:rsidR="00A170D4" w14:paraId="704BDAB6" w14:textId="77777777" w:rsidTr="00A170D4">
        <w:trPr>
          <w:cantSplit/>
          <w:trHeight w:val="340"/>
          <w:jc w:val="center"/>
        </w:trPr>
        <w:tc>
          <w:tcPr>
            <w:tcW w:w="306" w:type="pct"/>
            <w:vMerge w:val="restart"/>
            <w:tcBorders>
              <w:top w:val="nil"/>
              <w:left w:val="single" w:sz="4" w:space="0" w:color="auto"/>
              <w:bottom w:val="single" w:sz="4" w:space="0" w:color="auto"/>
              <w:right w:val="single" w:sz="4" w:space="0" w:color="auto"/>
            </w:tcBorders>
            <w:shd w:val="clear" w:color="auto" w:fill="auto"/>
            <w:vAlign w:val="center"/>
          </w:tcPr>
          <w:p w14:paraId="121572A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465" w:type="pct"/>
            <w:vMerge w:val="restart"/>
            <w:tcBorders>
              <w:top w:val="nil"/>
              <w:left w:val="single" w:sz="4" w:space="0" w:color="auto"/>
              <w:right w:val="single" w:sz="4" w:space="0" w:color="auto"/>
            </w:tcBorders>
            <w:shd w:val="clear" w:color="auto" w:fill="auto"/>
            <w:vAlign w:val="center"/>
          </w:tcPr>
          <w:p w14:paraId="5BDCACD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w:t>
            </w:r>
          </w:p>
          <w:p w14:paraId="3BDE853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60" w:type="pct"/>
            <w:tcBorders>
              <w:top w:val="nil"/>
              <w:left w:val="nil"/>
              <w:bottom w:val="single" w:sz="4" w:space="0" w:color="auto"/>
              <w:right w:val="single" w:sz="4" w:space="0" w:color="auto"/>
            </w:tcBorders>
            <w:shd w:val="clear" w:color="auto" w:fill="auto"/>
            <w:vAlign w:val="center"/>
          </w:tcPr>
          <w:p w14:paraId="62A9B7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672" w:type="pct"/>
            <w:tcBorders>
              <w:top w:val="nil"/>
              <w:left w:val="nil"/>
              <w:bottom w:val="single" w:sz="4" w:space="0" w:color="auto"/>
              <w:right w:val="single" w:sz="4" w:space="0" w:color="auto"/>
            </w:tcBorders>
            <w:shd w:val="clear" w:color="auto" w:fill="auto"/>
            <w:vAlign w:val="center"/>
          </w:tcPr>
          <w:p w14:paraId="23F14A2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90" w:type="pct"/>
            <w:tcBorders>
              <w:top w:val="nil"/>
              <w:left w:val="nil"/>
              <w:bottom w:val="single" w:sz="4" w:space="0" w:color="auto"/>
              <w:right w:val="single" w:sz="4" w:space="0" w:color="auto"/>
            </w:tcBorders>
            <w:shd w:val="clear" w:color="auto" w:fill="auto"/>
            <w:vAlign w:val="center"/>
          </w:tcPr>
          <w:p w14:paraId="7AB734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92" w:type="pct"/>
            <w:tcBorders>
              <w:top w:val="nil"/>
              <w:left w:val="nil"/>
              <w:bottom w:val="single" w:sz="4" w:space="0" w:color="auto"/>
              <w:right w:val="single" w:sz="4" w:space="0" w:color="auto"/>
            </w:tcBorders>
            <w:shd w:val="clear" w:color="auto" w:fill="auto"/>
            <w:vAlign w:val="center"/>
          </w:tcPr>
          <w:p w14:paraId="61774C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91" w:type="pct"/>
            <w:tcBorders>
              <w:top w:val="nil"/>
              <w:left w:val="nil"/>
              <w:bottom w:val="single" w:sz="4" w:space="0" w:color="auto"/>
              <w:right w:val="single" w:sz="4" w:space="0" w:color="auto"/>
            </w:tcBorders>
            <w:shd w:val="clear" w:color="auto" w:fill="auto"/>
            <w:vAlign w:val="center"/>
          </w:tcPr>
          <w:p w14:paraId="38C2B9B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724" w:type="pct"/>
            <w:tcBorders>
              <w:top w:val="nil"/>
              <w:left w:val="nil"/>
              <w:bottom w:val="single" w:sz="4" w:space="0" w:color="auto"/>
              <w:right w:val="single" w:sz="4" w:space="0" w:color="auto"/>
            </w:tcBorders>
            <w:shd w:val="clear" w:color="auto" w:fill="auto"/>
            <w:vAlign w:val="center"/>
          </w:tcPr>
          <w:p w14:paraId="215C62E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A170D4" w14:paraId="0F871AC5"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2912764C" w14:textId="77777777" w:rsidR="00783052" w:rsidRDefault="00783052" w:rsidP="00783052">
            <w:pPr>
              <w:widowControl/>
              <w:adjustRightInd w:val="0"/>
              <w:snapToGrid w:val="0"/>
              <w:jc w:val="left"/>
              <w:rPr>
                <w:rFonts w:eastAsia="仿宋_GB2312"/>
                <w:kern w:val="0"/>
                <w:szCs w:val="21"/>
              </w:rPr>
            </w:pPr>
          </w:p>
        </w:tc>
        <w:tc>
          <w:tcPr>
            <w:tcW w:w="465" w:type="pct"/>
            <w:vMerge/>
            <w:tcBorders>
              <w:left w:val="single" w:sz="4" w:space="0" w:color="auto"/>
              <w:bottom w:val="single" w:sz="4" w:space="0" w:color="auto"/>
              <w:right w:val="single" w:sz="4" w:space="0" w:color="auto"/>
            </w:tcBorders>
            <w:shd w:val="clear" w:color="auto" w:fill="auto"/>
            <w:vAlign w:val="center"/>
          </w:tcPr>
          <w:p w14:paraId="445116F4"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75EA643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农贸市场影响度</w:t>
            </w:r>
          </w:p>
        </w:tc>
        <w:tc>
          <w:tcPr>
            <w:tcW w:w="672" w:type="pct"/>
            <w:tcBorders>
              <w:top w:val="nil"/>
              <w:left w:val="nil"/>
              <w:bottom w:val="single" w:sz="4" w:space="0" w:color="auto"/>
              <w:right w:val="single" w:sz="4" w:space="0" w:color="auto"/>
            </w:tcBorders>
            <w:shd w:val="clear" w:color="auto" w:fill="auto"/>
            <w:vAlign w:val="center"/>
          </w:tcPr>
          <w:p w14:paraId="3C132F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距离农贸市场距离近，附近有大规模的农贸市场</w:t>
            </w:r>
          </w:p>
        </w:tc>
        <w:tc>
          <w:tcPr>
            <w:tcW w:w="690" w:type="pct"/>
            <w:tcBorders>
              <w:top w:val="nil"/>
              <w:left w:val="nil"/>
              <w:bottom w:val="single" w:sz="4" w:space="0" w:color="auto"/>
              <w:right w:val="single" w:sz="4" w:space="0" w:color="auto"/>
            </w:tcBorders>
            <w:shd w:val="clear" w:color="auto" w:fill="auto"/>
            <w:vAlign w:val="center"/>
          </w:tcPr>
          <w:p w14:paraId="471AD0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距离农贸市场距离较近，附近有较大规模的农贸市场</w:t>
            </w:r>
          </w:p>
        </w:tc>
        <w:tc>
          <w:tcPr>
            <w:tcW w:w="692" w:type="pct"/>
            <w:tcBorders>
              <w:top w:val="nil"/>
              <w:left w:val="nil"/>
              <w:bottom w:val="single" w:sz="4" w:space="0" w:color="auto"/>
              <w:right w:val="single" w:sz="4" w:space="0" w:color="auto"/>
            </w:tcBorders>
            <w:shd w:val="clear" w:color="auto" w:fill="auto"/>
            <w:vAlign w:val="center"/>
          </w:tcPr>
          <w:p w14:paraId="6AC7625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距离农贸市场距离一般，有小规模的农贸市场</w:t>
            </w:r>
          </w:p>
        </w:tc>
        <w:tc>
          <w:tcPr>
            <w:tcW w:w="691" w:type="pct"/>
            <w:tcBorders>
              <w:top w:val="nil"/>
              <w:left w:val="nil"/>
              <w:bottom w:val="single" w:sz="4" w:space="0" w:color="auto"/>
              <w:right w:val="single" w:sz="4" w:space="0" w:color="auto"/>
            </w:tcBorders>
            <w:shd w:val="clear" w:color="auto" w:fill="auto"/>
            <w:vAlign w:val="center"/>
          </w:tcPr>
          <w:p w14:paraId="7E138D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有小规模的农贸市场，但距离耕作地块较远</w:t>
            </w:r>
          </w:p>
        </w:tc>
        <w:tc>
          <w:tcPr>
            <w:tcW w:w="724" w:type="pct"/>
            <w:tcBorders>
              <w:top w:val="nil"/>
              <w:left w:val="nil"/>
              <w:bottom w:val="single" w:sz="4" w:space="0" w:color="auto"/>
              <w:right w:val="single" w:sz="4" w:space="0" w:color="auto"/>
            </w:tcBorders>
            <w:shd w:val="clear" w:color="auto" w:fill="auto"/>
            <w:vAlign w:val="center"/>
          </w:tcPr>
          <w:p w14:paraId="4F3A6D7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镇级区内无农贸市场</w:t>
            </w:r>
          </w:p>
        </w:tc>
      </w:tr>
      <w:tr w:rsidR="00A170D4" w14:paraId="081A3E66"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4D1AC08C" w14:textId="77777777" w:rsidR="00783052" w:rsidRDefault="00783052" w:rsidP="00783052">
            <w:pPr>
              <w:widowControl/>
              <w:adjustRightInd w:val="0"/>
              <w:snapToGrid w:val="0"/>
              <w:jc w:val="left"/>
              <w:rPr>
                <w:rFonts w:eastAsia="仿宋_GB2312"/>
                <w:kern w:val="0"/>
                <w:szCs w:val="21"/>
              </w:rPr>
            </w:pPr>
          </w:p>
        </w:tc>
        <w:tc>
          <w:tcPr>
            <w:tcW w:w="465" w:type="pct"/>
            <w:tcBorders>
              <w:top w:val="nil"/>
              <w:left w:val="single" w:sz="4" w:space="0" w:color="auto"/>
              <w:bottom w:val="single" w:sz="4" w:space="0" w:color="auto"/>
              <w:right w:val="single" w:sz="4" w:space="0" w:color="auto"/>
            </w:tcBorders>
            <w:shd w:val="clear" w:color="auto" w:fill="auto"/>
            <w:vAlign w:val="center"/>
          </w:tcPr>
          <w:p w14:paraId="1659918E"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760" w:type="pct"/>
            <w:tcBorders>
              <w:top w:val="nil"/>
              <w:left w:val="nil"/>
              <w:bottom w:val="single" w:sz="4" w:space="0" w:color="auto"/>
              <w:right w:val="single" w:sz="4" w:space="0" w:color="auto"/>
            </w:tcBorders>
            <w:shd w:val="clear" w:color="auto" w:fill="auto"/>
            <w:vAlign w:val="center"/>
          </w:tcPr>
          <w:p w14:paraId="0531AE2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景观及旅游价值</w:t>
            </w:r>
          </w:p>
        </w:tc>
        <w:tc>
          <w:tcPr>
            <w:tcW w:w="672" w:type="pct"/>
            <w:tcBorders>
              <w:top w:val="nil"/>
              <w:left w:val="nil"/>
              <w:bottom w:val="single" w:sz="4" w:space="0" w:color="auto"/>
              <w:right w:val="single" w:sz="4" w:space="0" w:color="auto"/>
            </w:tcBorders>
            <w:shd w:val="clear" w:color="auto" w:fill="auto"/>
            <w:vAlign w:val="center"/>
          </w:tcPr>
          <w:p w14:paraId="5DF215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旅游生态价值高</w:t>
            </w:r>
          </w:p>
        </w:tc>
        <w:tc>
          <w:tcPr>
            <w:tcW w:w="690" w:type="pct"/>
            <w:tcBorders>
              <w:top w:val="nil"/>
              <w:left w:val="nil"/>
              <w:bottom w:val="single" w:sz="4" w:space="0" w:color="auto"/>
              <w:right w:val="single" w:sz="4" w:space="0" w:color="auto"/>
            </w:tcBorders>
            <w:shd w:val="clear" w:color="auto" w:fill="auto"/>
            <w:vAlign w:val="center"/>
          </w:tcPr>
          <w:p w14:paraId="2B1CD29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旅游生态价值较高</w:t>
            </w:r>
          </w:p>
        </w:tc>
        <w:tc>
          <w:tcPr>
            <w:tcW w:w="692" w:type="pct"/>
            <w:tcBorders>
              <w:top w:val="nil"/>
              <w:left w:val="nil"/>
              <w:bottom w:val="single" w:sz="4" w:space="0" w:color="auto"/>
              <w:right w:val="single" w:sz="4" w:space="0" w:color="auto"/>
            </w:tcBorders>
            <w:shd w:val="clear" w:color="auto" w:fill="auto"/>
            <w:vAlign w:val="center"/>
          </w:tcPr>
          <w:p w14:paraId="0BC7645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旅游生态价值一般</w:t>
            </w:r>
          </w:p>
        </w:tc>
        <w:tc>
          <w:tcPr>
            <w:tcW w:w="691" w:type="pct"/>
            <w:tcBorders>
              <w:top w:val="nil"/>
              <w:left w:val="nil"/>
              <w:bottom w:val="single" w:sz="4" w:space="0" w:color="auto"/>
              <w:right w:val="single" w:sz="4" w:space="0" w:color="auto"/>
            </w:tcBorders>
            <w:shd w:val="clear" w:color="auto" w:fill="auto"/>
            <w:vAlign w:val="center"/>
          </w:tcPr>
          <w:p w14:paraId="7B6118A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旅游及景观价值较差</w:t>
            </w:r>
          </w:p>
        </w:tc>
        <w:tc>
          <w:tcPr>
            <w:tcW w:w="724" w:type="pct"/>
            <w:tcBorders>
              <w:top w:val="nil"/>
              <w:left w:val="nil"/>
              <w:bottom w:val="single" w:sz="4" w:space="0" w:color="auto"/>
              <w:right w:val="single" w:sz="4" w:space="0" w:color="auto"/>
            </w:tcBorders>
            <w:shd w:val="clear" w:color="auto" w:fill="auto"/>
            <w:vAlign w:val="center"/>
          </w:tcPr>
          <w:p w14:paraId="56FB77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无景观及旅游价值</w:t>
            </w:r>
          </w:p>
        </w:tc>
      </w:tr>
      <w:tr w:rsidR="00A170D4" w14:paraId="4072D980"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71D87D5C" w14:textId="77777777" w:rsidR="00783052" w:rsidRDefault="00783052" w:rsidP="00783052">
            <w:pPr>
              <w:widowControl/>
              <w:adjustRightInd w:val="0"/>
              <w:snapToGrid w:val="0"/>
              <w:jc w:val="left"/>
              <w:rPr>
                <w:rFonts w:eastAsia="仿宋_GB2312"/>
                <w:kern w:val="0"/>
                <w:szCs w:val="21"/>
              </w:rPr>
            </w:pP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14:paraId="194E160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w:t>
            </w:r>
          </w:p>
          <w:p w14:paraId="63AEE74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60" w:type="pct"/>
            <w:tcBorders>
              <w:top w:val="nil"/>
              <w:left w:val="nil"/>
              <w:bottom w:val="single" w:sz="4" w:space="0" w:color="auto"/>
              <w:right w:val="single" w:sz="4" w:space="0" w:color="auto"/>
            </w:tcBorders>
            <w:shd w:val="clear" w:color="auto" w:fill="auto"/>
            <w:vAlign w:val="center"/>
          </w:tcPr>
          <w:p w14:paraId="47EB4A2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672" w:type="pct"/>
            <w:tcBorders>
              <w:top w:val="nil"/>
              <w:left w:val="nil"/>
              <w:bottom w:val="single" w:sz="4" w:space="0" w:color="auto"/>
              <w:right w:val="single" w:sz="4" w:space="0" w:color="auto"/>
            </w:tcBorders>
            <w:shd w:val="clear" w:color="auto" w:fill="auto"/>
            <w:vAlign w:val="center"/>
          </w:tcPr>
          <w:p w14:paraId="2887F52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90" w:type="pct"/>
            <w:tcBorders>
              <w:top w:val="nil"/>
              <w:left w:val="nil"/>
              <w:bottom w:val="single" w:sz="4" w:space="0" w:color="auto"/>
              <w:right w:val="single" w:sz="4" w:space="0" w:color="auto"/>
            </w:tcBorders>
            <w:shd w:val="clear" w:color="auto" w:fill="auto"/>
            <w:vAlign w:val="center"/>
          </w:tcPr>
          <w:p w14:paraId="02D4F49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92" w:type="pct"/>
            <w:tcBorders>
              <w:top w:val="nil"/>
              <w:left w:val="nil"/>
              <w:bottom w:val="single" w:sz="4" w:space="0" w:color="auto"/>
              <w:right w:val="single" w:sz="4" w:space="0" w:color="auto"/>
            </w:tcBorders>
            <w:shd w:val="clear" w:color="auto" w:fill="auto"/>
            <w:vAlign w:val="center"/>
          </w:tcPr>
          <w:p w14:paraId="3EB754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91" w:type="pct"/>
            <w:tcBorders>
              <w:top w:val="nil"/>
              <w:left w:val="nil"/>
              <w:bottom w:val="single" w:sz="4" w:space="0" w:color="auto"/>
              <w:right w:val="single" w:sz="4" w:space="0" w:color="auto"/>
            </w:tcBorders>
            <w:shd w:val="clear" w:color="auto" w:fill="auto"/>
            <w:vAlign w:val="center"/>
          </w:tcPr>
          <w:p w14:paraId="1A2781C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724" w:type="pct"/>
            <w:tcBorders>
              <w:top w:val="nil"/>
              <w:left w:val="nil"/>
              <w:bottom w:val="single" w:sz="4" w:space="0" w:color="auto"/>
              <w:right w:val="single" w:sz="4" w:space="0" w:color="auto"/>
            </w:tcBorders>
            <w:shd w:val="clear" w:color="auto" w:fill="auto"/>
            <w:vAlign w:val="center"/>
          </w:tcPr>
          <w:p w14:paraId="78AA830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r w:rsidR="00A170D4" w14:paraId="7F5FCE8E" w14:textId="77777777" w:rsidTr="00A170D4">
        <w:trPr>
          <w:cantSplit/>
          <w:trHeight w:val="340"/>
          <w:jc w:val="center"/>
        </w:trPr>
        <w:tc>
          <w:tcPr>
            <w:tcW w:w="306" w:type="pct"/>
            <w:vMerge/>
            <w:tcBorders>
              <w:top w:val="nil"/>
              <w:left w:val="single" w:sz="4" w:space="0" w:color="auto"/>
              <w:bottom w:val="single" w:sz="4" w:space="0" w:color="auto"/>
              <w:right w:val="single" w:sz="4" w:space="0" w:color="auto"/>
            </w:tcBorders>
            <w:shd w:val="clear" w:color="auto" w:fill="auto"/>
            <w:vAlign w:val="center"/>
          </w:tcPr>
          <w:p w14:paraId="110ED181" w14:textId="77777777" w:rsidR="00783052" w:rsidRDefault="00783052" w:rsidP="00783052">
            <w:pPr>
              <w:widowControl/>
              <w:adjustRightInd w:val="0"/>
              <w:snapToGrid w:val="0"/>
              <w:jc w:val="left"/>
              <w:rPr>
                <w:rFonts w:eastAsia="仿宋_GB2312"/>
                <w:kern w:val="0"/>
                <w:szCs w:val="21"/>
              </w:rPr>
            </w:pPr>
          </w:p>
        </w:tc>
        <w:tc>
          <w:tcPr>
            <w:tcW w:w="465" w:type="pct"/>
            <w:vMerge/>
            <w:tcBorders>
              <w:top w:val="nil"/>
              <w:left w:val="single" w:sz="4" w:space="0" w:color="auto"/>
              <w:bottom w:val="single" w:sz="4" w:space="0" w:color="auto"/>
              <w:right w:val="single" w:sz="4" w:space="0" w:color="auto"/>
            </w:tcBorders>
            <w:shd w:val="clear" w:color="auto" w:fill="auto"/>
            <w:vAlign w:val="center"/>
          </w:tcPr>
          <w:p w14:paraId="0087F8B7" w14:textId="77777777" w:rsidR="00783052" w:rsidRDefault="00783052" w:rsidP="00783052">
            <w:pPr>
              <w:widowControl/>
              <w:adjustRightInd w:val="0"/>
              <w:snapToGrid w:val="0"/>
              <w:jc w:val="left"/>
              <w:rPr>
                <w:rFonts w:eastAsia="仿宋_GB2312"/>
                <w:kern w:val="0"/>
                <w:szCs w:val="21"/>
              </w:rPr>
            </w:pPr>
          </w:p>
        </w:tc>
        <w:tc>
          <w:tcPr>
            <w:tcW w:w="760" w:type="pct"/>
            <w:tcBorders>
              <w:top w:val="nil"/>
              <w:left w:val="nil"/>
              <w:bottom w:val="single" w:sz="4" w:space="0" w:color="auto"/>
              <w:right w:val="single" w:sz="4" w:space="0" w:color="auto"/>
            </w:tcBorders>
            <w:shd w:val="clear" w:color="auto" w:fill="auto"/>
            <w:vAlign w:val="center"/>
          </w:tcPr>
          <w:p w14:paraId="7B5D367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672" w:type="pct"/>
            <w:tcBorders>
              <w:top w:val="nil"/>
              <w:left w:val="nil"/>
              <w:bottom w:val="single" w:sz="4" w:space="0" w:color="auto"/>
              <w:right w:val="single" w:sz="4" w:space="0" w:color="auto"/>
            </w:tcBorders>
            <w:shd w:val="clear" w:color="auto" w:fill="auto"/>
            <w:vAlign w:val="center"/>
          </w:tcPr>
          <w:p w14:paraId="41FF06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90" w:type="pct"/>
            <w:tcBorders>
              <w:top w:val="nil"/>
              <w:left w:val="nil"/>
              <w:bottom w:val="single" w:sz="4" w:space="0" w:color="auto"/>
              <w:right w:val="single" w:sz="4" w:space="0" w:color="auto"/>
            </w:tcBorders>
            <w:shd w:val="clear" w:color="auto" w:fill="auto"/>
            <w:vAlign w:val="center"/>
          </w:tcPr>
          <w:p w14:paraId="6FA022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92" w:type="pct"/>
            <w:tcBorders>
              <w:top w:val="nil"/>
              <w:left w:val="nil"/>
              <w:bottom w:val="single" w:sz="4" w:space="0" w:color="auto"/>
              <w:right w:val="single" w:sz="4" w:space="0" w:color="auto"/>
            </w:tcBorders>
            <w:shd w:val="clear" w:color="auto" w:fill="auto"/>
            <w:vAlign w:val="center"/>
          </w:tcPr>
          <w:p w14:paraId="6D6A236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91" w:type="pct"/>
            <w:tcBorders>
              <w:top w:val="nil"/>
              <w:left w:val="nil"/>
              <w:bottom w:val="single" w:sz="4" w:space="0" w:color="auto"/>
              <w:right w:val="single" w:sz="4" w:space="0" w:color="auto"/>
            </w:tcBorders>
            <w:shd w:val="clear" w:color="auto" w:fill="auto"/>
            <w:vAlign w:val="center"/>
          </w:tcPr>
          <w:p w14:paraId="1BDD70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724" w:type="pct"/>
            <w:tcBorders>
              <w:top w:val="nil"/>
              <w:left w:val="nil"/>
              <w:bottom w:val="single" w:sz="4" w:space="0" w:color="auto"/>
              <w:right w:val="single" w:sz="4" w:space="0" w:color="auto"/>
            </w:tcBorders>
            <w:shd w:val="clear" w:color="auto" w:fill="auto"/>
            <w:vAlign w:val="center"/>
          </w:tcPr>
          <w:p w14:paraId="193773B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bl>
    <w:p w14:paraId="198426EF"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4-3-4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二级园地</w:t>
      </w:r>
      <w:r>
        <w:rPr>
          <w:rFonts w:eastAsia="仿宋_GB2312"/>
          <w:b/>
          <w:color w:val="000000"/>
          <w:sz w:val="28"/>
          <w:szCs w:val="28"/>
        </w:rPr>
        <w:t>修正系数表</w:t>
      </w:r>
    </w:p>
    <w:p w14:paraId="7DD65059"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4834" w:type="pct"/>
        <w:jc w:val="center"/>
        <w:tblLook w:val="04A0" w:firstRow="1" w:lastRow="0" w:firstColumn="1" w:lastColumn="0" w:noHBand="0" w:noVBand="1"/>
      </w:tblPr>
      <w:tblGrid>
        <w:gridCol w:w="531"/>
        <w:gridCol w:w="1896"/>
        <w:gridCol w:w="1686"/>
        <w:gridCol w:w="766"/>
        <w:gridCol w:w="766"/>
        <w:gridCol w:w="705"/>
        <w:gridCol w:w="833"/>
        <w:gridCol w:w="833"/>
      </w:tblGrid>
      <w:tr w:rsidR="00783052" w14:paraId="5D9B281B" w14:textId="77777777" w:rsidTr="00A170D4">
        <w:trPr>
          <w:cantSplit/>
          <w:trHeight w:val="340"/>
          <w:tblHeader/>
          <w:jc w:val="center"/>
        </w:trPr>
        <w:tc>
          <w:tcPr>
            <w:tcW w:w="2434"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tcPr>
          <w:p w14:paraId="21D56902"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132A432D"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50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75FD9D5"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3349AF8"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429E6B8"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6851DC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1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BD320B9"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0F7B72B2" w14:textId="77777777" w:rsidTr="00A170D4">
        <w:trPr>
          <w:cantSplit/>
          <w:trHeight w:val="340"/>
          <w:tblHeader/>
          <w:jc w:val="center"/>
        </w:trPr>
        <w:tc>
          <w:tcPr>
            <w:tcW w:w="2434" w:type="pct"/>
            <w:gridSpan w:val="3"/>
            <w:vMerge/>
            <w:tcBorders>
              <w:top w:val="single" w:sz="8" w:space="0" w:color="auto"/>
              <w:left w:val="single" w:sz="8" w:space="0" w:color="auto"/>
              <w:bottom w:val="single" w:sz="8" w:space="0" w:color="000000"/>
              <w:right w:val="single" w:sz="8" w:space="0" w:color="000000"/>
            </w:tcBorders>
            <w:vAlign w:val="center"/>
          </w:tcPr>
          <w:p w14:paraId="245E77EA" w14:textId="77777777" w:rsidR="00783052" w:rsidRDefault="00783052" w:rsidP="00783052">
            <w:pPr>
              <w:widowControl/>
              <w:adjustRightInd w:val="0"/>
              <w:snapToGrid w:val="0"/>
              <w:jc w:val="left"/>
              <w:rPr>
                <w:rFonts w:eastAsia="仿宋_GB2312"/>
                <w:b/>
                <w:bCs/>
                <w:color w:val="000000"/>
                <w:kern w:val="0"/>
                <w:szCs w:val="21"/>
              </w:rPr>
            </w:pPr>
          </w:p>
        </w:tc>
        <w:tc>
          <w:tcPr>
            <w:tcW w:w="507" w:type="pct"/>
            <w:vMerge/>
            <w:tcBorders>
              <w:top w:val="single" w:sz="4" w:space="0" w:color="auto"/>
              <w:left w:val="single" w:sz="4" w:space="0" w:color="auto"/>
              <w:bottom w:val="single" w:sz="4" w:space="0" w:color="000000"/>
              <w:right w:val="single" w:sz="4" w:space="0" w:color="auto"/>
            </w:tcBorders>
            <w:vAlign w:val="center"/>
          </w:tcPr>
          <w:p w14:paraId="572B1942" w14:textId="77777777" w:rsidR="00783052" w:rsidRDefault="00783052" w:rsidP="00783052">
            <w:pPr>
              <w:widowControl/>
              <w:adjustRightInd w:val="0"/>
              <w:snapToGrid w:val="0"/>
              <w:jc w:val="left"/>
              <w:rPr>
                <w:rFonts w:eastAsia="仿宋_GB2312"/>
                <w:color w:val="000000"/>
                <w:kern w:val="0"/>
                <w:szCs w:val="21"/>
              </w:rPr>
            </w:pPr>
          </w:p>
        </w:tc>
        <w:tc>
          <w:tcPr>
            <w:tcW w:w="515" w:type="pct"/>
            <w:vMerge/>
            <w:tcBorders>
              <w:top w:val="single" w:sz="4" w:space="0" w:color="auto"/>
              <w:left w:val="single" w:sz="4" w:space="0" w:color="auto"/>
              <w:bottom w:val="single" w:sz="4" w:space="0" w:color="000000"/>
              <w:right w:val="single" w:sz="4" w:space="0" w:color="auto"/>
            </w:tcBorders>
            <w:vAlign w:val="center"/>
          </w:tcPr>
          <w:p w14:paraId="2B74DD3B" w14:textId="77777777" w:rsidR="00783052" w:rsidRDefault="00783052" w:rsidP="00783052">
            <w:pPr>
              <w:widowControl/>
              <w:adjustRightInd w:val="0"/>
              <w:snapToGrid w:val="0"/>
              <w:jc w:val="left"/>
              <w:rPr>
                <w:rFonts w:eastAsia="仿宋_GB2312"/>
                <w:color w:val="000000"/>
                <w:kern w:val="0"/>
                <w:szCs w:val="21"/>
              </w:rPr>
            </w:pPr>
          </w:p>
        </w:tc>
        <w:tc>
          <w:tcPr>
            <w:tcW w:w="515" w:type="pct"/>
            <w:vMerge/>
            <w:tcBorders>
              <w:top w:val="single" w:sz="4" w:space="0" w:color="auto"/>
              <w:left w:val="single" w:sz="4" w:space="0" w:color="auto"/>
              <w:bottom w:val="single" w:sz="4" w:space="0" w:color="000000"/>
              <w:right w:val="single" w:sz="4" w:space="0" w:color="auto"/>
            </w:tcBorders>
            <w:vAlign w:val="center"/>
          </w:tcPr>
          <w:p w14:paraId="3D57FB9F" w14:textId="77777777" w:rsidR="00783052" w:rsidRDefault="00783052" w:rsidP="00783052">
            <w:pPr>
              <w:widowControl/>
              <w:adjustRightInd w:val="0"/>
              <w:snapToGrid w:val="0"/>
              <w:jc w:val="left"/>
              <w:rPr>
                <w:rFonts w:eastAsia="仿宋_GB2312"/>
                <w:color w:val="000000"/>
                <w:kern w:val="0"/>
                <w:szCs w:val="21"/>
              </w:rPr>
            </w:pPr>
          </w:p>
        </w:tc>
        <w:tc>
          <w:tcPr>
            <w:tcW w:w="515" w:type="pct"/>
            <w:vMerge/>
            <w:tcBorders>
              <w:top w:val="single" w:sz="4" w:space="0" w:color="auto"/>
              <w:left w:val="single" w:sz="4" w:space="0" w:color="auto"/>
              <w:bottom w:val="single" w:sz="4" w:space="0" w:color="000000"/>
              <w:right w:val="single" w:sz="4" w:space="0" w:color="auto"/>
            </w:tcBorders>
            <w:vAlign w:val="center"/>
          </w:tcPr>
          <w:p w14:paraId="735CDEC5" w14:textId="77777777" w:rsidR="00783052" w:rsidRDefault="00783052" w:rsidP="00783052">
            <w:pPr>
              <w:widowControl/>
              <w:adjustRightInd w:val="0"/>
              <w:snapToGrid w:val="0"/>
              <w:jc w:val="left"/>
              <w:rPr>
                <w:rFonts w:eastAsia="仿宋_GB2312"/>
                <w:color w:val="000000"/>
                <w:kern w:val="0"/>
                <w:szCs w:val="21"/>
              </w:rPr>
            </w:pPr>
          </w:p>
        </w:tc>
        <w:tc>
          <w:tcPr>
            <w:tcW w:w="513" w:type="pct"/>
            <w:vMerge/>
            <w:tcBorders>
              <w:top w:val="single" w:sz="4" w:space="0" w:color="auto"/>
              <w:left w:val="single" w:sz="4" w:space="0" w:color="auto"/>
              <w:bottom w:val="single" w:sz="4" w:space="0" w:color="000000"/>
              <w:right w:val="single" w:sz="4" w:space="0" w:color="auto"/>
            </w:tcBorders>
            <w:vAlign w:val="center"/>
          </w:tcPr>
          <w:p w14:paraId="4CDB2DDE" w14:textId="77777777" w:rsidR="00783052" w:rsidRDefault="00783052" w:rsidP="00783052">
            <w:pPr>
              <w:widowControl/>
              <w:adjustRightInd w:val="0"/>
              <w:snapToGrid w:val="0"/>
              <w:jc w:val="left"/>
              <w:rPr>
                <w:rFonts w:eastAsia="仿宋_GB2312"/>
                <w:color w:val="000000"/>
                <w:kern w:val="0"/>
                <w:szCs w:val="21"/>
              </w:rPr>
            </w:pPr>
          </w:p>
        </w:tc>
      </w:tr>
      <w:tr w:rsidR="00783052" w14:paraId="2A85C649" w14:textId="77777777" w:rsidTr="00A170D4">
        <w:trPr>
          <w:cantSplit/>
          <w:trHeight w:val="340"/>
          <w:jc w:val="center"/>
        </w:trPr>
        <w:tc>
          <w:tcPr>
            <w:tcW w:w="37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0DEBD05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1056"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AA52E0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土壤条件</w:t>
            </w:r>
          </w:p>
        </w:tc>
        <w:tc>
          <w:tcPr>
            <w:tcW w:w="999" w:type="pct"/>
            <w:tcBorders>
              <w:top w:val="single" w:sz="4" w:space="0" w:color="auto"/>
              <w:left w:val="nil"/>
              <w:bottom w:val="single" w:sz="4" w:space="0" w:color="auto"/>
              <w:right w:val="single" w:sz="4" w:space="0" w:color="auto"/>
            </w:tcBorders>
            <w:shd w:val="clear" w:color="auto" w:fill="auto"/>
            <w:noWrap/>
            <w:vAlign w:val="center"/>
          </w:tcPr>
          <w:p w14:paraId="1DE32C1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有效土层厚度</w:t>
            </w:r>
          </w:p>
        </w:tc>
        <w:tc>
          <w:tcPr>
            <w:tcW w:w="507" w:type="pct"/>
            <w:tcBorders>
              <w:top w:val="nil"/>
              <w:left w:val="nil"/>
              <w:bottom w:val="single" w:sz="4" w:space="0" w:color="auto"/>
              <w:right w:val="single" w:sz="4" w:space="0" w:color="auto"/>
            </w:tcBorders>
            <w:shd w:val="clear" w:color="auto" w:fill="auto"/>
            <w:noWrap/>
            <w:vAlign w:val="center"/>
          </w:tcPr>
          <w:p w14:paraId="2F1E4F2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0.3428</w:t>
            </w:r>
          </w:p>
        </w:tc>
        <w:tc>
          <w:tcPr>
            <w:tcW w:w="515" w:type="pct"/>
            <w:tcBorders>
              <w:top w:val="nil"/>
              <w:left w:val="nil"/>
              <w:bottom w:val="single" w:sz="4" w:space="0" w:color="auto"/>
              <w:right w:val="single" w:sz="4" w:space="0" w:color="auto"/>
            </w:tcBorders>
            <w:shd w:val="clear" w:color="auto" w:fill="auto"/>
            <w:noWrap/>
            <w:vAlign w:val="center"/>
          </w:tcPr>
          <w:p w14:paraId="38CEA5B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0.1714</w:t>
            </w:r>
          </w:p>
        </w:tc>
        <w:tc>
          <w:tcPr>
            <w:tcW w:w="515" w:type="pct"/>
            <w:tcBorders>
              <w:top w:val="nil"/>
              <w:left w:val="nil"/>
              <w:bottom w:val="single" w:sz="4" w:space="0" w:color="auto"/>
              <w:right w:val="single" w:sz="4" w:space="0" w:color="auto"/>
            </w:tcBorders>
            <w:shd w:val="clear" w:color="auto" w:fill="auto"/>
            <w:noWrap/>
            <w:vAlign w:val="center"/>
          </w:tcPr>
          <w:p w14:paraId="6AB8399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3885529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-0.1463</w:t>
            </w:r>
          </w:p>
        </w:tc>
        <w:tc>
          <w:tcPr>
            <w:tcW w:w="513" w:type="pct"/>
            <w:tcBorders>
              <w:top w:val="nil"/>
              <w:left w:val="nil"/>
              <w:bottom w:val="single" w:sz="4" w:space="0" w:color="auto"/>
              <w:right w:val="single" w:sz="4" w:space="0" w:color="auto"/>
            </w:tcBorders>
            <w:shd w:val="clear" w:color="auto" w:fill="auto"/>
            <w:noWrap/>
            <w:vAlign w:val="center"/>
          </w:tcPr>
          <w:p w14:paraId="6DBDEEF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-0.2926</w:t>
            </w:r>
          </w:p>
        </w:tc>
      </w:tr>
      <w:tr w:rsidR="00783052" w14:paraId="05D67A6B"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6914B3DC"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single" w:sz="4" w:space="0" w:color="auto"/>
              <w:left w:val="single" w:sz="4" w:space="0" w:color="auto"/>
              <w:bottom w:val="single" w:sz="4" w:space="0" w:color="000000"/>
              <w:right w:val="single" w:sz="4" w:space="0" w:color="auto"/>
            </w:tcBorders>
            <w:vAlign w:val="center"/>
          </w:tcPr>
          <w:p w14:paraId="5A44FADA"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235867A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表层土壤质地</w:t>
            </w:r>
          </w:p>
        </w:tc>
        <w:tc>
          <w:tcPr>
            <w:tcW w:w="507" w:type="pct"/>
            <w:tcBorders>
              <w:top w:val="nil"/>
              <w:left w:val="nil"/>
              <w:bottom w:val="single" w:sz="4" w:space="0" w:color="auto"/>
              <w:right w:val="single" w:sz="4" w:space="0" w:color="auto"/>
            </w:tcBorders>
            <w:shd w:val="clear" w:color="auto" w:fill="auto"/>
            <w:noWrap/>
            <w:vAlign w:val="center"/>
          </w:tcPr>
          <w:p w14:paraId="118DE93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0.3395</w:t>
            </w:r>
          </w:p>
        </w:tc>
        <w:tc>
          <w:tcPr>
            <w:tcW w:w="515" w:type="pct"/>
            <w:tcBorders>
              <w:top w:val="nil"/>
              <w:left w:val="nil"/>
              <w:bottom w:val="single" w:sz="4" w:space="0" w:color="auto"/>
              <w:right w:val="single" w:sz="4" w:space="0" w:color="auto"/>
            </w:tcBorders>
            <w:shd w:val="clear" w:color="auto" w:fill="auto"/>
            <w:noWrap/>
            <w:vAlign w:val="center"/>
          </w:tcPr>
          <w:p w14:paraId="0C395BA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0.1697</w:t>
            </w:r>
          </w:p>
        </w:tc>
        <w:tc>
          <w:tcPr>
            <w:tcW w:w="515" w:type="pct"/>
            <w:tcBorders>
              <w:top w:val="nil"/>
              <w:left w:val="nil"/>
              <w:bottom w:val="single" w:sz="4" w:space="0" w:color="auto"/>
              <w:right w:val="single" w:sz="4" w:space="0" w:color="auto"/>
            </w:tcBorders>
            <w:shd w:val="clear" w:color="auto" w:fill="auto"/>
            <w:noWrap/>
            <w:vAlign w:val="center"/>
          </w:tcPr>
          <w:p w14:paraId="0F7E83C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0392BFF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-0.1449</w:t>
            </w:r>
          </w:p>
        </w:tc>
        <w:tc>
          <w:tcPr>
            <w:tcW w:w="513" w:type="pct"/>
            <w:tcBorders>
              <w:top w:val="nil"/>
              <w:left w:val="nil"/>
              <w:bottom w:val="single" w:sz="4" w:space="0" w:color="auto"/>
              <w:right w:val="single" w:sz="4" w:space="0" w:color="auto"/>
            </w:tcBorders>
            <w:shd w:val="clear" w:color="auto" w:fill="auto"/>
            <w:noWrap/>
            <w:vAlign w:val="center"/>
          </w:tcPr>
          <w:p w14:paraId="2FDB299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-0.2898</w:t>
            </w:r>
          </w:p>
        </w:tc>
      </w:tr>
      <w:tr w:rsidR="00783052" w14:paraId="427BCE3C"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10230D14"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single" w:sz="4" w:space="0" w:color="auto"/>
              <w:left w:val="single" w:sz="4" w:space="0" w:color="auto"/>
              <w:bottom w:val="single" w:sz="4" w:space="0" w:color="000000"/>
              <w:right w:val="single" w:sz="4" w:space="0" w:color="auto"/>
            </w:tcBorders>
            <w:vAlign w:val="center"/>
          </w:tcPr>
          <w:p w14:paraId="2BB96034"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01AC7D9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土壤酸碱度</w:t>
            </w:r>
          </w:p>
        </w:tc>
        <w:tc>
          <w:tcPr>
            <w:tcW w:w="507" w:type="pct"/>
            <w:tcBorders>
              <w:top w:val="nil"/>
              <w:left w:val="nil"/>
              <w:bottom w:val="single" w:sz="4" w:space="0" w:color="auto"/>
              <w:right w:val="single" w:sz="4" w:space="0" w:color="auto"/>
            </w:tcBorders>
            <w:shd w:val="clear" w:color="auto" w:fill="auto"/>
            <w:noWrap/>
            <w:vAlign w:val="center"/>
          </w:tcPr>
          <w:p w14:paraId="515BB7E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0.2608</w:t>
            </w:r>
          </w:p>
        </w:tc>
        <w:tc>
          <w:tcPr>
            <w:tcW w:w="515" w:type="pct"/>
            <w:tcBorders>
              <w:top w:val="nil"/>
              <w:left w:val="nil"/>
              <w:bottom w:val="single" w:sz="4" w:space="0" w:color="auto"/>
              <w:right w:val="single" w:sz="4" w:space="0" w:color="auto"/>
            </w:tcBorders>
            <w:shd w:val="clear" w:color="auto" w:fill="auto"/>
            <w:noWrap/>
            <w:vAlign w:val="center"/>
          </w:tcPr>
          <w:p w14:paraId="46AA871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0.1304</w:t>
            </w:r>
          </w:p>
        </w:tc>
        <w:tc>
          <w:tcPr>
            <w:tcW w:w="515" w:type="pct"/>
            <w:tcBorders>
              <w:top w:val="nil"/>
              <w:left w:val="nil"/>
              <w:bottom w:val="single" w:sz="4" w:space="0" w:color="auto"/>
              <w:right w:val="single" w:sz="4" w:space="0" w:color="auto"/>
            </w:tcBorders>
            <w:shd w:val="clear" w:color="auto" w:fill="auto"/>
            <w:noWrap/>
            <w:vAlign w:val="center"/>
          </w:tcPr>
          <w:p w14:paraId="170D3EF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7236749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-0.1113</w:t>
            </w:r>
          </w:p>
        </w:tc>
        <w:tc>
          <w:tcPr>
            <w:tcW w:w="513" w:type="pct"/>
            <w:tcBorders>
              <w:top w:val="nil"/>
              <w:left w:val="nil"/>
              <w:bottom w:val="single" w:sz="4" w:space="0" w:color="auto"/>
              <w:right w:val="single" w:sz="4" w:space="0" w:color="auto"/>
            </w:tcBorders>
            <w:shd w:val="clear" w:color="auto" w:fill="auto"/>
            <w:noWrap/>
            <w:vAlign w:val="center"/>
          </w:tcPr>
          <w:p w14:paraId="2E24527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-0.2226</w:t>
            </w:r>
          </w:p>
        </w:tc>
      </w:tr>
      <w:tr w:rsidR="00783052" w14:paraId="32790688"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22A3A013"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single" w:sz="4" w:space="0" w:color="auto"/>
              <w:left w:val="single" w:sz="4" w:space="0" w:color="auto"/>
              <w:bottom w:val="single" w:sz="4" w:space="0" w:color="000000"/>
              <w:right w:val="single" w:sz="4" w:space="0" w:color="auto"/>
            </w:tcBorders>
            <w:vAlign w:val="center"/>
          </w:tcPr>
          <w:p w14:paraId="7A40CF4B"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235D5AA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土壤有机质含量</w:t>
            </w:r>
          </w:p>
        </w:tc>
        <w:tc>
          <w:tcPr>
            <w:tcW w:w="507" w:type="pct"/>
            <w:tcBorders>
              <w:top w:val="nil"/>
              <w:left w:val="nil"/>
              <w:bottom w:val="single" w:sz="4" w:space="0" w:color="auto"/>
              <w:right w:val="single" w:sz="4" w:space="0" w:color="auto"/>
            </w:tcBorders>
            <w:shd w:val="clear" w:color="auto" w:fill="auto"/>
            <w:noWrap/>
            <w:vAlign w:val="center"/>
          </w:tcPr>
          <w:p w14:paraId="4F6B431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0.2608</w:t>
            </w:r>
          </w:p>
        </w:tc>
        <w:tc>
          <w:tcPr>
            <w:tcW w:w="515" w:type="pct"/>
            <w:tcBorders>
              <w:top w:val="nil"/>
              <w:left w:val="nil"/>
              <w:bottom w:val="single" w:sz="4" w:space="0" w:color="auto"/>
              <w:right w:val="single" w:sz="4" w:space="0" w:color="auto"/>
            </w:tcBorders>
            <w:shd w:val="clear" w:color="auto" w:fill="auto"/>
            <w:noWrap/>
            <w:vAlign w:val="center"/>
          </w:tcPr>
          <w:p w14:paraId="60F95FF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0.1304</w:t>
            </w:r>
          </w:p>
        </w:tc>
        <w:tc>
          <w:tcPr>
            <w:tcW w:w="515" w:type="pct"/>
            <w:tcBorders>
              <w:top w:val="nil"/>
              <w:left w:val="nil"/>
              <w:bottom w:val="single" w:sz="4" w:space="0" w:color="auto"/>
              <w:right w:val="single" w:sz="4" w:space="0" w:color="auto"/>
            </w:tcBorders>
            <w:shd w:val="clear" w:color="auto" w:fill="auto"/>
            <w:noWrap/>
            <w:vAlign w:val="center"/>
          </w:tcPr>
          <w:p w14:paraId="59E41AD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1EE6913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-0.1113</w:t>
            </w:r>
          </w:p>
        </w:tc>
        <w:tc>
          <w:tcPr>
            <w:tcW w:w="513" w:type="pct"/>
            <w:tcBorders>
              <w:top w:val="nil"/>
              <w:left w:val="nil"/>
              <w:bottom w:val="single" w:sz="4" w:space="0" w:color="auto"/>
              <w:right w:val="single" w:sz="4" w:space="0" w:color="auto"/>
            </w:tcBorders>
            <w:shd w:val="clear" w:color="auto" w:fill="auto"/>
            <w:noWrap/>
            <w:vAlign w:val="center"/>
          </w:tcPr>
          <w:p w14:paraId="0E5D75B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-0.2226</w:t>
            </w:r>
          </w:p>
        </w:tc>
      </w:tr>
      <w:tr w:rsidR="00783052" w14:paraId="1A5B336D"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67FC5337" w14:textId="77777777" w:rsidR="00783052" w:rsidRDefault="00783052" w:rsidP="00783052">
            <w:pPr>
              <w:widowControl/>
              <w:adjustRightInd w:val="0"/>
              <w:snapToGrid w:val="0"/>
              <w:jc w:val="left"/>
              <w:rPr>
                <w:rFonts w:eastAsia="仿宋_GB2312"/>
                <w:kern w:val="0"/>
                <w:szCs w:val="21"/>
              </w:rPr>
            </w:pPr>
          </w:p>
        </w:tc>
        <w:tc>
          <w:tcPr>
            <w:tcW w:w="1056" w:type="pct"/>
            <w:vMerge w:val="restart"/>
            <w:tcBorders>
              <w:top w:val="nil"/>
              <w:left w:val="single" w:sz="4" w:space="0" w:color="auto"/>
              <w:bottom w:val="single" w:sz="4" w:space="0" w:color="000000"/>
              <w:right w:val="single" w:sz="4" w:space="0" w:color="auto"/>
            </w:tcBorders>
            <w:shd w:val="clear" w:color="000000" w:fill="FFFFFF"/>
            <w:noWrap/>
            <w:vAlign w:val="center"/>
          </w:tcPr>
          <w:p w14:paraId="56114D9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局部气候差异</w:t>
            </w:r>
          </w:p>
        </w:tc>
        <w:tc>
          <w:tcPr>
            <w:tcW w:w="999" w:type="pct"/>
            <w:tcBorders>
              <w:top w:val="nil"/>
              <w:left w:val="nil"/>
              <w:bottom w:val="single" w:sz="4" w:space="0" w:color="auto"/>
              <w:right w:val="single" w:sz="4" w:space="0" w:color="auto"/>
            </w:tcBorders>
            <w:shd w:val="clear" w:color="auto" w:fill="auto"/>
            <w:noWrap/>
            <w:vAlign w:val="center"/>
          </w:tcPr>
          <w:p w14:paraId="70DA167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年降水量</w:t>
            </w:r>
          </w:p>
        </w:tc>
        <w:tc>
          <w:tcPr>
            <w:tcW w:w="507" w:type="pct"/>
            <w:tcBorders>
              <w:top w:val="nil"/>
              <w:left w:val="nil"/>
              <w:bottom w:val="single" w:sz="4" w:space="0" w:color="auto"/>
              <w:right w:val="single" w:sz="4" w:space="0" w:color="auto"/>
            </w:tcBorders>
            <w:shd w:val="clear" w:color="auto" w:fill="auto"/>
            <w:noWrap/>
            <w:vAlign w:val="center"/>
          </w:tcPr>
          <w:p w14:paraId="799D663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0.4781</w:t>
            </w:r>
          </w:p>
        </w:tc>
        <w:tc>
          <w:tcPr>
            <w:tcW w:w="515" w:type="pct"/>
            <w:tcBorders>
              <w:top w:val="nil"/>
              <w:left w:val="nil"/>
              <w:bottom w:val="single" w:sz="4" w:space="0" w:color="auto"/>
              <w:right w:val="single" w:sz="4" w:space="0" w:color="auto"/>
            </w:tcBorders>
            <w:shd w:val="clear" w:color="auto" w:fill="auto"/>
            <w:noWrap/>
            <w:vAlign w:val="center"/>
          </w:tcPr>
          <w:p w14:paraId="26673DC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0.2390</w:t>
            </w:r>
          </w:p>
        </w:tc>
        <w:tc>
          <w:tcPr>
            <w:tcW w:w="515" w:type="pct"/>
            <w:tcBorders>
              <w:top w:val="nil"/>
              <w:left w:val="nil"/>
              <w:bottom w:val="single" w:sz="4" w:space="0" w:color="auto"/>
              <w:right w:val="single" w:sz="4" w:space="0" w:color="auto"/>
            </w:tcBorders>
            <w:shd w:val="clear" w:color="auto" w:fill="auto"/>
            <w:noWrap/>
            <w:vAlign w:val="center"/>
          </w:tcPr>
          <w:p w14:paraId="61BA91A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4D7285A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-0.2041</w:t>
            </w:r>
          </w:p>
        </w:tc>
        <w:tc>
          <w:tcPr>
            <w:tcW w:w="513" w:type="pct"/>
            <w:tcBorders>
              <w:top w:val="nil"/>
              <w:left w:val="nil"/>
              <w:bottom w:val="single" w:sz="4" w:space="0" w:color="auto"/>
              <w:right w:val="single" w:sz="4" w:space="0" w:color="auto"/>
            </w:tcBorders>
            <w:shd w:val="clear" w:color="auto" w:fill="auto"/>
            <w:noWrap/>
            <w:vAlign w:val="center"/>
          </w:tcPr>
          <w:p w14:paraId="3D7DB37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-0.4081</w:t>
            </w:r>
          </w:p>
        </w:tc>
      </w:tr>
      <w:tr w:rsidR="00783052" w14:paraId="2581831B"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37D0A9D9"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5B10CE16"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2EBEFD2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07" w:type="pct"/>
            <w:tcBorders>
              <w:top w:val="nil"/>
              <w:left w:val="nil"/>
              <w:bottom w:val="single" w:sz="4" w:space="0" w:color="auto"/>
              <w:right w:val="single" w:sz="4" w:space="0" w:color="auto"/>
            </w:tcBorders>
            <w:shd w:val="clear" w:color="auto" w:fill="auto"/>
            <w:noWrap/>
            <w:vAlign w:val="center"/>
          </w:tcPr>
          <w:p w14:paraId="7003A9B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0.4682</w:t>
            </w:r>
          </w:p>
        </w:tc>
        <w:tc>
          <w:tcPr>
            <w:tcW w:w="515" w:type="pct"/>
            <w:tcBorders>
              <w:top w:val="nil"/>
              <w:left w:val="nil"/>
              <w:bottom w:val="single" w:sz="4" w:space="0" w:color="auto"/>
              <w:right w:val="single" w:sz="4" w:space="0" w:color="auto"/>
            </w:tcBorders>
            <w:shd w:val="clear" w:color="auto" w:fill="auto"/>
            <w:noWrap/>
            <w:vAlign w:val="center"/>
          </w:tcPr>
          <w:p w14:paraId="5792FA2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0.2341</w:t>
            </w:r>
          </w:p>
        </w:tc>
        <w:tc>
          <w:tcPr>
            <w:tcW w:w="515" w:type="pct"/>
            <w:tcBorders>
              <w:top w:val="nil"/>
              <w:left w:val="nil"/>
              <w:bottom w:val="single" w:sz="4" w:space="0" w:color="auto"/>
              <w:right w:val="single" w:sz="4" w:space="0" w:color="auto"/>
            </w:tcBorders>
            <w:shd w:val="clear" w:color="auto" w:fill="auto"/>
            <w:noWrap/>
            <w:vAlign w:val="center"/>
          </w:tcPr>
          <w:p w14:paraId="3C93327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76049F1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-0.1999</w:t>
            </w:r>
          </w:p>
        </w:tc>
        <w:tc>
          <w:tcPr>
            <w:tcW w:w="513" w:type="pct"/>
            <w:tcBorders>
              <w:top w:val="nil"/>
              <w:left w:val="nil"/>
              <w:bottom w:val="single" w:sz="4" w:space="0" w:color="auto"/>
              <w:right w:val="single" w:sz="4" w:space="0" w:color="auto"/>
            </w:tcBorders>
            <w:shd w:val="clear" w:color="auto" w:fill="auto"/>
            <w:noWrap/>
            <w:vAlign w:val="center"/>
          </w:tcPr>
          <w:p w14:paraId="2A58A36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-0.3997</w:t>
            </w:r>
          </w:p>
        </w:tc>
      </w:tr>
      <w:tr w:rsidR="00783052" w14:paraId="168C3F20"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748F70BB" w14:textId="77777777" w:rsidR="00783052" w:rsidRDefault="00783052" w:rsidP="00783052">
            <w:pPr>
              <w:widowControl/>
              <w:adjustRightInd w:val="0"/>
              <w:snapToGrid w:val="0"/>
              <w:jc w:val="left"/>
              <w:rPr>
                <w:rFonts w:eastAsia="仿宋_GB2312"/>
                <w:kern w:val="0"/>
                <w:szCs w:val="21"/>
              </w:rPr>
            </w:pPr>
          </w:p>
        </w:tc>
        <w:tc>
          <w:tcPr>
            <w:tcW w:w="1056" w:type="pct"/>
            <w:vMerge w:val="restart"/>
            <w:tcBorders>
              <w:top w:val="nil"/>
              <w:left w:val="single" w:sz="4" w:space="0" w:color="auto"/>
              <w:bottom w:val="single" w:sz="4" w:space="0" w:color="000000"/>
              <w:right w:val="single" w:sz="4" w:space="0" w:color="auto"/>
            </w:tcBorders>
            <w:shd w:val="clear" w:color="000000" w:fill="FFFFFF"/>
            <w:noWrap/>
            <w:vAlign w:val="center"/>
          </w:tcPr>
          <w:p w14:paraId="3DE4B28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999" w:type="pct"/>
            <w:tcBorders>
              <w:top w:val="nil"/>
              <w:left w:val="nil"/>
              <w:bottom w:val="single" w:sz="4" w:space="0" w:color="auto"/>
              <w:right w:val="single" w:sz="4" w:space="0" w:color="auto"/>
            </w:tcBorders>
            <w:shd w:val="clear" w:color="auto" w:fill="auto"/>
            <w:noWrap/>
            <w:vAlign w:val="center"/>
          </w:tcPr>
          <w:p w14:paraId="09A234A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水源质量</w:t>
            </w:r>
          </w:p>
        </w:tc>
        <w:tc>
          <w:tcPr>
            <w:tcW w:w="507" w:type="pct"/>
            <w:tcBorders>
              <w:top w:val="nil"/>
              <w:left w:val="nil"/>
              <w:bottom w:val="single" w:sz="4" w:space="0" w:color="auto"/>
              <w:right w:val="single" w:sz="4" w:space="0" w:color="auto"/>
            </w:tcBorders>
            <w:shd w:val="clear" w:color="auto" w:fill="auto"/>
            <w:noWrap/>
            <w:vAlign w:val="center"/>
          </w:tcPr>
          <w:p w14:paraId="2ECB6A7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0.4633</w:t>
            </w:r>
          </w:p>
        </w:tc>
        <w:tc>
          <w:tcPr>
            <w:tcW w:w="515" w:type="pct"/>
            <w:tcBorders>
              <w:top w:val="nil"/>
              <w:left w:val="nil"/>
              <w:bottom w:val="single" w:sz="4" w:space="0" w:color="auto"/>
              <w:right w:val="single" w:sz="4" w:space="0" w:color="auto"/>
            </w:tcBorders>
            <w:shd w:val="clear" w:color="auto" w:fill="auto"/>
            <w:noWrap/>
            <w:vAlign w:val="center"/>
          </w:tcPr>
          <w:p w14:paraId="4CC0827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0.2317</w:t>
            </w:r>
          </w:p>
        </w:tc>
        <w:tc>
          <w:tcPr>
            <w:tcW w:w="515" w:type="pct"/>
            <w:tcBorders>
              <w:top w:val="nil"/>
              <w:left w:val="nil"/>
              <w:bottom w:val="single" w:sz="4" w:space="0" w:color="auto"/>
              <w:right w:val="single" w:sz="4" w:space="0" w:color="auto"/>
            </w:tcBorders>
            <w:shd w:val="clear" w:color="auto" w:fill="auto"/>
            <w:noWrap/>
            <w:vAlign w:val="center"/>
          </w:tcPr>
          <w:p w14:paraId="105904C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4218934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-0.1978</w:t>
            </w:r>
          </w:p>
        </w:tc>
        <w:tc>
          <w:tcPr>
            <w:tcW w:w="513" w:type="pct"/>
            <w:tcBorders>
              <w:top w:val="nil"/>
              <w:left w:val="nil"/>
              <w:bottom w:val="single" w:sz="4" w:space="0" w:color="auto"/>
              <w:right w:val="single" w:sz="4" w:space="0" w:color="auto"/>
            </w:tcBorders>
            <w:shd w:val="clear" w:color="auto" w:fill="auto"/>
            <w:noWrap/>
            <w:vAlign w:val="center"/>
          </w:tcPr>
          <w:p w14:paraId="43D67D2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-0.3955</w:t>
            </w:r>
          </w:p>
        </w:tc>
      </w:tr>
      <w:tr w:rsidR="00783052" w14:paraId="40FDB1CD"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1D5E6F11"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4AD79ABE"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4C58545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水土流失状况</w:t>
            </w:r>
          </w:p>
        </w:tc>
        <w:tc>
          <w:tcPr>
            <w:tcW w:w="507" w:type="pct"/>
            <w:tcBorders>
              <w:top w:val="nil"/>
              <w:left w:val="nil"/>
              <w:bottom w:val="single" w:sz="4" w:space="0" w:color="auto"/>
              <w:right w:val="single" w:sz="4" w:space="0" w:color="auto"/>
            </w:tcBorders>
            <w:shd w:val="clear" w:color="auto" w:fill="auto"/>
            <w:noWrap/>
            <w:vAlign w:val="center"/>
          </w:tcPr>
          <w:p w14:paraId="73A9A92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0.4059</w:t>
            </w:r>
          </w:p>
        </w:tc>
        <w:tc>
          <w:tcPr>
            <w:tcW w:w="515" w:type="pct"/>
            <w:tcBorders>
              <w:top w:val="nil"/>
              <w:left w:val="nil"/>
              <w:bottom w:val="single" w:sz="4" w:space="0" w:color="auto"/>
              <w:right w:val="single" w:sz="4" w:space="0" w:color="auto"/>
            </w:tcBorders>
            <w:shd w:val="clear" w:color="auto" w:fill="auto"/>
            <w:noWrap/>
            <w:vAlign w:val="center"/>
          </w:tcPr>
          <w:p w14:paraId="4ECC66C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0.2030</w:t>
            </w:r>
          </w:p>
        </w:tc>
        <w:tc>
          <w:tcPr>
            <w:tcW w:w="515" w:type="pct"/>
            <w:tcBorders>
              <w:top w:val="nil"/>
              <w:left w:val="nil"/>
              <w:bottom w:val="single" w:sz="4" w:space="0" w:color="auto"/>
              <w:right w:val="single" w:sz="4" w:space="0" w:color="auto"/>
            </w:tcBorders>
            <w:shd w:val="clear" w:color="auto" w:fill="auto"/>
            <w:noWrap/>
            <w:vAlign w:val="center"/>
          </w:tcPr>
          <w:p w14:paraId="128F15E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1647978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-0.1733</w:t>
            </w:r>
          </w:p>
        </w:tc>
        <w:tc>
          <w:tcPr>
            <w:tcW w:w="513" w:type="pct"/>
            <w:tcBorders>
              <w:top w:val="nil"/>
              <w:left w:val="nil"/>
              <w:bottom w:val="single" w:sz="4" w:space="0" w:color="auto"/>
              <w:right w:val="single" w:sz="4" w:space="0" w:color="auto"/>
            </w:tcBorders>
            <w:shd w:val="clear" w:color="auto" w:fill="auto"/>
            <w:noWrap/>
            <w:vAlign w:val="center"/>
          </w:tcPr>
          <w:p w14:paraId="538C1B3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-0.3465</w:t>
            </w:r>
          </w:p>
        </w:tc>
      </w:tr>
      <w:tr w:rsidR="00783052" w14:paraId="52187D1A"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5F9AD99E" w14:textId="77777777" w:rsidR="00783052" w:rsidRDefault="00783052" w:rsidP="00783052">
            <w:pPr>
              <w:widowControl/>
              <w:adjustRightInd w:val="0"/>
              <w:snapToGrid w:val="0"/>
              <w:jc w:val="left"/>
              <w:rPr>
                <w:rFonts w:eastAsia="仿宋_GB2312"/>
                <w:kern w:val="0"/>
                <w:szCs w:val="21"/>
              </w:rPr>
            </w:pPr>
          </w:p>
        </w:tc>
        <w:tc>
          <w:tcPr>
            <w:tcW w:w="1056" w:type="pct"/>
            <w:vMerge w:val="restart"/>
            <w:tcBorders>
              <w:top w:val="nil"/>
              <w:left w:val="single" w:sz="4" w:space="0" w:color="auto"/>
              <w:bottom w:val="single" w:sz="4" w:space="0" w:color="000000"/>
              <w:right w:val="single" w:sz="4" w:space="0" w:color="auto"/>
            </w:tcBorders>
            <w:shd w:val="clear" w:color="000000" w:fill="FFFFFF"/>
            <w:noWrap/>
            <w:vAlign w:val="center"/>
          </w:tcPr>
          <w:p w14:paraId="529B5B9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999" w:type="pct"/>
            <w:tcBorders>
              <w:top w:val="nil"/>
              <w:left w:val="nil"/>
              <w:bottom w:val="single" w:sz="4" w:space="0" w:color="auto"/>
              <w:right w:val="single" w:sz="4" w:space="0" w:color="auto"/>
            </w:tcBorders>
            <w:shd w:val="clear" w:color="auto" w:fill="auto"/>
            <w:noWrap/>
            <w:vAlign w:val="center"/>
          </w:tcPr>
          <w:p w14:paraId="2D1482F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地貌类型</w:t>
            </w:r>
          </w:p>
        </w:tc>
        <w:tc>
          <w:tcPr>
            <w:tcW w:w="507" w:type="pct"/>
            <w:tcBorders>
              <w:top w:val="nil"/>
              <w:left w:val="nil"/>
              <w:bottom w:val="single" w:sz="4" w:space="0" w:color="auto"/>
              <w:right w:val="single" w:sz="4" w:space="0" w:color="auto"/>
            </w:tcBorders>
            <w:shd w:val="clear" w:color="auto" w:fill="auto"/>
            <w:noWrap/>
            <w:vAlign w:val="center"/>
          </w:tcPr>
          <w:p w14:paraId="06F248C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0.3280</w:t>
            </w:r>
          </w:p>
        </w:tc>
        <w:tc>
          <w:tcPr>
            <w:tcW w:w="515" w:type="pct"/>
            <w:tcBorders>
              <w:top w:val="nil"/>
              <w:left w:val="nil"/>
              <w:bottom w:val="single" w:sz="4" w:space="0" w:color="auto"/>
              <w:right w:val="single" w:sz="4" w:space="0" w:color="auto"/>
            </w:tcBorders>
            <w:shd w:val="clear" w:color="auto" w:fill="auto"/>
            <w:noWrap/>
            <w:vAlign w:val="center"/>
          </w:tcPr>
          <w:p w14:paraId="17DDDEF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0.1640</w:t>
            </w:r>
          </w:p>
        </w:tc>
        <w:tc>
          <w:tcPr>
            <w:tcW w:w="515" w:type="pct"/>
            <w:tcBorders>
              <w:top w:val="nil"/>
              <w:left w:val="nil"/>
              <w:bottom w:val="single" w:sz="4" w:space="0" w:color="auto"/>
              <w:right w:val="single" w:sz="4" w:space="0" w:color="auto"/>
            </w:tcBorders>
            <w:shd w:val="clear" w:color="auto" w:fill="auto"/>
            <w:noWrap/>
            <w:vAlign w:val="center"/>
          </w:tcPr>
          <w:p w14:paraId="35BF952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11CACB5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-0.1400</w:t>
            </w:r>
          </w:p>
        </w:tc>
        <w:tc>
          <w:tcPr>
            <w:tcW w:w="513" w:type="pct"/>
            <w:tcBorders>
              <w:top w:val="nil"/>
              <w:left w:val="nil"/>
              <w:bottom w:val="single" w:sz="4" w:space="0" w:color="auto"/>
              <w:right w:val="single" w:sz="4" w:space="0" w:color="auto"/>
            </w:tcBorders>
            <w:shd w:val="clear" w:color="000000" w:fill="FFFFFF"/>
            <w:vAlign w:val="center"/>
          </w:tcPr>
          <w:p w14:paraId="2BE6D8D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r>
      <w:tr w:rsidR="00783052" w14:paraId="255F267A" w14:textId="77777777" w:rsidTr="00A170D4">
        <w:trPr>
          <w:cantSplit/>
          <w:trHeight w:val="340"/>
          <w:jc w:val="center"/>
        </w:trPr>
        <w:tc>
          <w:tcPr>
            <w:tcW w:w="379" w:type="pct"/>
            <w:vMerge/>
            <w:tcBorders>
              <w:top w:val="single" w:sz="4" w:space="0" w:color="auto"/>
              <w:left w:val="single" w:sz="4" w:space="0" w:color="auto"/>
              <w:bottom w:val="single" w:sz="4" w:space="0" w:color="000000"/>
              <w:right w:val="single" w:sz="4" w:space="0" w:color="auto"/>
            </w:tcBorders>
            <w:vAlign w:val="center"/>
          </w:tcPr>
          <w:p w14:paraId="10842A9C"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3963662F"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3553E5C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地形坡度</w:t>
            </w:r>
          </w:p>
        </w:tc>
        <w:tc>
          <w:tcPr>
            <w:tcW w:w="507" w:type="pct"/>
            <w:tcBorders>
              <w:top w:val="nil"/>
              <w:left w:val="nil"/>
              <w:bottom w:val="single" w:sz="4" w:space="0" w:color="auto"/>
              <w:right w:val="single" w:sz="4" w:space="0" w:color="auto"/>
            </w:tcBorders>
            <w:shd w:val="clear" w:color="auto" w:fill="auto"/>
            <w:noWrap/>
            <w:vAlign w:val="center"/>
          </w:tcPr>
          <w:p w14:paraId="6EA3C34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0.3247</w:t>
            </w:r>
          </w:p>
        </w:tc>
        <w:tc>
          <w:tcPr>
            <w:tcW w:w="515" w:type="pct"/>
            <w:tcBorders>
              <w:top w:val="nil"/>
              <w:left w:val="nil"/>
              <w:bottom w:val="single" w:sz="4" w:space="0" w:color="auto"/>
              <w:right w:val="single" w:sz="4" w:space="0" w:color="auto"/>
            </w:tcBorders>
            <w:shd w:val="clear" w:color="auto" w:fill="auto"/>
            <w:noWrap/>
            <w:vAlign w:val="center"/>
          </w:tcPr>
          <w:p w14:paraId="1B88A5B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0.1624</w:t>
            </w:r>
          </w:p>
        </w:tc>
        <w:tc>
          <w:tcPr>
            <w:tcW w:w="515" w:type="pct"/>
            <w:tcBorders>
              <w:top w:val="nil"/>
              <w:left w:val="nil"/>
              <w:bottom w:val="single" w:sz="4" w:space="0" w:color="auto"/>
              <w:right w:val="single" w:sz="4" w:space="0" w:color="auto"/>
            </w:tcBorders>
            <w:shd w:val="clear" w:color="auto" w:fill="auto"/>
            <w:noWrap/>
            <w:vAlign w:val="center"/>
          </w:tcPr>
          <w:p w14:paraId="644AF6D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2AEC4BE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-0.1386</w:t>
            </w:r>
          </w:p>
        </w:tc>
        <w:tc>
          <w:tcPr>
            <w:tcW w:w="513" w:type="pct"/>
            <w:tcBorders>
              <w:top w:val="nil"/>
              <w:left w:val="nil"/>
              <w:bottom w:val="single" w:sz="4" w:space="0" w:color="auto"/>
              <w:right w:val="single" w:sz="4" w:space="0" w:color="auto"/>
            </w:tcBorders>
            <w:shd w:val="clear" w:color="auto" w:fill="auto"/>
            <w:noWrap/>
            <w:vAlign w:val="center"/>
          </w:tcPr>
          <w:p w14:paraId="4628C6C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-0.2772</w:t>
            </w:r>
          </w:p>
        </w:tc>
      </w:tr>
      <w:tr w:rsidR="00783052" w14:paraId="075310A2" w14:textId="77777777" w:rsidTr="00A170D4">
        <w:trPr>
          <w:cantSplit/>
          <w:trHeight w:val="340"/>
          <w:jc w:val="center"/>
        </w:trPr>
        <w:tc>
          <w:tcPr>
            <w:tcW w:w="379" w:type="pct"/>
            <w:vMerge w:val="restart"/>
            <w:tcBorders>
              <w:top w:val="nil"/>
              <w:left w:val="single" w:sz="4" w:space="0" w:color="auto"/>
              <w:bottom w:val="single" w:sz="4" w:space="0" w:color="000000"/>
              <w:right w:val="single" w:sz="4" w:space="0" w:color="auto"/>
            </w:tcBorders>
            <w:shd w:val="clear" w:color="000000" w:fill="FFFFFF"/>
            <w:vAlign w:val="center"/>
          </w:tcPr>
          <w:p w14:paraId="4E53C9C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1056" w:type="pct"/>
            <w:vMerge w:val="restart"/>
            <w:tcBorders>
              <w:top w:val="nil"/>
              <w:left w:val="single" w:sz="4" w:space="0" w:color="auto"/>
              <w:bottom w:val="single" w:sz="4" w:space="0" w:color="000000"/>
              <w:right w:val="single" w:sz="4" w:space="0" w:color="auto"/>
            </w:tcBorders>
            <w:shd w:val="clear" w:color="000000" w:fill="FFFFFF"/>
            <w:noWrap/>
            <w:vAlign w:val="center"/>
          </w:tcPr>
          <w:p w14:paraId="7F7168C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999" w:type="pct"/>
            <w:tcBorders>
              <w:top w:val="nil"/>
              <w:left w:val="nil"/>
              <w:bottom w:val="nil"/>
              <w:right w:val="single" w:sz="4" w:space="0" w:color="auto"/>
            </w:tcBorders>
            <w:shd w:val="clear" w:color="auto" w:fill="auto"/>
            <w:noWrap/>
            <w:vAlign w:val="center"/>
          </w:tcPr>
          <w:p w14:paraId="3CCD9A0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利用集约度</w:t>
            </w:r>
          </w:p>
        </w:tc>
        <w:tc>
          <w:tcPr>
            <w:tcW w:w="507" w:type="pct"/>
            <w:tcBorders>
              <w:top w:val="nil"/>
              <w:left w:val="nil"/>
              <w:bottom w:val="single" w:sz="4" w:space="0" w:color="auto"/>
              <w:right w:val="single" w:sz="4" w:space="0" w:color="auto"/>
            </w:tcBorders>
            <w:shd w:val="clear" w:color="auto" w:fill="auto"/>
            <w:noWrap/>
            <w:vAlign w:val="center"/>
          </w:tcPr>
          <w:p w14:paraId="369B8CA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0.4953</w:t>
            </w:r>
          </w:p>
        </w:tc>
        <w:tc>
          <w:tcPr>
            <w:tcW w:w="515" w:type="pct"/>
            <w:tcBorders>
              <w:top w:val="nil"/>
              <w:left w:val="nil"/>
              <w:bottom w:val="single" w:sz="4" w:space="0" w:color="auto"/>
              <w:right w:val="single" w:sz="4" w:space="0" w:color="auto"/>
            </w:tcBorders>
            <w:shd w:val="clear" w:color="auto" w:fill="auto"/>
            <w:noWrap/>
            <w:vAlign w:val="center"/>
          </w:tcPr>
          <w:p w14:paraId="0870021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0.2476</w:t>
            </w:r>
          </w:p>
        </w:tc>
        <w:tc>
          <w:tcPr>
            <w:tcW w:w="515" w:type="pct"/>
            <w:tcBorders>
              <w:top w:val="nil"/>
              <w:left w:val="nil"/>
              <w:bottom w:val="single" w:sz="4" w:space="0" w:color="auto"/>
              <w:right w:val="single" w:sz="4" w:space="0" w:color="auto"/>
            </w:tcBorders>
            <w:shd w:val="clear" w:color="auto" w:fill="auto"/>
            <w:noWrap/>
            <w:vAlign w:val="center"/>
          </w:tcPr>
          <w:p w14:paraId="4C0E00C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503FCD5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-0.2114</w:t>
            </w:r>
          </w:p>
        </w:tc>
        <w:tc>
          <w:tcPr>
            <w:tcW w:w="513" w:type="pct"/>
            <w:tcBorders>
              <w:top w:val="nil"/>
              <w:left w:val="nil"/>
              <w:bottom w:val="single" w:sz="4" w:space="0" w:color="auto"/>
              <w:right w:val="single" w:sz="4" w:space="0" w:color="auto"/>
            </w:tcBorders>
            <w:shd w:val="clear" w:color="auto" w:fill="auto"/>
            <w:noWrap/>
            <w:vAlign w:val="center"/>
          </w:tcPr>
          <w:p w14:paraId="3AB6868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-0.4228</w:t>
            </w:r>
          </w:p>
        </w:tc>
      </w:tr>
      <w:tr w:rsidR="00783052" w14:paraId="6C65782B"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18B1BD71"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75BD606E" w14:textId="77777777" w:rsidR="00783052" w:rsidRDefault="00783052" w:rsidP="00783052">
            <w:pPr>
              <w:widowControl/>
              <w:adjustRightInd w:val="0"/>
              <w:snapToGrid w:val="0"/>
              <w:jc w:val="left"/>
              <w:rPr>
                <w:rFonts w:eastAsia="仿宋_GB2312"/>
                <w:kern w:val="0"/>
                <w:szCs w:val="21"/>
              </w:rPr>
            </w:pPr>
          </w:p>
        </w:tc>
        <w:tc>
          <w:tcPr>
            <w:tcW w:w="999" w:type="pct"/>
            <w:tcBorders>
              <w:top w:val="single" w:sz="4" w:space="0" w:color="auto"/>
              <w:left w:val="nil"/>
              <w:bottom w:val="nil"/>
              <w:right w:val="single" w:sz="4" w:space="0" w:color="auto"/>
            </w:tcBorders>
            <w:shd w:val="clear" w:color="auto" w:fill="auto"/>
            <w:noWrap/>
            <w:vAlign w:val="center"/>
          </w:tcPr>
          <w:p w14:paraId="7D2947A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经营效益</w:t>
            </w:r>
          </w:p>
        </w:tc>
        <w:tc>
          <w:tcPr>
            <w:tcW w:w="507" w:type="pct"/>
            <w:tcBorders>
              <w:top w:val="nil"/>
              <w:left w:val="nil"/>
              <w:bottom w:val="single" w:sz="4" w:space="0" w:color="auto"/>
              <w:right w:val="single" w:sz="4" w:space="0" w:color="auto"/>
            </w:tcBorders>
            <w:shd w:val="clear" w:color="auto" w:fill="auto"/>
            <w:noWrap/>
            <w:vAlign w:val="center"/>
          </w:tcPr>
          <w:p w14:paraId="33ADEC7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0.5076</w:t>
            </w:r>
          </w:p>
        </w:tc>
        <w:tc>
          <w:tcPr>
            <w:tcW w:w="515" w:type="pct"/>
            <w:tcBorders>
              <w:top w:val="nil"/>
              <w:left w:val="nil"/>
              <w:bottom w:val="single" w:sz="4" w:space="0" w:color="auto"/>
              <w:right w:val="single" w:sz="4" w:space="0" w:color="auto"/>
            </w:tcBorders>
            <w:shd w:val="clear" w:color="auto" w:fill="auto"/>
            <w:noWrap/>
            <w:vAlign w:val="center"/>
          </w:tcPr>
          <w:p w14:paraId="325475C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0.2538</w:t>
            </w:r>
          </w:p>
        </w:tc>
        <w:tc>
          <w:tcPr>
            <w:tcW w:w="515" w:type="pct"/>
            <w:tcBorders>
              <w:top w:val="nil"/>
              <w:left w:val="nil"/>
              <w:bottom w:val="single" w:sz="4" w:space="0" w:color="auto"/>
              <w:right w:val="single" w:sz="4" w:space="0" w:color="auto"/>
            </w:tcBorders>
            <w:shd w:val="clear" w:color="auto" w:fill="auto"/>
            <w:noWrap/>
            <w:vAlign w:val="center"/>
          </w:tcPr>
          <w:p w14:paraId="6D364A9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56D9A9F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-0.2167</w:t>
            </w:r>
          </w:p>
        </w:tc>
        <w:tc>
          <w:tcPr>
            <w:tcW w:w="513" w:type="pct"/>
            <w:tcBorders>
              <w:top w:val="nil"/>
              <w:left w:val="nil"/>
              <w:bottom w:val="single" w:sz="4" w:space="0" w:color="auto"/>
              <w:right w:val="single" w:sz="4" w:space="0" w:color="auto"/>
            </w:tcBorders>
            <w:shd w:val="clear" w:color="auto" w:fill="auto"/>
            <w:noWrap/>
            <w:vAlign w:val="center"/>
          </w:tcPr>
          <w:p w14:paraId="775AAB2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-0.4333</w:t>
            </w:r>
          </w:p>
        </w:tc>
      </w:tr>
      <w:tr w:rsidR="00783052" w14:paraId="225403D0"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0BC00B07" w14:textId="77777777" w:rsidR="00783052" w:rsidRDefault="00783052" w:rsidP="00783052">
            <w:pPr>
              <w:widowControl/>
              <w:adjustRightInd w:val="0"/>
              <w:snapToGrid w:val="0"/>
              <w:jc w:val="left"/>
              <w:rPr>
                <w:rFonts w:eastAsia="仿宋_GB2312"/>
                <w:kern w:val="0"/>
                <w:szCs w:val="21"/>
              </w:rPr>
            </w:pPr>
          </w:p>
        </w:tc>
        <w:tc>
          <w:tcPr>
            <w:tcW w:w="1056" w:type="pct"/>
            <w:vMerge w:val="restart"/>
            <w:tcBorders>
              <w:top w:val="nil"/>
              <w:left w:val="single" w:sz="4" w:space="0" w:color="auto"/>
              <w:bottom w:val="single" w:sz="4" w:space="0" w:color="000000"/>
              <w:right w:val="single" w:sz="4" w:space="0" w:color="auto"/>
            </w:tcBorders>
            <w:shd w:val="clear" w:color="000000" w:fill="FFFFFF"/>
            <w:noWrap/>
            <w:vAlign w:val="center"/>
          </w:tcPr>
          <w:p w14:paraId="6173B35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基础设施条件</w:t>
            </w:r>
          </w:p>
        </w:tc>
        <w:tc>
          <w:tcPr>
            <w:tcW w:w="999" w:type="pct"/>
            <w:tcBorders>
              <w:top w:val="single" w:sz="4" w:space="0" w:color="auto"/>
              <w:left w:val="nil"/>
              <w:bottom w:val="single" w:sz="4" w:space="0" w:color="auto"/>
              <w:right w:val="single" w:sz="4" w:space="0" w:color="auto"/>
            </w:tcBorders>
            <w:shd w:val="clear" w:color="auto" w:fill="auto"/>
            <w:noWrap/>
            <w:vAlign w:val="center"/>
          </w:tcPr>
          <w:p w14:paraId="2EB388A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灌溉条件</w:t>
            </w:r>
          </w:p>
        </w:tc>
        <w:tc>
          <w:tcPr>
            <w:tcW w:w="507" w:type="pct"/>
            <w:tcBorders>
              <w:top w:val="nil"/>
              <w:left w:val="nil"/>
              <w:bottom w:val="single" w:sz="4" w:space="0" w:color="auto"/>
              <w:right w:val="single" w:sz="4" w:space="0" w:color="auto"/>
            </w:tcBorders>
            <w:shd w:val="clear" w:color="auto" w:fill="auto"/>
            <w:noWrap/>
            <w:vAlign w:val="center"/>
          </w:tcPr>
          <w:p w14:paraId="388EB1D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0.2862</w:t>
            </w:r>
          </w:p>
        </w:tc>
        <w:tc>
          <w:tcPr>
            <w:tcW w:w="515" w:type="pct"/>
            <w:tcBorders>
              <w:top w:val="nil"/>
              <w:left w:val="nil"/>
              <w:bottom w:val="single" w:sz="4" w:space="0" w:color="auto"/>
              <w:right w:val="single" w:sz="4" w:space="0" w:color="auto"/>
            </w:tcBorders>
            <w:shd w:val="clear" w:color="auto" w:fill="auto"/>
            <w:noWrap/>
            <w:vAlign w:val="center"/>
          </w:tcPr>
          <w:p w14:paraId="5549FF1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0.1431</w:t>
            </w:r>
          </w:p>
        </w:tc>
        <w:tc>
          <w:tcPr>
            <w:tcW w:w="515" w:type="pct"/>
            <w:tcBorders>
              <w:top w:val="nil"/>
              <w:left w:val="nil"/>
              <w:bottom w:val="single" w:sz="4" w:space="0" w:color="auto"/>
              <w:right w:val="single" w:sz="4" w:space="0" w:color="auto"/>
            </w:tcBorders>
            <w:shd w:val="clear" w:color="auto" w:fill="auto"/>
            <w:noWrap/>
            <w:vAlign w:val="center"/>
          </w:tcPr>
          <w:p w14:paraId="12CB073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11E0B33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-0.1222</w:t>
            </w:r>
          </w:p>
        </w:tc>
        <w:tc>
          <w:tcPr>
            <w:tcW w:w="513" w:type="pct"/>
            <w:tcBorders>
              <w:top w:val="nil"/>
              <w:left w:val="nil"/>
              <w:bottom w:val="single" w:sz="4" w:space="0" w:color="auto"/>
              <w:right w:val="single" w:sz="4" w:space="0" w:color="auto"/>
            </w:tcBorders>
            <w:shd w:val="clear" w:color="auto" w:fill="auto"/>
            <w:noWrap/>
            <w:vAlign w:val="center"/>
          </w:tcPr>
          <w:p w14:paraId="7448A7A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-0.2443</w:t>
            </w:r>
          </w:p>
        </w:tc>
      </w:tr>
      <w:tr w:rsidR="00783052" w14:paraId="0A6A2230"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0C23161C"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3913F7F4"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4E1C25E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排水条件</w:t>
            </w:r>
          </w:p>
        </w:tc>
        <w:tc>
          <w:tcPr>
            <w:tcW w:w="507" w:type="pct"/>
            <w:tcBorders>
              <w:top w:val="nil"/>
              <w:left w:val="nil"/>
              <w:bottom w:val="single" w:sz="4" w:space="0" w:color="auto"/>
              <w:right w:val="single" w:sz="4" w:space="0" w:color="auto"/>
            </w:tcBorders>
            <w:shd w:val="clear" w:color="auto" w:fill="auto"/>
            <w:noWrap/>
            <w:vAlign w:val="center"/>
          </w:tcPr>
          <w:p w14:paraId="28E7F09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0.1320</w:t>
            </w:r>
          </w:p>
        </w:tc>
        <w:tc>
          <w:tcPr>
            <w:tcW w:w="515" w:type="pct"/>
            <w:tcBorders>
              <w:top w:val="nil"/>
              <w:left w:val="nil"/>
              <w:bottom w:val="single" w:sz="4" w:space="0" w:color="auto"/>
              <w:right w:val="single" w:sz="4" w:space="0" w:color="auto"/>
            </w:tcBorders>
            <w:shd w:val="clear" w:color="auto" w:fill="auto"/>
            <w:noWrap/>
            <w:vAlign w:val="center"/>
          </w:tcPr>
          <w:p w14:paraId="650544C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0.0660</w:t>
            </w:r>
          </w:p>
        </w:tc>
        <w:tc>
          <w:tcPr>
            <w:tcW w:w="515" w:type="pct"/>
            <w:tcBorders>
              <w:top w:val="nil"/>
              <w:left w:val="nil"/>
              <w:bottom w:val="single" w:sz="4" w:space="0" w:color="auto"/>
              <w:right w:val="single" w:sz="4" w:space="0" w:color="auto"/>
            </w:tcBorders>
            <w:shd w:val="clear" w:color="auto" w:fill="auto"/>
            <w:noWrap/>
            <w:vAlign w:val="center"/>
          </w:tcPr>
          <w:p w14:paraId="162CF03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5508715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-0.0564</w:t>
            </w:r>
          </w:p>
        </w:tc>
        <w:tc>
          <w:tcPr>
            <w:tcW w:w="513" w:type="pct"/>
            <w:tcBorders>
              <w:top w:val="nil"/>
              <w:left w:val="nil"/>
              <w:bottom w:val="single" w:sz="4" w:space="0" w:color="auto"/>
              <w:right w:val="single" w:sz="4" w:space="0" w:color="auto"/>
            </w:tcBorders>
            <w:shd w:val="clear" w:color="auto" w:fill="auto"/>
            <w:noWrap/>
            <w:vAlign w:val="center"/>
          </w:tcPr>
          <w:p w14:paraId="3FF08D5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-0.1127</w:t>
            </w:r>
          </w:p>
        </w:tc>
      </w:tr>
      <w:tr w:rsidR="00783052" w14:paraId="7CA5FBD6"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24AE4309"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4C4E8191"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7ACD749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园艺设施状况</w:t>
            </w:r>
          </w:p>
        </w:tc>
        <w:tc>
          <w:tcPr>
            <w:tcW w:w="507" w:type="pct"/>
            <w:tcBorders>
              <w:top w:val="nil"/>
              <w:left w:val="nil"/>
              <w:bottom w:val="single" w:sz="4" w:space="0" w:color="auto"/>
              <w:right w:val="single" w:sz="4" w:space="0" w:color="auto"/>
            </w:tcBorders>
            <w:shd w:val="clear" w:color="auto" w:fill="auto"/>
            <w:noWrap/>
            <w:vAlign w:val="center"/>
          </w:tcPr>
          <w:p w14:paraId="36FE815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0.4067</w:t>
            </w:r>
          </w:p>
        </w:tc>
        <w:tc>
          <w:tcPr>
            <w:tcW w:w="515" w:type="pct"/>
            <w:tcBorders>
              <w:top w:val="nil"/>
              <w:left w:val="nil"/>
              <w:bottom w:val="single" w:sz="4" w:space="0" w:color="auto"/>
              <w:right w:val="single" w:sz="4" w:space="0" w:color="auto"/>
            </w:tcBorders>
            <w:shd w:val="clear" w:color="auto" w:fill="auto"/>
            <w:noWrap/>
            <w:vAlign w:val="center"/>
          </w:tcPr>
          <w:p w14:paraId="5CB4171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0.2034</w:t>
            </w:r>
          </w:p>
        </w:tc>
        <w:tc>
          <w:tcPr>
            <w:tcW w:w="515" w:type="pct"/>
            <w:tcBorders>
              <w:top w:val="nil"/>
              <w:left w:val="nil"/>
              <w:bottom w:val="single" w:sz="4" w:space="0" w:color="auto"/>
              <w:right w:val="single" w:sz="4" w:space="0" w:color="auto"/>
            </w:tcBorders>
            <w:shd w:val="clear" w:color="auto" w:fill="auto"/>
            <w:noWrap/>
            <w:vAlign w:val="center"/>
          </w:tcPr>
          <w:p w14:paraId="03E74B5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5B42FF7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-0.1736</w:t>
            </w:r>
          </w:p>
        </w:tc>
        <w:tc>
          <w:tcPr>
            <w:tcW w:w="513" w:type="pct"/>
            <w:tcBorders>
              <w:top w:val="nil"/>
              <w:left w:val="nil"/>
              <w:bottom w:val="single" w:sz="4" w:space="0" w:color="auto"/>
              <w:right w:val="single" w:sz="4" w:space="0" w:color="auto"/>
            </w:tcBorders>
            <w:shd w:val="clear" w:color="auto" w:fill="auto"/>
            <w:noWrap/>
            <w:vAlign w:val="center"/>
          </w:tcPr>
          <w:p w14:paraId="3450039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-0.3472</w:t>
            </w:r>
          </w:p>
        </w:tc>
      </w:tr>
      <w:tr w:rsidR="00783052" w14:paraId="0D0D0BB2" w14:textId="77777777" w:rsidTr="00A170D4">
        <w:trPr>
          <w:cantSplit/>
          <w:trHeight w:val="340"/>
          <w:jc w:val="center"/>
        </w:trPr>
        <w:tc>
          <w:tcPr>
            <w:tcW w:w="379" w:type="pct"/>
            <w:vMerge w:val="restart"/>
            <w:tcBorders>
              <w:top w:val="nil"/>
              <w:left w:val="single" w:sz="4" w:space="0" w:color="auto"/>
              <w:bottom w:val="single" w:sz="4" w:space="0" w:color="000000"/>
              <w:right w:val="single" w:sz="4" w:space="0" w:color="auto"/>
            </w:tcBorders>
            <w:shd w:val="clear" w:color="000000" w:fill="FFFFFF"/>
            <w:vAlign w:val="center"/>
          </w:tcPr>
          <w:p w14:paraId="06BB2DF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1056" w:type="pct"/>
            <w:tcBorders>
              <w:top w:val="nil"/>
              <w:left w:val="nil"/>
              <w:bottom w:val="nil"/>
              <w:right w:val="single" w:sz="4" w:space="0" w:color="auto"/>
            </w:tcBorders>
            <w:shd w:val="clear" w:color="000000" w:fill="FFFFFF"/>
            <w:noWrap/>
            <w:vAlign w:val="center"/>
          </w:tcPr>
          <w:p w14:paraId="55E0167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耕作便利条件</w:t>
            </w:r>
          </w:p>
        </w:tc>
        <w:tc>
          <w:tcPr>
            <w:tcW w:w="999" w:type="pct"/>
            <w:tcBorders>
              <w:top w:val="nil"/>
              <w:left w:val="nil"/>
              <w:bottom w:val="single" w:sz="4" w:space="0" w:color="auto"/>
              <w:right w:val="single" w:sz="4" w:space="0" w:color="auto"/>
            </w:tcBorders>
            <w:shd w:val="clear" w:color="auto" w:fill="auto"/>
            <w:noWrap/>
            <w:vAlign w:val="center"/>
          </w:tcPr>
          <w:p w14:paraId="10CA4E4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耕作距离</w:t>
            </w:r>
          </w:p>
        </w:tc>
        <w:tc>
          <w:tcPr>
            <w:tcW w:w="507" w:type="pct"/>
            <w:tcBorders>
              <w:top w:val="nil"/>
              <w:left w:val="nil"/>
              <w:bottom w:val="single" w:sz="4" w:space="0" w:color="auto"/>
              <w:right w:val="single" w:sz="4" w:space="0" w:color="auto"/>
            </w:tcBorders>
            <w:shd w:val="clear" w:color="auto" w:fill="auto"/>
            <w:noWrap/>
            <w:vAlign w:val="center"/>
          </w:tcPr>
          <w:p w14:paraId="3C2A20C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0.7413</w:t>
            </w:r>
          </w:p>
        </w:tc>
        <w:tc>
          <w:tcPr>
            <w:tcW w:w="515" w:type="pct"/>
            <w:tcBorders>
              <w:top w:val="nil"/>
              <w:left w:val="nil"/>
              <w:bottom w:val="single" w:sz="4" w:space="0" w:color="auto"/>
              <w:right w:val="single" w:sz="4" w:space="0" w:color="auto"/>
            </w:tcBorders>
            <w:shd w:val="clear" w:color="auto" w:fill="auto"/>
            <w:noWrap/>
            <w:vAlign w:val="center"/>
          </w:tcPr>
          <w:p w14:paraId="37397A5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0.3706</w:t>
            </w:r>
          </w:p>
        </w:tc>
        <w:tc>
          <w:tcPr>
            <w:tcW w:w="515" w:type="pct"/>
            <w:tcBorders>
              <w:top w:val="nil"/>
              <w:left w:val="nil"/>
              <w:bottom w:val="single" w:sz="4" w:space="0" w:color="auto"/>
              <w:right w:val="single" w:sz="4" w:space="0" w:color="auto"/>
            </w:tcBorders>
            <w:shd w:val="clear" w:color="auto" w:fill="auto"/>
            <w:noWrap/>
            <w:vAlign w:val="center"/>
          </w:tcPr>
          <w:p w14:paraId="33165C7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7BE59E9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-0.3164</w:t>
            </w:r>
          </w:p>
        </w:tc>
        <w:tc>
          <w:tcPr>
            <w:tcW w:w="513" w:type="pct"/>
            <w:tcBorders>
              <w:top w:val="nil"/>
              <w:left w:val="nil"/>
              <w:bottom w:val="single" w:sz="4" w:space="0" w:color="auto"/>
              <w:right w:val="single" w:sz="4" w:space="0" w:color="auto"/>
            </w:tcBorders>
            <w:shd w:val="clear" w:color="auto" w:fill="auto"/>
            <w:noWrap/>
            <w:vAlign w:val="center"/>
          </w:tcPr>
          <w:p w14:paraId="3302CA0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-0.6328</w:t>
            </w:r>
          </w:p>
        </w:tc>
      </w:tr>
      <w:tr w:rsidR="00783052" w14:paraId="32D5F1D5"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48865207" w14:textId="77777777" w:rsidR="00783052" w:rsidRDefault="00783052" w:rsidP="00783052">
            <w:pPr>
              <w:widowControl/>
              <w:adjustRightInd w:val="0"/>
              <w:snapToGrid w:val="0"/>
              <w:jc w:val="left"/>
              <w:rPr>
                <w:rFonts w:eastAsia="仿宋_GB2312"/>
                <w:kern w:val="0"/>
                <w:szCs w:val="21"/>
              </w:rPr>
            </w:pPr>
          </w:p>
        </w:tc>
        <w:tc>
          <w:tcPr>
            <w:tcW w:w="1056" w:type="pct"/>
            <w:vMerge w:val="restart"/>
            <w:tcBorders>
              <w:top w:val="single" w:sz="4" w:space="0" w:color="auto"/>
              <w:left w:val="single" w:sz="4" w:space="0" w:color="auto"/>
              <w:right w:val="single" w:sz="4" w:space="0" w:color="auto"/>
            </w:tcBorders>
            <w:shd w:val="clear" w:color="000000" w:fill="FFFFFF"/>
            <w:noWrap/>
            <w:vAlign w:val="center"/>
          </w:tcPr>
          <w:p w14:paraId="6405B06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区位条件</w:t>
            </w:r>
          </w:p>
        </w:tc>
        <w:tc>
          <w:tcPr>
            <w:tcW w:w="999" w:type="pct"/>
            <w:tcBorders>
              <w:top w:val="nil"/>
              <w:left w:val="nil"/>
              <w:bottom w:val="single" w:sz="4" w:space="0" w:color="auto"/>
              <w:right w:val="single" w:sz="4" w:space="0" w:color="auto"/>
            </w:tcBorders>
            <w:shd w:val="clear" w:color="auto" w:fill="auto"/>
            <w:noWrap/>
            <w:vAlign w:val="center"/>
          </w:tcPr>
          <w:p w14:paraId="494C714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城镇影响度</w:t>
            </w:r>
          </w:p>
        </w:tc>
        <w:tc>
          <w:tcPr>
            <w:tcW w:w="507" w:type="pct"/>
            <w:tcBorders>
              <w:top w:val="nil"/>
              <w:left w:val="nil"/>
              <w:bottom w:val="single" w:sz="4" w:space="0" w:color="auto"/>
              <w:right w:val="single" w:sz="4" w:space="0" w:color="auto"/>
            </w:tcBorders>
            <w:shd w:val="clear" w:color="auto" w:fill="auto"/>
            <w:noWrap/>
            <w:vAlign w:val="center"/>
          </w:tcPr>
          <w:p w14:paraId="14A263D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0.4395</w:t>
            </w:r>
          </w:p>
        </w:tc>
        <w:tc>
          <w:tcPr>
            <w:tcW w:w="515" w:type="pct"/>
            <w:tcBorders>
              <w:top w:val="nil"/>
              <w:left w:val="nil"/>
              <w:bottom w:val="single" w:sz="4" w:space="0" w:color="auto"/>
              <w:right w:val="single" w:sz="4" w:space="0" w:color="auto"/>
            </w:tcBorders>
            <w:shd w:val="clear" w:color="auto" w:fill="auto"/>
            <w:noWrap/>
            <w:vAlign w:val="center"/>
          </w:tcPr>
          <w:p w14:paraId="34DC3D8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0.2198</w:t>
            </w:r>
          </w:p>
        </w:tc>
        <w:tc>
          <w:tcPr>
            <w:tcW w:w="515" w:type="pct"/>
            <w:tcBorders>
              <w:top w:val="nil"/>
              <w:left w:val="nil"/>
              <w:bottom w:val="single" w:sz="4" w:space="0" w:color="auto"/>
              <w:right w:val="single" w:sz="4" w:space="0" w:color="auto"/>
            </w:tcBorders>
            <w:shd w:val="clear" w:color="auto" w:fill="auto"/>
            <w:noWrap/>
            <w:vAlign w:val="center"/>
          </w:tcPr>
          <w:p w14:paraId="0030BCB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68C437B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-0.1876</w:t>
            </w:r>
          </w:p>
        </w:tc>
        <w:tc>
          <w:tcPr>
            <w:tcW w:w="513" w:type="pct"/>
            <w:tcBorders>
              <w:top w:val="nil"/>
              <w:left w:val="nil"/>
              <w:bottom w:val="single" w:sz="4" w:space="0" w:color="auto"/>
              <w:right w:val="single" w:sz="4" w:space="0" w:color="auto"/>
            </w:tcBorders>
            <w:shd w:val="clear" w:color="auto" w:fill="auto"/>
            <w:noWrap/>
            <w:vAlign w:val="center"/>
          </w:tcPr>
          <w:p w14:paraId="4A9AE1D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-0.3752</w:t>
            </w:r>
          </w:p>
        </w:tc>
      </w:tr>
      <w:tr w:rsidR="00783052" w14:paraId="2D1501E8"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54AB493A" w14:textId="77777777" w:rsidR="00783052" w:rsidRDefault="00783052" w:rsidP="00783052">
            <w:pPr>
              <w:widowControl/>
              <w:adjustRightInd w:val="0"/>
              <w:snapToGrid w:val="0"/>
              <w:jc w:val="left"/>
              <w:rPr>
                <w:rFonts w:eastAsia="仿宋_GB2312"/>
                <w:kern w:val="0"/>
                <w:szCs w:val="21"/>
              </w:rPr>
            </w:pPr>
          </w:p>
        </w:tc>
        <w:tc>
          <w:tcPr>
            <w:tcW w:w="1056" w:type="pct"/>
            <w:vMerge/>
            <w:tcBorders>
              <w:left w:val="single" w:sz="4" w:space="0" w:color="auto"/>
              <w:bottom w:val="single" w:sz="4" w:space="0" w:color="000000"/>
              <w:right w:val="single" w:sz="4" w:space="0" w:color="auto"/>
            </w:tcBorders>
            <w:shd w:val="clear" w:color="000000" w:fill="FFFFFF"/>
            <w:vAlign w:val="center"/>
          </w:tcPr>
          <w:p w14:paraId="4A250F89"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0AD1CFF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农贸市场影响度</w:t>
            </w:r>
          </w:p>
        </w:tc>
        <w:tc>
          <w:tcPr>
            <w:tcW w:w="507" w:type="pct"/>
            <w:tcBorders>
              <w:top w:val="nil"/>
              <w:left w:val="nil"/>
              <w:bottom w:val="single" w:sz="4" w:space="0" w:color="auto"/>
              <w:right w:val="single" w:sz="4" w:space="0" w:color="auto"/>
            </w:tcBorders>
            <w:shd w:val="clear" w:color="auto" w:fill="auto"/>
            <w:noWrap/>
            <w:vAlign w:val="center"/>
          </w:tcPr>
          <w:p w14:paraId="2E23FE5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0.3624</w:t>
            </w:r>
          </w:p>
        </w:tc>
        <w:tc>
          <w:tcPr>
            <w:tcW w:w="515" w:type="pct"/>
            <w:tcBorders>
              <w:top w:val="nil"/>
              <w:left w:val="nil"/>
              <w:bottom w:val="single" w:sz="4" w:space="0" w:color="auto"/>
              <w:right w:val="single" w:sz="4" w:space="0" w:color="auto"/>
            </w:tcBorders>
            <w:shd w:val="clear" w:color="auto" w:fill="auto"/>
            <w:noWrap/>
            <w:vAlign w:val="center"/>
          </w:tcPr>
          <w:p w14:paraId="35E2022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0.1812</w:t>
            </w:r>
          </w:p>
        </w:tc>
        <w:tc>
          <w:tcPr>
            <w:tcW w:w="515" w:type="pct"/>
            <w:tcBorders>
              <w:top w:val="nil"/>
              <w:left w:val="nil"/>
              <w:bottom w:val="single" w:sz="4" w:space="0" w:color="auto"/>
              <w:right w:val="single" w:sz="4" w:space="0" w:color="auto"/>
            </w:tcBorders>
            <w:shd w:val="clear" w:color="auto" w:fill="auto"/>
            <w:noWrap/>
            <w:vAlign w:val="center"/>
          </w:tcPr>
          <w:p w14:paraId="3A78D61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48B97D2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-0.1547</w:t>
            </w:r>
          </w:p>
        </w:tc>
        <w:tc>
          <w:tcPr>
            <w:tcW w:w="513" w:type="pct"/>
            <w:tcBorders>
              <w:top w:val="nil"/>
              <w:left w:val="nil"/>
              <w:bottom w:val="single" w:sz="4" w:space="0" w:color="auto"/>
              <w:right w:val="single" w:sz="4" w:space="0" w:color="auto"/>
            </w:tcBorders>
            <w:shd w:val="clear" w:color="auto" w:fill="auto"/>
            <w:noWrap/>
            <w:vAlign w:val="center"/>
          </w:tcPr>
          <w:p w14:paraId="0F04253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-0.3094</w:t>
            </w:r>
          </w:p>
        </w:tc>
      </w:tr>
      <w:tr w:rsidR="00783052" w14:paraId="7E62937A"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19F6E0F9" w14:textId="77777777" w:rsidR="00783052" w:rsidRDefault="00783052" w:rsidP="00783052">
            <w:pPr>
              <w:widowControl/>
              <w:adjustRightInd w:val="0"/>
              <w:snapToGrid w:val="0"/>
              <w:jc w:val="left"/>
              <w:rPr>
                <w:rFonts w:eastAsia="仿宋_GB2312"/>
                <w:kern w:val="0"/>
                <w:szCs w:val="21"/>
              </w:rPr>
            </w:pPr>
          </w:p>
        </w:tc>
        <w:tc>
          <w:tcPr>
            <w:tcW w:w="1056" w:type="pct"/>
            <w:tcBorders>
              <w:top w:val="single" w:sz="4" w:space="0" w:color="auto"/>
              <w:left w:val="single" w:sz="4" w:space="0" w:color="auto"/>
              <w:bottom w:val="single" w:sz="4" w:space="0" w:color="000000"/>
              <w:right w:val="single" w:sz="4" w:space="0" w:color="auto"/>
            </w:tcBorders>
            <w:shd w:val="clear" w:color="000000" w:fill="FFFFFF"/>
            <w:vAlign w:val="center"/>
          </w:tcPr>
          <w:p w14:paraId="2F217312"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999" w:type="pct"/>
            <w:tcBorders>
              <w:top w:val="nil"/>
              <w:left w:val="nil"/>
              <w:bottom w:val="single" w:sz="4" w:space="0" w:color="auto"/>
              <w:right w:val="single" w:sz="4" w:space="0" w:color="auto"/>
            </w:tcBorders>
            <w:shd w:val="clear" w:color="auto" w:fill="auto"/>
            <w:noWrap/>
            <w:vAlign w:val="center"/>
          </w:tcPr>
          <w:p w14:paraId="31483F6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景观及旅游价值</w:t>
            </w:r>
          </w:p>
        </w:tc>
        <w:tc>
          <w:tcPr>
            <w:tcW w:w="507" w:type="pct"/>
            <w:tcBorders>
              <w:top w:val="nil"/>
              <w:left w:val="nil"/>
              <w:bottom w:val="single" w:sz="4" w:space="0" w:color="auto"/>
              <w:right w:val="single" w:sz="4" w:space="0" w:color="auto"/>
            </w:tcBorders>
            <w:shd w:val="clear" w:color="auto" w:fill="auto"/>
            <w:noWrap/>
            <w:vAlign w:val="center"/>
          </w:tcPr>
          <w:p w14:paraId="3BB4047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0.3190</w:t>
            </w:r>
          </w:p>
        </w:tc>
        <w:tc>
          <w:tcPr>
            <w:tcW w:w="515" w:type="pct"/>
            <w:tcBorders>
              <w:top w:val="nil"/>
              <w:left w:val="nil"/>
              <w:bottom w:val="single" w:sz="4" w:space="0" w:color="auto"/>
              <w:right w:val="single" w:sz="4" w:space="0" w:color="auto"/>
            </w:tcBorders>
            <w:shd w:val="clear" w:color="auto" w:fill="auto"/>
            <w:noWrap/>
            <w:vAlign w:val="center"/>
          </w:tcPr>
          <w:p w14:paraId="041B303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0.1595</w:t>
            </w:r>
          </w:p>
        </w:tc>
        <w:tc>
          <w:tcPr>
            <w:tcW w:w="515" w:type="pct"/>
            <w:tcBorders>
              <w:top w:val="nil"/>
              <w:left w:val="nil"/>
              <w:bottom w:val="single" w:sz="4" w:space="0" w:color="auto"/>
              <w:right w:val="single" w:sz="4" w:space="0" w:color="auto"/>
            </w:tcBorders>
            <w:shd w:val="clear" w:color="auto" w:fill="auto"/>
            <w:noWrap/>
            <w:vAlign w:val="center"/>
          </w:tcPr>
          <w:p w14:paraId="2215FE5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40CBC85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-0.1362</w:t>
            </w:r>
          </w:p>
        </w:tc>
        <w:tc>
          <w:tcPr>
            <w:tcW w:w="513" w:type="pct"/>
            <w:tcBorders>
              <w:top w:val="nil"/>
              <w:left w:val="nil"/>
              <w:bottom w:val="single" w:sz="4" w:space="0" w:color="auto"/>
              <w:right w:val="single" w:sz="4" w:space="0" w:color="auto"/>
            </w:tcBorders>
            <w:shd w:val="clear" w:color="auto" w:fill="auto"/>
            <w:noWrap/>
            <w:vAlign w:val="center"/>
          </w:tcPr>
          <w:p w14:paraId="64D299C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-0.2723</w:t>
            </w:r>
          </w:p>
        </w:tc>
      </w:tr>
      <w:tr w:rsidR="00783052" w14:paraId="1FC619C0"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26C098E5" w14:textId="77777777" w:rsidR="00783052" w:rsidRDefault="00783052" w:rsidP="00783052">
            <w:pPr>
              <w:widowControl/>
              <w:adjustRightInd w:val="0"/>
              <w:snapToGrid w:val="0"/>
              <w:jc w:val="left"/>
              <w:rPr>
                <w:rFonts w:eastAsia="仿宋_GB2312"/>
                <w:kern w:val="0"/>
                <w:szCs w:val="21"/>
              </w:rPr>
            </w:pPr>
          </w:p>
        </w:tc>
        <w:tc>
          <w:tcPr>
            <w:tcW w:w="1056" w:type="pct"/>
            <w:vMerge w:val="restart"/>
            <w:tcBorders>
              <w:top w:val="nil"/>
              <w:left w:val="single" w:sz="4" w:space="0" w:color="auto"/>
              <w:bottom w:val="single" w:sz="4" w:space="0" w:color="000000"/>
              <w:right w:val="single" w:sz="4" w:space="0" w:color="auto"/>
            </w:tcBorders>
            <w:shd w:val="clear" w:color="000000" w:fill="FFFFFF"/>
            <w:noWrap/>
            <w:vAlign w:val="center"/>
          </w:tcPr>
          <w:p w14:paraId="45B6607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999" w:type="pct"/>
            <w:tcBorders>
              <w:top w:val="nil"/>
              <w:left w:val="nil"/>
              <w:bottom w:val="single" w:sz="4" w:space="0" w:color="auto"/>
              <w:right w:val="single" w:sz="4" w:space="0" w:color="auto"/>
            </w:tcBorders>
            <w:shd w:val="clear" w:color="auto" w:fill="auto"/>
            <w:noWrap/>
            <w:vAlign w:val="center"/>
          </w:tcPr>
          <w:p w14:paraId="00A03FF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道路通达度</w:t>
            </w:r>
          </w:p>
        </w:tc>
        <w:tc>
          <w:tcPr>
            <w:tcW w:w="507" w:type="pct"/>
            <w:tcBorders>
              <w:top w:val="nil"/>
              <w:left w:val="nil"/>
              <w:bottom w:val="single" w:sz="4" w:space="0" w:color="auto"/>
              <w:right w:val="single" w:sz="4" w:space="0" w:color="auto"/>
            </w:tcBorders>
            <w:shd w:val="clear" w:color="auto" w:fill="auto"/>
            <w:noWrap/>
            <w:vAlign w:val="center"/>
          </w:tcPr>
          <w:p w14:paraId="1EC325E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0.4092</w:t>
            </w:r>
          </w:p>
        </w:tc>
        <w:tc>
          <w:tcPr>
            <w:tcW w:w="515" w:type="pct"/>
            <w:tcBorders>
              <w:top w:val="nil"/>
              <w:left w:val="nil"/>
              <w:bottom w:val="single" w:sz="4" w:space="0" w:color="auto"/>
              <w:right w:val="single" w:sz="4" w:space="0" w:color="auto"/>
            </w:tcBorders>
            <w:shd w:val="clear" w:color="auto" w:fill="auto"/>
            <w:noWrap/>
            <w:vAlign w:val="center"/>
          </w:tcPr>
          <w:p w14:paraId="3F90C3D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0.2046</w:t>
            </w:r>
          </w:p>
        </w:tc>
        <w:tc>
          <w:tcPr>
            <w:tcW w:w="515" w:type="pct"/>
            <w:tcBorders>
              <w:top w:val="nil"/>
              <w:left w:val="nil"/>
              <w:bottom w:val="single" w:sz="4" w:space="0" w:color="auto"/>
              <w:right w:val="single" w:sz="4" w:space="0" w:color="auto"/>
            </w:tcBorders>
            <w:shd w:val="clear" w:color="auto" w:fill="auto"/>
            <w:noWrap/>
            <w:vAlign w:val="center"/>
          </w:tcPr>
          <w:p w14:paraId="2FB6D13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1383DCC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-0.1747</w:t>
            </w:r>
          </w:p>
        </w:tc>
        <w:tc>
          <w:tcPr>
            <w:tcW w:w="513" w:type="pct"/>
            <w:tcBorders>
              <w:top w:val="nil"/>
              <w:left w:val="nil"/>
              <w:bottom w:val="single" w:sz="4" w:space="0" w:color="auto"/>
              <w:right w:val="single" w:sz="4" w:space="0" w:color="auto"/>
            </w:tcBorders>
            <w:shd w:val="clear" w:color="auto" w:fill="auto"/>
            <w:noWrap/>
            <w:vAlign w:val="center"/>
          </w:tcPr>
          <w:p w14:paraId="44B99CE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-0.3493</w:t>
            </w:r>
          </w:p>
        </w:tc>
      </w:tr>
      <w:tr w:rsidR="00783052" w14:paraId="7635DA3A" w14:textId="77777777" w:rsidTr="00A170D4">
        <w:trPr>
          <w:cantSplit/>
          <w:trHeight w:val="340"/>
          <w:jc w:val="center"/>
        </w:trPr>
        <w:tc>
          <w:tcPr>
            <w:tcW w:w="379" w:type="pct"/>
            <w:vMerge/>
            <w:tcBorders>
              <w:top w:val="nil"/>
              <w:left w:val="single" w:sz="4" w:space="0" w:color="auto"/>
              <w:bottom w:val="single" w:sz="4" w:space="0" w:color="000000"/>
              <w:right w:val="single" w:sz="4" w:space="0" w:color="auto"/>
            </w:tcBorders>
            <w:vAlign w:val="center"/>
          </w:tcPr>
          <w:p w14:paraId="0DD69293" w14:textId="77777777" w:rsidR="00783052" w:rsidRDefault="00783052" w:rsidP="00783052">
            <w:pPr>
              <w:widowControl/>
              <w:adjustRightInd w:val="0"/>
              <w:snapToGrid w:val="0"/>
              <w:jc w:val="left"/>
              <w:rPr>
                <w:rFonts w:eastAsia="仿宋_GB2312"/>
                <w:kern w:val="0"/>
                <w:szCs w:val="21"/>
              </w:rPr>
            </w:pPr>
          </w:p>
        </w:tc>
        <w:tc>
          <w:tcPr>
            <w:tcW w:w="1056" w:type="pct"/>
            <w:vMerge/>
            <w:tcBorders>
              <w:top w:val="nil"/>
              <w:left w:val="single" w:sz="4" w:space="0" w:color="auto"/>
              <w:bottom w:val="single" w:sz="4" w:space="0" w:color="000000"/>
              <w:right w:val="single" w:sz="4" w:space="0" w:color="auto"/>
            </w:tcBorders>
            <w:vAlign w:val="center"/>
          </w:tcPr>
          <w:p w14:paraId="7BC1D13D" w14:textId="77777777" w:rsidR="00783052" w:rsidRDefault="00783052" w:rsidP="00783052">
            <w:pPr>
              <w:widowControl/>
              <w:adjustRightInd w:val="0"/>
              <w:snapToGrid w:val="0"/>
              <w:jc w:val="left"/>
              <w:rPr>
                <w:rFonts w:eastAsia="仿宋_GB2312"/>
                <w:kern w:val="0"/>
                <w:szCs w:val="21"/>
              </w:rPr>
            </w:pPr>
          </w:p>
        </w:tc>
        <w:tc>
          <w:tcPr>
            <w:tcW w:w="999" w:type="pct"/>
            <w:tcBorders>
              <w:top w:val="nil"/>
              <w:left w:val="nil"/>
              <w:bottom w:val="single" w:sz="4" w:space="0" w:color="auto"/>
              <w:right w:val="single" w:sz="4" w:space="0" w:color="auto"/>
            </w:tcBorders>
            <w:shd w:val="clear" w:color="auto" w:fill="auto"/>
            <w:noWrap/>
            <w:vAlign w:val="center"/>
          </w:tcPr>
          <w:p w14:paraId="5585081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对外交通便利度</w:t>
            </w:r>
          </w:p>
        </w:tc>
        <w:tc>
          <w:tcPr>
            <w:tcW w:w="507" w:type="pct"/>
            <w:tcBorders>
              <w:top w:val="nil"/>
              <w:left w:val="nil"/>
              <w:bottom w:val="single" w:sz="4" w:space="0" w:color="auto"/>
              <w:right w:val="single" w:sz="4" w:space="0" w:color="auto"/>
            </w:tcBorders>
            <w:shd w:val="clear" w:color="auto" w:fill="auto"/>
            <w:noWrap/>
            <w:vAlign w:val="center"/>
          </w:tcPr>
          <w:p w14:paraId="6B937E9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0.4289</w:t>
            </w:r>
          </w:p>
        </w:tc>
        <w:tc>
          <w:tcPr>
            <w:tcW w:w="515" w:type="pct"/>
            <w:tcBorders>
              <w:top w:val="nil"/>
              <w:left w:val="nil"/>
              <w:bottom w:val="single" w:sz="4" w:space="0" w:color="auto"/>
              <w:right w:val="single" w:sz="4" w:space="0" w:color="auto"/>
            </w:tcBorders>
            <w:shd w:val="clear" w:color="auto" w:fill="auto"/>
            <w:noWrap/>
            <w:vAlign w:val="center"/>
          </w:tcPr>
          <w:p w14:paraId="146B6D5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0.2144</w:t>
            </w:r>
          </w:p>
        </w:tc>
        <w:tc>
          <w:tcPr>
            <w:tcW w:w="515" w:type="pct"/>
            <w:tcBorders>
              <w:top w:val="nil"/>
              <w:left w:val="nil"/>
              <w:bottom w:val="single" w:sz="4" w:space="0" w:color="auto"/>
              <w:right w:val="single" w:sz="4" w:space="0" w:color="auto"/>
            </w:tcBorders>
            <w:shd w:val="clear" w:color="auto" w:fill="auto"/>
            <w:noWrap/>
            <w:vAlign w:val="center"/>
          </w:tcPr>
          <w:p w14:paraId="784DCB5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5" w:type="pct"/>
            <w:tcBorders>
              <w:top w:val="nil"/>
              <w:left w:val="nil"/>
              <w:bottom w:val="single" w:sz="4" w:space="0" w:color="auto"/>
              <w:right w:val="single" w:sz="4" w:space="0" w:color="auto"/>
            </w:tcBorders>
            <w:shd w:val="clear" w:color="auto" w:fill="auto"/>
            <w:noWrap/>
            <w:vAlign w:val="center"/>
          </w:tcPr>
          <w:p w14:paraId="5B7DA4D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-0.1831</w:t>
            </w:r>
          </w:p>
        </w:tc>
        <w:tc>
          <w:tcPr>
            <w:tcW w:w="513" w:type="pct"/>
            <w:tcBorders>
              <w:top w:val="nil"/>
              <w:left w:val="nil"/>
              <w:bottom w:val="single" w:sz="4" w:space="0" w:color="auto"/>
              <w:right w:val="single" w:sz="4" w:space="0" w:color="auto"/>
            </w:tcBorders>
            <w:shd w:val="clear" w:color="auto" w:fill="auto"/>
            <w:noWrap/>
            <w:vAlign w:val="center"/>
          </w:tcPr>
          <w:p w14:paraId="7E28970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-0.3661</w:t>
            </w:r>
          </w:p>
        </w:tc>
      </w:tr>
    </w:tbl>
    <w:p w14:paraId="0B01CD66" w14:textId="77777777" w:rsidR="00783052" w:rsidRDefault="00783052" w:rsidP="00783052">
      <w:pPr>
        <w:keepNext/>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lastRenderedPageBreak/>
        <w:t>表</w:t>
      </w:r>
      <w:r>
        <w:rPr>
          <w:rFonts w:eastAsia="仿宋_GB2312"/>
          <w:b/>
          <w:color w:val="000000"/>
          <w:sz w:val="28"/>
          <w:szCs w:val="28"/>
        </w:rPr>
        <w:t xml:space="preserve">4-3-5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三级园地</w:t>
      </w:r>
      <w:r>
        <w:rPr>
          <w:rFonts w:eastAsia="仿宋_GB2312"/>
          <w:b/>
          <w:color w:val="000000"/>
          <w:sz w:val="28"/>
          <w:szCs w:val="28"/>
        </w:rPr>
        <w:t>修正系数说明表</w:t>
      </w:r>
    </w:p>
    <w:tbl>
      <w:tblPr>
        <w:tblW w:w="5465" w:type="pct"/>
        <w:jc w:val="center"/>
        <w:tblLayout w:type="fixed"/>
        <w:tblLook w:val="04A0" w:firstRow="1" w:lastRow="0" w:firstColumn="1" w:lastColumn="0" w:noHBand="0" w:noVBand="1"/>
      </w:tblPr>
      <w:tblGrid>
        <w:gridCol w:w="569"/>
        <w:gridCol w:w="858"/>
        <w:gridCol w:w="1409"/>
        <w:gridCol w:w="1152"/>
        <w:gridCol w:w="1268"/>
        <w:gridCol w:w="1260"/>
        <w:gridCol w:w="1275"/>
        <w:gridCol w:w="1277"/>
      </w:tblGrid>
      <w:tr w:rsidR="00783052" w14:paraId="5EB3BD4B" w14:textId="77777777" w:rsidTr="00A170D4">
        <w:trPr>
          <w:cantSplit/>
          <w:trHeight w:val="340"/>
          <w:tblHeader/>
          <w:jc w:val="center"/>
        </w:trPr>
        <w:tc>
          <w:tcPr>
            <w:tcW w:w="1564"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F316BF0"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0606C4A3"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B24AA6"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9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E6AD4D"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34B8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C42FF7"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70CEA1"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406C9DD4" w14:textId="77777777" w:rsidTr="00A170D4">
        <w:trPr>
          <w:cantSplit/>
          <w:trHeight w:val="340"/>
          <w:tblHeader/>
          <w:jc w:val="center"/>
        </w:trPr>
        <w:tc>
          <w:tcPr>
            <w:tcW w:w="156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071D90A" w14:textId="77777777" w:rsidR="00783052" w:rsidRDefault="00783052" w:rsidP="00783052">
            <w:pPr>
              <w:widowControl/>
              <w:adjustRightInd w:val="0"/>
              <w:snapToGrid w:val="0"/>
              <w:jc w:val="left"/>
              <w:rPr>
                <w:rFonts w:eastAsia="仿宋_GB2312"/>
                <w:b/>
                <w:bCs/>
                <w:color w:val="000000"/>
                <w:kern w:val="0"/>
                <w:szCs w:val="21"/>
              </w:rPr>
            </w:pPr>
          </w:p>
        </w:tc>
        <w:tc>
          <w:tcPr>
            <w:tcW w:w="63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A0129A" w14:textId="77777777" w:rsidR="00783052" w:rsidRDefault="00783052" w:rsidP="00783052">
            <w:pPr>
              <w:widowControl/>
              <w:adjustRightInd w:val="0"/>
              <w:snapToGrid w:val="0"/>
              <w:jc w:val="left"/>
              <w:rPr>
                <w:rFonts w:eastAsia="仿宋_GB2312"/>
                <w:b/>
                <w:bCs/>
                <w:color w:val="000000"/>
                <w:kern w:val="0"/>
                <w:szCs w:val="21"/>
              </w:rPr>
            </w:pPr>
          </w:p>
        </w:tc>
        <w:tc>
          <w:tcPr>
            <w:tcW w:w="69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9F659BE" w14:textId="77777777" w:rsidR="00783052" w:rsidRDefault="00783052" w:rsidP="00783052">
            <w:pPr>
              <w:widowControl/>
              <w:adjustRightInd w:val="0"/>
              <w:snapToGrid w:val="0"/>
              <w:jc w:val="left"/>
              <w:rPr>
                <w:rFonts w:eastAsia="仿宋_GB2312"/>
                <w:b/>
                <w:bCs/>
                <w:color w:val="000000"/>
                <w:kern w:val="0"/>
                <w:szCs w:val="21"/>
              </w:rPr>
            </w:pPr>
          </w:p>
        </w:tc>
        <w:tc>
          <w:tcPr>
            <w:tcW w:w="6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DD7F8D" w14:textId="77777777" w:rsidR="00783052" w:rsidRDefault="00783052" w:rsidP="00783052">
            <w:pPr>
              <w:widowControl/>
              <w:adjustRightInd w:val="0"/>
              <w:snapToGrid w:val="0"/>
              <w:jc w:val="left"/>
              <w:rPr>
                <w:rFonts w:eastAsia="仿宋_GB2312"/>
                <w:b/>
                <w:bCs/>
                <w:color w:val="000000"/>
                <w:kern w:val="0"/>
                <w:szCs w:val="21"/>
              </w:rPr>
            </w:pPr>
          </w:p>
        </w:tc>
        <w:tc>
          <w:tcPr>
            <w:tcW w:w="70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732089" w14:textId="77777777" w:rsidR="00783052" w:rsidRDefault="00783052" w:rsidP="00783052">
            <w:pPr>
              <w:widowControl/>
              <w:adjustRightInd w:val="0"/>
              <w:snapToGrid w:val="0"/>
              <w:jc w:val="left"/>
              <w:rPr>
                <w:rFonts w:eastAsia="仿宋_GB2312"/>
                <w:b/>
                <w:bCs/>
                <w:color w:val="000000"/>
                <w:kern w:val="0"/>
                <w:szCs w:val="21"/>
              </w:rPr>
            </w:pPr>
          </w:p>
        </w:tc>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1B3F938" w14:textId="77777777" w:rsidR="00783052" w:rsidRDefault="00783052" w:rsidP="00783052">
            <w:pPr>
              <w:widowControl/>
              <w:adjustRightInd w:val="0"/>
              <w:snapToGrid w:val="0"/>
              <w:jc w:val="left"/>
              <w:rPr>
                <w:rFonts w:eastAsia="仿宋_GB2312"/>
                <w:b/>
                <w:bCs/>
                <w:color w:val="000000"/>
                <w:kern w:val="0"/>
                <w:szCs w:val="21"/>
              </w:rPr>
            </w:pPr>
          </w:p>
        </w:tc>
      </w:tr>
      <w:tr w:rsidR="00A170D4" w14:paraId="26009BA9" w14:textId="77777777" w:rsidTr="00A170D4">
        <w:trPr>
          <w:cantSplit/>
          <w:trHeight w:val="340"/>
          <w:jc w:val="center"/>
        </w:trPr>
        <w:tc>
          <w:tcPr>
            <w:tcW w:w="314" w:type="pct"/>
            <w:vMerge w:val="restart"/>
            <w:tcBorders>
              <w:top w:val="nil"/>
              <w:left w:val="single" w:sz="4" w:space="0" w:color="auto"/>
              <w:bottom w:val="single" w:sz="4" w:space="0" w:color="auto"/>
              <w:right w:val="single" w:sz="4" w:space="0" w:color="auto"/>
            </w:tcBorders>
            <w:shd w:val="clear" w:color="auto" w:fill="auto"/>
            <w:vAlign w:val="center"/>
          </w:tcPr>
          <w:p w14:paraId="21EFA89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473" w:type="pct"/>
            <w:vMerge w:val="restart"/>
            <w:tcBorders>
              <w:top w:val="nil"/>
              <w:left w:val="single" w:sz="4" w:space="0" w:color="auto"/>
              <w:bottom w:val="single" w:sz="4" w:space="0" w:color="auto"/>
              <w:right w:val="single" w:sz="4" w:space="0" w:color="auto"/>
            </w:tcBorders>
            <w:shd w:val="clear" w:color="auto" w:fill="auto"/>
            <w:vAlign w:val="center"/>
          </w:tcPr>
          <w:p w14:paraId="02240CF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w:t>
            </w:r>
          </w:p>
          <w:p w14:paraId="3C1129B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77" w:type="pct"/>
            <w:tcBorders>
              <w:top w:val="nil"/>
              <w:left w:val="nil"/>
              <w:bottom w:val="single" w:sz="4" w:space="0" w:color="auto"/>
              <w:right w:val="single" w:sz="4" w:space="0" w:color="auto"/>
            </w:tcBorders>
            <w:shd w:val="clear" w:color="auto" w:fill="auto"/>
            <w:vAlign w:val="center"/>
          </w:tcPr>
          <w:p w14:paraId="797ABCE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有效土层厚度（厘米）</w:t>
            </w:r>
          </w:p>
        </w:tc>
        <w:tc>
          <w:tcPr>
            <w:tcW w:w="635" w:type="pct"/>
            <w:tcBorders>
              <w:top w:val="nil"/>
              <w:left w:val="nil"/>
              <w:bottom w:val="single" w:sz="4" w:space="0" w:color="auto"/>
              <w:right w:val="single" w:sz="4" w:space="0" w:color="auto"/>
            </w:tcBorders>
            <w:shd w:val="clear" w:color="auto" w:fill="auto"/>
            <w:vAlign w:val="center"/>
          </w:tcPr>
          <w:p w14:paraId="74ADF62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w:t>
            </w:r>
            <w:r>
              <w:rPr>
                <w:rFonts w:eastAsia="仿宋_GB2312"/>
                <w:color w:val="000000"/>
                <w:szCs w:val="21"/>
              </w:rPr>
              <w:t>）</w:t>
            </w:r>
          </w:p>
        </w:tc>
        <w:tc>
          <w:tcPr>
            <w:tcW w:w="699" w:type="pct"/>
            <w:tcBorders>
              <w:top w:val="nil"/>
              <w:left w:val="nil"/>
              <w:bottom w:val="single" w:sz="4" w:space="0" w:color="auto"/>
              <w:right w:val="single" w:sz="4" w:space="0" w:color="auto"/>
            </w:tcBorders>
            <w:shd w:val="clear" w:color="auto" w:fill="auto"/>
            <w:vAlign w:val="center"/>
          </w:tcPr>
          <w:p w14:paraId="50CA441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r>
              <w:rPr>
                <w:rFonts w:eastAsia="仿宋_GB2312"/>
                <w:color w:val="000000"/>
                <w:szCs w:val="21"/>
              </w:rPr>
              <w:t>）</w:t>
            </w:r>
          </w:p>
        </w:tc>
        <w:tc>
          <w:tcPr>
            <w:tcW w:w="695" w:type="pct"/>
            <w:tcBorders>
              <w:top w:val="nil"/>
              <w:left w:val="nil"/>
              <w:bottom w:val="single" w:sz="4" w:space="0" w:color="auto"/>
              <w:right w:val="single" w:sz="4" w:space="0" w:color="auto"/>
            </w:tcBorders>
            <w:shd w:val="clear" w:color="auto" w:fill="auto"/>
            <w:vAlign w:val="center"/>
          </w:tcPr>
          <w:p w14:paraId="7AA3DAA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[40,60)</w:t>
            </w:r>
          </w:p>
        </w:tc>
        <w:tc>
          <w:tcPr>
            <w:tcW w:w="703" w:type="pct"/>
            <w:tcBorders>
              <w:top w:val="nil"/>
              <w:left w:val="nil"/>
              <w:bottom w:val="single" w:sz="4" w:space="0" w:color="auto"/>
              <w:right w:val="single" w:sz="4" w:space="0" w:color="auto"/>
            </w:tcBorders>
            <w:shd w:val="clear" w:color="auto" w:fill="auto"/>
            <w:vAlign w:val="center"/>
          </w:tcPr>
          <w:p w14:paraId="7B0956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[20,40)</w:t>
            </w:r>
          </w:p>
        </w:tc>
        <w:tc>
          <w:tcPr>
            <w:tcW w:w="704" w:type="pct"/>
            <w:tcBorders>
              <w:top w:val="nil"/>
              <w:left w:val="nil"/>
              <w:bottom w:val="single" w:sz="4" w:space="0" w:color="auto"/>
              <w:right w:val="single" w:sz="4" w:space="0" w:color="auto"/>
            </w:tcBorders>
            <w:shd w:val="clear" w:color="auto" w:fill="auto"/>
            <w:vAlign w:val="center"/>
          </w:tcPr>
          <w:p w14:paraId="3050C77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w:t>
            </w:r>
          </w:p>
        </w:tc>
      </w:tr>
      <w:tr w:rsidR="00A170D4" w14:paraId="2B38D3B3"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0060792A"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101500C6"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10CB6E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土壤质地</w:t>
            </w:r>
          </w:p>
        </w:tc>
        <w:tc>
          <w:tcPr>
            <w:tcW w:w="635" w:type="pct"/>
            <w:tcBorders>
              <w:top w:val="nil"/>
              <w:left w:val="nil"/>
              <w:bottom w:val="single" w:sz="4" w:space="0" w:color="auto"/>
              <w:right w:val="single" w:sz="4" w:space="0" w:color="auto"/>
            </w:tcBorders>
            <w:shd w:val="clear" w:color="auto" w:fill="auto"/>
            <w:vAlign w:val="center"/>
          </w:tcPr>
          <w:p w14:paraId="6759BED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99" w:type="pct"/>
            <w:tcBorders>
              <w:top w:val="nil"/>
              <w:left w:val="nil"/>
              <w:bottom w:val="single" w:sz="4" w:space="0" w:color="auto"/>
              <w:right w:val="single" w:sz="4" w:space="0" w:color="auto"/>
            </w:tcBorders>
            <w:shd w:val="clear" w:color="auto" w:fill="auto"/>
            <w:vAlign w:val="center"/>
          </w:tcPr>
          <w:p w14:paraId="78FA90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95" w:type="pct"/>
            <w:tcBorders>
              <w:top w:val="nil"/>
              <w:left w:val="nil"/>
              <w:bottom w:val="single" w:sz="4" w:space="0" w:color="auto"/>
              <w:right w:val="single" w:sz="4" w:space="0" w:color="auto"/>
            </w:tcBorders>
            <w:shd w:val="clear" w:color="auto" w:fill="auto"/>
            <w:vAlign w:val="center"/>
          </w:tcPr>
          <w:p w14:paraId="3F9021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703" w:type="pct"/>
            <w:tcBorders>
              <w:top w:val="nil"/>
              <w:left w:val="nil"/>
              <w:bottom w:val="single" w:sz="4" w:space="0" w:color="auto"/>
              <w:right w:val="single" w:sz="4" w:space="0" w:color="auto"/>
            </w:tcBorders>
            <w:shd w:val="clear" w:color="auto" w:fill="auto"/>
            <w:vAlign w:val="center"/>
          </w:tcPr>
          <w:p w14:paraId="1772EEB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704" w:type="pct"/>
            <w:tcBorders>
              <w:top w:val="nil"/>
              <w:left w:val="nil"/>
              <w:bottom w:val="single" w:sz="4" w:space="0" w:color="auto"/>
              <w:right w:val="single" w:sz="4" w:space="0" w:color="auto"/>
            </w:tcBorders>
            <w:shd w:val="clear" w:color="auto" w:fill="auto"/>
            <w:vAlign w:val="center"/>
          </w:tcPr>
          <w:p w14:paraId="2F3BFBD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A170D4" w14:paraId="79A36C43"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3E1E5225"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2C42204C"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7FDDC8B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土壤酸碱度</w:t>
            </w:r>
          </w:p>
        </w:tc>
        <w:tc>
          <w:tcPr>
            <w:tcW w:w="635" w:type="pct"/>
            <w:tcBorders>
              <w:top w:val="nil"/>
              <w:left w:val="nil"/>
              <w:bottom w:val="single" w:sz="4" w:space="0" w:color="auto"/>
              <w:right w:val="single" w:sz="4" w:space="0" w:color="auto"/>
            </w:tcBorders>
            <w:shd w:val="clear" w:color="auto" w:fill="auto"/>
            <w:vAlign w:val="center"/>
          </w:tcPr>
          <w:p w14:paraId="7A691A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[6.2,7.5)</w:t>
            </w:r>
          </w:p>
        </w:tc>
        <w:tc>
          <w:tcPr>
            <w:tcW w:w="699" w:type="pct"/>
            <w:tcBorders>
              <w:top w:val="nil"/>
              <w:left w:val="nil"/>
              <w:bottom w:val="single" w:sz="4" w:space="0" w:color="auto"/>
              <w:right w:val="single" w:sz="4" w:space="0" w:color="auto"/>
            </w:tcBorders>
            <w:shd w:val="clear" w:color="auto" w:fill="auto"/>
            <w:vAlign w:val="center"/>
          </w:tcPr>
          <w:p w14:paraId="2D21BF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[5.5,6.2)</w:t>
            </w:r>
          </w:p>
        </w:tc>
        <w:tc>
          <w:tcPr>
            <w:tcW w:w="695" w:type="pct"/>
            <w:tcBorders>
              <w:top w:val="nil"/>
              <w:left w:val="nil"/>
              <w:bottom w:val="single" w:sz="4" w:space="0" w:color="auto"/>
              <w:right w:val="single" w:sz="4" w:space="0" w:color="auto"/>
            </w:tcBorders>
            <w:shd w:val="clear" w:color="auto" w:fill="auto"/>
            <w:vAlign w:val="center"/>
          </w:tcPr>
          <w:p w14:paraId="02BD7E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[7.5,8.5)</w:t>
            </w:r>
          </w:p>
        </w:tc>
        <w:tc>
          <w:tcPr>
            <w:tcW w:w="703" w:type="pct"/>
            <w:tcBorders>
              <w:top w:val="nil"/>
              <w:left w:val="nil"/>
              <w:bottom w:val="single" w:sz="4" w:space="0" w:color="auto"/>
              <w:right w:val="single" w:sz="4" w:space="0" w:color="auto"/>
            </w:tcBorders>
            <w:shd w:val="clear" w:color="auto" w:fill="auto"/>
            <w:vAlign w:val="center"/>
          </w:tcPr>
          <w:p w14:paraId="3AAF9F2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704" w:type="pct"/>
            <w:tcBorders>
              <w:top w:val="nil"/>
              <w:left w:val="nil"/>
              <w:bottom w:val="single" w:sz="4" w:space="0" w:color="auto"/>
              <w:right w:val="single" w:sz="4" w:space="0" w:color="auto"/>
            </w:tcBorders>
            <w:shd w:val="clear" w:color="auto" w:fill="auto"/>
            <w:vAlign w:val="center"/>
          </w:tcPr>
          <w:p w14:paraId="7E78C1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A170D4" w14:paraId="6201F6E8"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0D7D4BCA"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1AD14B31"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6A3E633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635" w:type="pct"/>
            <w:tcBorders>
              <w:top w:val="nil"/>
              <w:left w:val="nil"/>
              <w:bottom w:val="single" w:sz="4" w:space="0" w:color="auto"/>
              <w:right w:val="single" w:sz="4" w:space="0" w:color="auto"/>
            </w:tcBorders>
            <w:shd w:val="clear" w:color="auto" w:fill="auto"/>
            <w:vAlign w:val="center"/>
          </w:tcPr>
          <w:p w14:paraId="76718C6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w:t>
            </w:r>
            <w:r>
              <w:rPr>
                <w:rFonts w:eastAsia="仿宋_GB2312"/>
                <w:color w:val="000000"/>
                <w:szCs w:val="21"/>
              </w:rPr>
              <w:t>）</w:t>
            </w:r>
          </w:p>
        </w:tc>
        <w:tc>
          <w:tcPr>
            <w:tcW w:w="699" w:type="pct"/>
            <w:tcBorders>
              <w:top w:val="nil"/>
              <w:left w:val="nil"/>
              <w:bottom w:val="single" w:sz="4" w:space="0" w:color="auto"/>
              <w:right w:val="single" w:sz="4" w:space="0" w:color="auto"/>
            </w:tcBorders>
            <w:shd w:val="clear" w:color="auto" w:fill="auto"/>
            <w:vAlign w:val="center"/>
          </w:tcPr>
          <w:p w14:paraId="7D24073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95" w:type="pct"/>
            <w:tcBorders>
              <w:top w:val="nil"/>
              <w:left w:val="nil"/>
              <w:bottom w:val="single" w:sz="4" w:space="0" w:color="auto"/>
              <w:right w:val="single" w:sz="4" w:space="0" w:color="auto"/>
            </w:tcBorders>
            <w:shd w:val="clear" w:color="auto" w:fill="auto"/>
            <w:vAlign w:val="center"/>
          </w:tcPr>
          <w:p w14:paraId="6A357A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703" w:type="pct"/>
            <w:tcBorders>
              <w:top w:val="nil"/>
              <w:left w:val="nil"/>
              <w:bottom w:val="single" w:sz="4" w:space="0" w:color="auto"/>
              <w:right w:val="single" w:sz="4" w:space="0" w:color="auto"/>
            </w:tcBorders>
            <w:shd w:val="clear" w:color="auto" w:fill="auto"/>
            <w:vAlign w:val="center"/>
          </w:tcPr>
          <w:p w14:paraId="20AF695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704" w:type="pct"/>
            <w:tcBorders>
              <w:top w:val="nil"/>
              <w:left w:val="nil"/>
              <w:bottom w:val="single" w:sz="4" w:space="0" w:color="auto"/>
              <w:right w:val="single" w:sz="4" w:space="0" w:color="auto"/>
            </w:tcBorders>
            <w:shd w:val="clear" w:color="auto" w:fill="auto"/>
            <w:vAlign w:val="center"/>
          </w:tcPr>
          <w:p w14:paraId="0469983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p>
        </w:tc>
      </w:tr>
      <w:tr w:rsidR="00A170D4" w14:paraId="4E2AF026"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006A1C92" w14:textId="77777777" w:rsidR="00783052" w:rsidRDefault="00783052" w:rsidP="00783052">
            <w:pPr>
              <w:widowControl/>
              <w:adjustRightInd w:val="0"/>
              <w:snapToGrid w:val="0"/>
              <w:jc w:val="left"/>
              <w:rPr>
                <w:rFonts w:eastAsia="仿宋_GB2312"/>
                <w:kern w:val="0"/>
                <w:szCs w:val="21"/>
              </w:rPr>
            </w:pPr>
          </w:p>
        </w:tc>
        <w:tc>
          <w:tcPr>
            <w:tcW w:w="473" w:type="pct"/>
            <w:vMerge w:val="restart"/>
            <w:tcBorders>
              <w:top w:val="nil"/>
              <w:left w:val="single" w:sz="4" w:space="0" w:color="auto"/>
              <w:bottom w:val="single" w:sz="4" w:space="0" w:color="auto"/>
              <w:right w:val="single" w:sz="4" w:space="0" w:color="auto"/>
            </w:tcBorders>
            <w:shd w:val="clear" w:color="auto" w:fill="auto"/>
            <w:vAlign w:val="center"/>
          </w:tcPr>
          <w:p w14:paraId="01D6AAF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w:t>
            </w:r>
          </w:p>
          <w:p w14:paraId="23687EE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候差异</w:t>
            </w:r>
          </w:p>
        </w:tc>
        <w:tc>
          <w:tcPr>
            <w:tcW w:w="777" w:type="pct"/>
            <w:tcBorders>
              <w:top w:val="nil"/>
              <w:left w:val="nil"/>
              <w:bottom w:val="single" w:sz="4" w:space="0" w:color="auto"/>
              <w:right w:val="single" w:sz="4" w:space="0" w:color="auto"/>
            </w:tcBorders>
            <w:shd w:val="clear" w:color="auto" w:fill="auto"/>
            <w:vAlign w:val="center"/>
          </w:tcPr>
          <w:p w14:paraId="7AD813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年降水量（毫米）</w:t>
            </w:r>
          </w:p>
        </w:tc>
        <w:tc>
          <w:tcPr>
            <w:tcW w:w="635" w:type="pct"/>
            <w:tcBorders>
              <w:top w:val="nil"/>
              <w:left w:val="nil"/>
              <w:bottom w:val="single" w:sz="4" w:space="0" w:color="auto"/>
              <w:right w:val="single" w:sz="4" w:space="0" w:color="auto"/>
            </w:tcBorders>
            <w:shd w:val="clear" w:color="auto" w:fill="auto"/>
            <w:vAlign w:val="center"/>
          </w:tcPr>
          <w:p w14:paraId="4E7108E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2800,+</w:t>
            </w:r>
            <w:proofErr w:type="gramEnd"/>
            <w:r>
              <w:rPr>
                <w:rFonts w:eastAsia="仿宋_GB2312"/>
                <w:color w:val="000000"/>
                <w:szCs w:val="21"/>
              </w:rPr>
              <w:t>∞)</w:t>
            </w:r>
          </w:p>
        </w:tc>
        <w:tc>
          <w:tcPr>
            <w:tcW w:w="699" w:type="pct"/>
            <w:tcBorders>
              <w:top w:val="nil"/>
              <w:left w:val="nil"/>
              <w:bottom w:val="single" w:sz="4" w:space="0" w:color="auto"/>
              <w:right w:val="single" w:sz="4" w:space="0" w:color="auto"/>
            </w:tcBorders>
            <w:shd w:val="clear" w:color="auto" w:fill="auto"/>
            <w:vAlign w:val="center"/>
          </w:tcPr>
          <w:p w14:paraId="6170523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95" w:type="pct"/>
            <w:tcBorders>
              <w:top w:val="nil"/>
              <w:left w:val="nil"/>
              <w:bottom w:val="single" w:sz="4" w:space="0" w:color="auto"/>
              <w:right w:val="single" w:sz="4" w:space="0" w:color="auto"/>
            </w:tcBorders>
            <w:shd w:val="clear" w:color="auto" w:fill="auto"/>
            <w:vAlign w:val="center"/>
          </w:tcPr>
          <w:p w14:paraId="2D0F44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703" w:type="pct"/>
            <w:tcBorders>
              <w:top w:val="nil"/>
              <w:left w:val="nil"/>
              <w:bottom w:val="single" w:sz="4" w:space="0" w:color="auto"/>
              <w:right w:val="single" w:sz="4" w:space="0" w:color="auto"/>
            </w:tcBorders>
            <w:shd w:val="clear" w:color="auto" w:fill="auto"/>
            <w:vAlign w:val="center"/>
          </w:tcPr>
          <w:p w14:paraId="3DC97C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704" w:type="pct"/>
            <w:tcBorders>
              <w:top w:val="nil"/>
              <w:left w:val="nil"/>
              <w:bottom w:val="single" w:sz="4" w:space="0" w:color="auto"/>
              <w:right w:val="single" w:sz="4" w:space="0" w:color="auto"/>
            </w:tcBorders>
            <w:shd w:val="clear" w:color="auto" w:fill="auto"/>
            <w:vAlign w:val="center"/>
          </w:tcPr>
          <w:p w14:paraId="75B57A8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A170D4" w14:paraId="25B73DFB"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604BD0EC"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579AD5E2"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6A0C2B5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≥10℃</w:t>
            </w:r>
            <w:r>
              <w:rPr>
                <w:rFonts w:eastAsia="仿宋_GB2312"/>
                <w:color w:val="000000"/>
                <w:szCs w:val="21"/>
              </w:rPr>
              <w:t>年积温（摄氏度）</w:t>
            </w:r>
          </w:p>
        </w:tc>
        <w:tc>
          <w:tcPr>
            <w:tcW w:w="635" w:type="pct"/>
            <w:tcBorders>
              <w:top w:val="nil"/>
              <w:left w:val="nil"/>
              <w:bottom w:val="single" w:sz="4" w:space="0" w:color="auto"/>
              <w:right w:val="single" w:sz="4" w:space="0" w:color="auto"/>
            </w:tcBorders>
            <w:shd w:val="clear" w:color="auto" w:fill="auto"/>
            <w:vAlign w:val="center"/>
          </w:tcPr>
          <w:p w14:paraId="6FE8C76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8300,+</w:t>
            </w:r>
            <w:proofErr w:type="gramEnd"/>
            <w:r>
              <w:rPr>
                <w:rFonts w:eastAsia="仿宋_GB2312"/>
                <w:color w:val="000000"/>
                <w:szCs w:val="21"/>
              </w:rPr>
              <w:t>∞)</w:t>
            </w:r>
          </w:p>
        </w:tc>
        <w:tc>
          <w:tcPr>
            <w:tcW w:w="699" w:type="pct"/>
            <w:tcBorders>
              <w:top w:val="nil"/>
              <w:left w:val="nil"/>
              <w:bottom w:val="single" w:sz="4" w:space="0" w:color="auto"/>
              <w:right w:val="single" w:sz="4" w:space="0" w:color="auto"/>
            </w:tcBorders>
            <w:shd w:val="clear" w:color="auto" w:fill="auto"/>
            <w:vAlign w:val="center"/>
          </w:tcPr>
          <w:p w14:paraId="5036D03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95" w:type="pct"/>
            <w:tcBorders>
              <w:top w:val="nil"/>
              <w:left w:val="nil"/>
              <w:bottom w:val="single" w:sz="4" w:space="0" w:color="auto"/>
              <w:right w:val="single" w:sz="4" w:space="0" w:color="auto"/>
            </w:tcBorders>
            <w:shd w:val="clear" w:color="auto" w:fill="auto"/>
            <w:vAlign w:val="center"/>
          </w:tcPr>
          <w:p w14:paraId="61DE12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703" w:type="pct"/>
            <w:tcBorders>
              <w:top w:val="nil"/>
              <w:left w:val="nil"/>
              <w:bottom w:val="single" w:sz="4" w:space="0" w:color="auto"/>
              <w:right w:val="single" w:sz="4" w:space="0" w:color="auto"/>
            </w:tcBorders>
            <w:shd w:val="clear" w:color="auto" w:fill="auto"/>
            <w:vAlign w:val="center"/>
          </w:tcPr>
          <w:p w14:paraId="1F6F771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704" w:type="pct"/>
            <w:tcBorders>
              <w:top w:val="nil"/>
              <w:left w:val="nil"/>
              <w:bottom w:val="single" w:sz="4" w:space="0" w:color="auto"/>
              <w:right w:val="single" w:sz="4" w:space="0" w:color="auto"/>
            </w:tcBorders>
            <w:shd w:val="clear" w:color="auto" w:fill="auto"/>
            <w:vAlign w:val="center"/>
          </w:tcPr>
          <w:p w14:paraId="1238BCF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A170D4" w14:paraId="467D131B"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01D19AA2" w14:textId="77777777" w:rsidR="00783052" w:rsidRDefault="00783052" w:rsidP="00783052">
            <w:pPr>
              <w:widowControl/>
              <w:adjustRightInd w:val="0"/>
              <w:snapToGrid w:val="0"/>
              <w:jc w:val="left"/>
              <w:rPr>
                <w:rFonts w:eastAsia="仿宋_GB2312"/>
                <w:kern w:val="0"/>
                <w:szCs w:val="21"/>
              </w:rPr>
            </w:pPr>
          </w:p>
        </w:tc>
        <w:tc>
          <w:tcPr>
            <w:tcW w:w="473" w:type="pct"/>
            <w:vMerge w:val="restart"/>
            <w:tcBorders>
              <w:top w:val="nil"/>
              <w:left w:val="single" w:sz="4" w:space="0" w:color="auto"/>
              <w:bottom w:val="single" w:sz="4" w:space="0" w:color="auto"/>
              <w:right w:val="single" w:sz="4" w:space="0" w:color="auto"/>
            </w:tcBorders>
            <w:shd w:val="clear" w:color="auto" w:fill="auto"/>
            <w:vAlign w:val="center"/>
          </w:tcPr>
          <w:p w14:paraId="6125E12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777" w:type="pct"/>
            <w:tcBorders>
              <w:top w:val="nil"/>
              <w:left w:val="nil"/>
              <w:bottom w:val="single" w:sz="4" w:space="0" w:color="auto"/>
              <w:right w:val="single" w:sz="4" w:space="0" w:color="auto"/>
            </w:tcBorders>
            <w:shd w:val="clear" w:color="auto" w:fill="auto"/>
            <w:vAlign w:val="center"/>
          </w:tcPr>
          <w:p w14:paraId="053BD77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w:t>
            </w:r>
          </w:p>
        </w:tc>
        <w:tc>
          <w:tcPr>
            <w:tcW w:w="635" w:type="pct"/>
            <w:tcBorders>
              <w:top w:val="nil"/>
              <w:left w:val="nil"/>
              <w:bottom w:val="single" w:sz="4" w:space="0" w:color="auto"/>
              <w:right w:val="single" w:sz="4" w:space="0" w:color="auto"/>
            </w:tcBorders>
            <w:shd w:val="clear" w:color="auto" w:fill="auto"/>
            <w:vAlign w:val="center"/>
          </w:tcPr>
          <w:p w14:paraId="63C5941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水源质量优</w:t>
            </w:r>
          </w:p>
        </w:tc>
        <w:tc>
          <w:tcPr>
            <w:tcW w:w="699" w:type="pct"/>
            <w:tcBorders>
              <w:top w:val="nil"/>
              <w:left w:val="nil"/>
              <w:bottom w:val="single" w:sz="4" w:space="0" w:color="auto"/>
              <w:right w:val="single" w:sz="4" w:space="0" w:color="auto"/>
            </w:tcBorders>
            <w:shd w:val="clear" w:color="auto" w:fill="auto"/>
            <w:vAlign w:val="center"/>
          </w:tcPr>
          <w:p w14:paraId="2DD043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水源质量较优</w:t>
            </w:r>
          </w:p>
        </w:tc>
        <w:tc>
          <w:tcPr>
            <w:tcW w:w="695" w:type="pct"/>
            <w:tcBorders>
              <w:top w:val="nil"/>
              <w:left w:val="nil"/>
              <w:bottom w:val="single" w:sz="4" w:space="0" w:color="auto"/>
              <w:right w:val="single" w:sz="4" w:space="0" w:color="auto"/>
            </w:tcBorders>
            <w:shd w:val="clear" w:color="auto" w:fill="auto"/>
            <w:vAlign w:val="center"/>
          </w:tcPr>
          <w:p w14:paraId="29B3AD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水源质量一般</w:t>
            </w:r>
          </w:p>
        </w:tc>
        <w:tc>
          <w:tcPr>
            <w:tcW w:w="703" w:type="pct"/>
            <w:tcBorders>
              <w:top w:val="nil"/>
              <w:left w:val="nil"/>
              <w:bottom w:val="single" w:sz="4" w:space="0" w:color="auto"/>
              <w:right w:val="single" w:sz="4" w:space="0" w:color="auto"/>
            </w:tcBorders>
            <w:shd w:val="clear" w:color="auto" w:fill="auto"/>
            <w:vAlign w:val="center"/>
          </w:tcPr>
          <w:p w14:paraId="6D1CAB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水源质量较差</w:t>
            </w:r>
          </w:p>
        </w:tc>
        <w:tc>
          <w:tcPr>
            <w:tcW w:w="704" w:type="pct"/>
            <w:tcBorders>
              <w:top w:val="nil"/>
              <w:left w:val="nil"/>
              <w:bottom w:val="single" w:sz="4" w:space="0" w:color="auto"/>
              <w:right w:val="single" w:sz="4" w:space="0" w:color="auto"/>
            </w:tcBorders>
            <w:shd w:val="clear" w:color="auto" w:fill="auto"/>
            <w:vAlign w:val="center"/>
          </w:tcPr>
          <w:p w14:paraId="7FFDCBB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水源质量差</w:t>
            </w:r>
          </w:p>
        </w:tc>
      </w:tr>
      <w:tr w:rsidR="00A170D4" w14:paraId="09402EB8"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4752D4BD"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4FB84002"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6A7C75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水土流失状况</w:t>
            </w:r>
          </w:p>
        </w:tc>
        <w:tc>
          <w:tcPr>
            <w:tcW w:w="635" w:type="pct"/>
            <w:tcBorders>
              <w:top w:val="nil"/>
              <w:left w:val="nil"/>
              <w:bottom w:val="single" w:sz="4" w:space="0" w:color="auto"/>
              <w:right w:val="single" w:sz="4" w:space="0" w:color="auto"/>
            </w:tcBorders>
            <w:shd w:val="clear" w:color="auto" w:fill="auto"/>
            <w:vAlign w:val="center"/>
          </w:tcPr>
          <w:p w14:paraId="43B0C0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99" w:type="pct"/>
            <w:tcBorders>
              <w:top w:val="nil"/>
              <w:left w:val="nil"/>
              <w:bottom w:val="single" w:sz="4" w:space="0" w:color="auto"/>
              <w:right w:val="single" w:sz="4" w:space="0" w:color="auto"/>
            </w:tcBorders>
            <w:shd w:val="clear" w:color="auto" w:fill="auto"/>
            <w:vAlign w:val="center"/>
          </w:tcPr>
          <w:p w14:paraId="6EDF08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95" w:type="pct"/>
            <w:tcBorders>
              <w:top w:val="nil"/>
              <w:left w:val="nil"/>
              <w:bottom w:val="single" w:sz="4" w:space="0" w:color="auto"/>
              <w:right w:val="single" w:sz="4" w:space="0" w:color="auto"/>
            </w:tcBorders>
            <w:shd w:val="clear" w:color="auto" w:fill="auto"/>
            <w:vAlign w:val="center"/>
          </w:tcPr>
          <w:p w14:paraId="7D458C9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703" w:type="pct"/>
            <w:tcBorders>
              <w:top w:val="nil"/>
              <w:left w:val="nil"/>
              <w:bottom w:val="single" w:sz="4" w:space="0" w:color="auto"/>
              <w:right w:val="single" w:sz="4" w:space="0" w:color="auto"/>
            </w:tcBorders>
            <w:shd w:val="clear" w:color="auto" w:fill="auto"/>
            <w:vAlign w:val="center"/>
          </w:tcPr>
          <w:p w14:paraId="702EF54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704" w:type="pct"/>
            <w:tcBorders>
              <w:top w:val="nil"/>
              <w:left w:val="nil"/>
              <w:bottom w:val="single" w:sz="4" w:space="0" w:color="auto"/>
              <w:right w:val="single" w:sz="4" w:space="0" w:color="auto"/>
            </w:tcBorders>
            <w:shd w:val="clear" w:color="auto" w:fill="auto"/>
            <w:vAlign w:val="center"/>
          </w:tcPr>
          <w:p w14:paraId="5484E48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A170D4" w14:paraId="6B930F3D"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7E4CFF3D" w14:textId="77777777" w:rsidR="00783052" w:rsidRDefault="00783052" w:rsidP="00783052">
            <w:pPr>
              <w:widowControl/>
              <w:adjustRightInd w:val="0"/>
              <w:snapToGrid w:val="0"/>
              <w:jc w:val="left"/>
              <w:rPr>
                <w:rFonts w:eastAsia="仿宋_GB2312"/>
                <w:kern w:val="0"/>
                <w:szCs w:val="21"/>
              </w:rPr>
            </w:pPr>
          </w:p>
        </w:tc>
        <w:tc>
          <w:tcPr>
            <w:tcW w:w="473" w:type="pct"/>
            <w:vMerge w:val="restart"/>
            <w:tcBorders>
              <w:top w:val="nil"/>
              <w:left w:val="single" w:sz="4" w:space="0" w:color="auto"/>
              <w:bottom w:val="single" w:sz="4" w:space="0" w:color="auto"/>
              <w:right w:val="single" w:sz="4" w:space="0" w:color="auto"/>
            </w:tcBorders>
            <w:shd w:val="clear" w:color="auto" w:fill="auto"/>
            <w:vAlign w:val="center"/>
          </w:tcPr>
          <w:p w14:paraId="6AE8C26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w:t>
            </w:r>
          </w:p>
          <w:p w14:paraId="7E77551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地貌</w:t>
            </w:r>
          </w:p>
        </w:tc>
        <w:tc>
          <w:tcPr>
            <w:tcW w:w="777" w:type="pct"/>
            <w:tcBorders>
              <w:top w:val="nil"/>
              <w:left w:val="nil"/>
              <w:bottom w:val="single" w:sz="4" w:space="0" w:color="auto"/>
              <w:right w:val="single" w:sz="4" w:space="0" w:color="auto"/>
            </w:tcBorders>
            <w:shd w:val="clear" w:color="auto" w:fill="auto"/>
            <w:vAlign w:val="center"/>
          </w:tcPr>
          <w:p w14:paraId="4307510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地貌类型</w:t>
            </w:r>
          </w:p>
        </w:tc>
        <w:tc>
          <w:tcPr>
            <w:tcW w:w="635" w:type="pct"/>
            <w:tcBorders>
              <w:top w:val="nil"/>
              <w:left w:val="nil"/>
              <w:bottom w:val="single" w:sz="4" w:space="0" w:color="auto"/>
              <w:right w:val="single" w:sz="4" w:space="0" w:color="auto"/>
            </w:tcBorders>
            <w:shd w:val="clear" w:color="auto" w:fill="auto"/>
            <w:vAlign w:val="center"/>
          </w:tcPr>
          <w:p w14:paraId="0ABD64E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平原</w:t>
            </w:r>
          </w:p>
        </w:tc>
        <w:tc>
          <w:tcPr>
            <w:tcW w:w="699" w:type="pct"/>
            <w:tcBorders>
              <w:top w:val="nil"/>
              <w:left w:val="nil"/>
              <w:bottom w:val="single" w:sz="4" w:space="0" w:color="auto"/>
              <w:right w:val="single" w:sz="4" w:space="0" w:color="auto"/>
            </w:tcBorders>
            <w:shd w:val="clear" w:color="auto" w:fill="auto"/>
            <w:vAlign w:val="center"/>
          </w:tcPr>
          <w:p w14:paraId="1ED390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丘陵</w:t>
            </w:r>
          </w:p>
        </w:tc>
        <w:tc>
          <w:tcPr>
            <w:tcW w:w="695" w:type="pct"/>
            <w:tcBorders>
              <w:top w:val="nil"/>
              <w:left w:val="nil"/>
              <w:bottom w:val="single" w:sz="4" w:space="0" w:color="auto"/>
              <w:right w:val="single" w:sz="4" w:space="0" w:color="auto"/>
            </w:tcBorders>
            <w:shd w:val="clear" w:color="auto" w:fill="auto"/>
            <w:vAlign w:val="center"/>
          </w:tcPr>
          <w:p w14:paraId="355123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台地</w:t>
            </w:r>
          </w:p>
        </w:tc>
        <w:tc>
          <w:tcPr>
            <w:tcW w:w="703" w:type="pct"/>
            <w:tcBorders>
              <w:top w:val="nil"/>
              <w:left w:val="nil"/>
              <w:bottom w:val="single" w:sz="4" w:space="0" w:color="auto"/>
              <w:right w:val="single" w:sz="4" w:space="0" w:color="auto"/>
            </w:tcBorders>
            <w:shd w:val="clear" w:color="auto" w:fill="auto"/>
            <w:vAlign w:val="center"/>
          </w:tcPr>
          <w:p w14:paraId="04D4F0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山地</w:t>
            </w:r>
          </w:p>
        </w:tc>
        <w:tc>
          <w:tcPr>
            <w:tcW w:w="704" w:type="pct"/>
            <w:tcBorders>
              <w:top w:val="nil"/>
              <w:left w:val="nil"/>
              <w:bottom w:val="single" w:sz="4" w:space="0" w:color="auto"/>
              <w:right w:val="single" w:sz="4" w:space="0" w:color="auto"/>
            </w:tcBorders>
            <w:shd w:val="clear" w:color="auto" w:fill="auto"/>
            <w:vAlign w:val="center"/>
          </w:tcPr>
          <w:p w14:paraId="781F808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r>
      <w:tr w:rsidR="00A170D4" w14:paraId="373CBE1C"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03BC8097"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719DC3D8"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4C6F2F0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635" w:type="pct"/>
            <w:tcBorders>
              <w:top w:val="nil"/>
              <w:left w:val="nil"/>
              <w:bottom w:val="single" w:sz="4" w:space="0" w:color="auto"/>
              <w:right w:val="single" w:sz="4" w:space="0" w:color="auto"/>
            </w:tcBorders>
            <w:shd w:val="clear" w:color="auto" w:fill="auto"/>
            <w:vAlign w:val="center"/>
          </w:tcPr>
          <w:p w14:paraId="606B04D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c>
          <w:tcPr>
            <w:tcW w:w="699" w:type="pct"/>
            <w:tcBorders>
              <w:top w:val="nil"/>
              <w:left w:val="nil"/>
              <w:bottom w:val="single" w:sz="4" w:space="0" w:color="auto"/>
              <w:right w:val="single" w:sz="4" w:space="0" w:color="auto"/>
            </w:tcBorders>
            <w:shd w:val="clear" w:color="auto" w:fill="auto"/>
            <w:vAlign w:val="center"/>
          </w:tcPr>
          <w:p w14:paraId="04A49C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95" w:type="pct"/>
            <w:tcBorders>
              <w:top w:val="nil"/>
              <w:left w:val="nil"/>
              <w:bottom w:val="single" w:sz="4" w:space="0" w:color="auto"/>
              <w:right w:val="single" w:sz="4" w:space="0" w:color="auto"/>
            </w:tcBorders>
            <w:shd w:val="clear" w:color="auto" w:fill="auto"/>
            <w:vAlign w:val="center"/>
          </w:tcPr>
          <w:p w14:paraId="3A1099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703" w:type="pct"/>
            <w:tcBorders>
              <w:top w:val="nil"/>
              <w:left w:val="nil"/>
              <w:bottom w:val="single" w:sz="4" w:space="0" w:color="auto"/>
              <w:right w:val="single" w:sz="4" w:space="0" w:color="auto"/>
            </w:tcBorders>
            <w:shd w:val="clear" w:color="auto" w:fill="auto"/>
            <w:vAlign w:val="center"/>
          </w:tcPr>
          <w:p w14:paraId="29E514B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[15,25)</w:t>
            </w:r>
          </w:p>
        </w:tc>
        <w:tc>
          <w:tcPr>
            <w:tcW w:w="704" w:type="pct"/>
            <w:tcBorders>
              <w:top w:val="nil"/>
              <w:left w:val="nil"/>
              <w:bottom w:val="single" w:sz="4" w:space="0" w:color="auto"/>
              <w:right w:val="single" w:sz="4" w:space="0" w:color="auto"/>
            </w:tcBorders>
            <w:shd w:val="clear" w:color="auto" w:fill="auto"/>
            <w:vAlign w:val="center"/>
          </w:tcPr>
          <w:p w14:paraId="5457614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[25,90]</w:t>
            </w:r>
          </w:p>
        </w:tc>
      </w:tr>
      <w:tr w:rsidR="00A170D4" w14:paraId="172B4194" w14:textId="77777777" w:rsidTr="00A170D4">
        <w:trPr>
          <w:cantSplit/>
          <w:trHeight w:val="340"/>
          <w:jc w:val="center"/>
        </w:trPr>
        <w:tc>
          <w:tcPr>
            <w:tcW w:w="314" w:type="pct"/>
            <w:vMerge w:val="restart"/>
            <w:tcBorders>
              <w:top w:val="nil"/>
              <w:left w:val="single" w:sz="4" w:space="0" w:color="auto"/>
              <w:bottom w:val="single" w:sz="4" w:space="0" w:color="000000"/>
              <w:right w:val="single" w:sz="4" w:space="0" w:color="auto"/>
            </w:tcBorders>
            <w:shd w:val="clear" w:color="auto" w:fill="auto"/>
            <w:vAlign w:val="center"/>
          </w:tcPr>
          <w:p w14:paraId="30560AA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473" w:type="pct"/>
            <w:vMerge w:val="restart"/>
            <w:tcBorders>
              <w:top w:val="nil"/>
              <w:left w:val="single" w:sz="4" w:space="0" w:color="auto"/>
              <w:bottom w:val="single" w:sz="4" w:space="0" w:color="000000"/>
              <w:right w:val="single" w:sz="4" w:space="0" w:color="auto"/>
            </w:tcBorders>
            <w:shd w:val="clear" w:color="auto" w:fill="auto"/>
            <w:vAlign w:val="center"/>
          </w:tcPr>
          <w:p w14:paraId="6FE41B6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w:t>
            </w:r>
          </w:p>
          <w:p w14:paraId="1CFD5EF2"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用状况</w:t>
            </w:r>
            <w:proofErr w:type="gramEnd"/>
          </w:p>
        </w:tc>
        <w:tc>
          <w:tcPr>
            <w:tcW w:w="777" w:type="pct"/>
            <w:tcBorders>
              <w:top w:val="nil"/>
              <w:left w:val="nil"/>
              <w:bottom w:val="single" w:sz="4" w:space="0" w:color="auto"/>
              <w:right w:val="single" w:sz="4" w:space="0" w:color="auto"/>
            </w:tcBorders>
            <w:shd w:val="clear" w:color="auto" w:fill="auto"/>
            <w:vAlign w:val="center"/>
          </w:tcPr>
          <w:p w14:paraId="3F3039D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w:t>
            </w:r>
          </w:p>
        </w:tc>
        <w:tc>
          <w:tcPr>
            <w:tcW w:w="635" w:type="pct"/>
            <w:tcBorders>
              <w:top w:val="nil"/>
              <w:left w:val="nil"/>
              <w:bottom w:val="single" w:sz="4" w:space="0" w:color="auto"/>
              <w:right w:val="single" w:sz="4" w:space="0" w:color="auto"/>
            </w:tcBorders>
            <w:shd w:val="clear" w:color="auto" w:fill="auto"/>
            <w:vAlign w:val="center"/>
          </w:tcPr>
          <w:p w14:paraId="3828A5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利用集约度高</w:t>
            </w:r>
          </w:p>
        </w:tc>
        <w:tc>
          <w:tcPr>
            <w:tcW w:w="699" w:type="pct"/>
            <w:tcBorders>
              <w:top w:val="nil"/>
              <w:left w:val="nil"/>
              <w:bottom w:val="single" w:sz="4" w:space="0" w:color="auto"/>
              <w:right w:val="single" w:sz="4" w:space="0" w:color="auto"/>
            </w:tcBorders>
            <w:shd w:val="clear" w:color="auto" w:fill="auto"/>
            <w:vAlign w:val="center"/>
          </w:tcPr>
          <w:p w14:paraId="0A6FA2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利用集约度较高</w:t>
            </w:r>
          </w:p>
        </w:tc>
        <w:tc>
          <w:tcPr>
            <w:tcW w:w="695" w:type="pct"/>
            <w:tcBorders>
              <w:top w:val="nil"/>
              <w:left w:val="nil"/>
              <w:bottom w:val="single" w:sz="4" w:space="0" w:color="auto"/>
              <w:right w:val="single" w:sz="4" w:space="0" w:color="auto"/>
            </w:tcBorders>
            <w:shd w:val="clear" w:color="auto" w:fill="auto"/>
            <w:vAlign w:val="center"/>
          </w:tcPr>
          <w:p w14:paraId="77C6FB9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利用集约度一般</w:t>
            </w:r>
          </w:p>
        </w:tc>
        <w:tc>
          <w:tcPr>
            <w:tcW w:w="703" w:type="pct"/>
            <w:tcBorders>
              <w:top w:val="nil"/>
              <w:left w:val="nil"/>
              <w:bottom w:val="single" w:sz="4" w:space="0" w:color="auto"/>
              <w:right w:val="single" w:sz="4" w:space="0" w:color="auto"/>
            </w:tcBorders>
            <w:shd w:val="clear" w:color="auto" w:fill="auto"/>
            <w:vAlign w:val="center"/>
          </w:tcPr>
          <w:p w14:paraId="27AF398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利用集约度较低</w:t>
            </w:r>
          </w:p>
        </w:tc>
        <w:tc>
          <w:tcPr>
            <w:tcW w:w="704" w:type="pct"/>
            <w:tcBorders>
              <w:top w:val="nil"/>
              <w:left w:val="nil"/>
              <w:bottom w:val="single" w:sz="4" w:space="0" w:color="auto"/>
              <w:right w:val="single" w:sz="4" w:space="0" w:color="auto"/>
            </w:tcBorders>
            <w:shd w:val="clear" w:color="auto" w:fill="auto"/>
            <w:vAlign w:val="center"/>
          </w:tcPr>
          <w:p w14:paraId="083FEB1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利用集约度低</w:t>
            </w:r>
          </w:p>
        </w:tc>
      </w:tr>
      <w:tr w:rsidR="00A170D4" w14:paraId="63B158FA" w14:textId="77777777" w:rsidTr="00A170D4">
        <w:trPr>
          <w:cantSplit/>
          <w:trHeight w:val="340"/>
          <w:jc w:val="center"/>
        </w:trPr>
        <w:tc>
          <w:tcPr>
            <w:tcW w:w="314" w:type="pct"/>
            <w:vMerge/>
            <w:tcBorders>
              <w:top w:val="nil"/>
              <w:left w:val="single" w:sz="4" w:space="0" w:color="auto"/>
              <w:bottom w:val="single" w:sz="4" w:space="0" w:color="000000"/>
              <w:right w:val="single" w:sz="4" w:space="0" w:color="auto"/>
            </w:tcBorders>
            <w:shd w:val="clear" w:color="auto" w:fill="auto"/>
            <w:vAlign w:val="center"/>
          </w:tcPr>
          <w:p w14:paraId="717F8B47"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000000"/>
              <w:right w:val="single" w:sz="4" w:space="0" w:color="auto"/>
            </w:tcBorders>
            <w:shd w:val="clear" w:color="auto" w:fill="auto"/>
            <w:vAlign w:val="center"/>
          </w:tcPr>
          <w:p w14:paraId="450F0BB1"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6D406A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w:t>
            </w:r>
          </w:p>
        </w:tc>
        <w:tc>
          <w:tcPr>
            <w:tcW w:w="635" w:type="pct"/>
            <w:tcBorders>
              <w:top w:val="nil"/>
              <w:left w:val="nil"/>
              <w:bottom w:val="single" w:sz="4" w:space="0" w:color="auto"/>
              <w:right w:val="single" w:sz="4" w:space="0" w:color="auto"/>
            </w:tcBorders>
            <w:shd w:val="clear" w:color="auto" w:fill="auto"/>
            <w:vAlign w:val="center"/>
          </w:tcPr>
          <w:p w14:paraId="5B43A61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经营效益好</w:t>
            </w:r>
          </w:p>
        </w:tc>
        <w:tc>
          <w:tcPr>
            <w:tcW w:w="699" w:type="pct"/>
            <w:tcBorders>
              <w:top w:val="nil"/>
              <w:left w:val="nil"/>
              <w:bottom w:val="single" w:sz="4" w:space="0" w:color="auto"/>
              <w:right w:val="single" w:sz="4" w:space="0" w:color="auto"/>
            </w:tcBorders>
            <w:shd w:val="clear" w:color="auto" w:fill="auto"/>
            <w:vAlign w:val="center"/>
          </w:tcPr>
          <w:p w14:paraId="4D47B3A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经营效益较好</w:t>
            </w:r>
          </w:p>
        </w:tc>
        <w:tc>
          <w:tcPr>
            <w:tcW w:w="695" w:type="pct"/>
            <w:tcBorders>
              <w:top w:val="nil"/>
              <w:left w:val="nil"/>
              <w:bottom w:val="single" w:sz="4" w:space="0" w:color="auto"/>
              <w:right w:val="single" w:sz="4" w:space="0" w:color="auto"/>
            </w:tcBorders>
            <w:shd w:val="clear" w:color="auto" w:fill="auto"/>
            <w:vAlign w:val="center"/>
          </w:tcPr>
          <w:p w14:paraId="52C495D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经营效益较一般</w:t>
            </w:r>
          </w:p>
        </w:tc>
        <w:tc>
          <w:tcPr>
            <w:tcW w:w="703" w:type="pct"/>
            <w:tcBorders>
              <w:top w:val="nil"/>
              <w:left w:val="nil"/>
              <w:bottom w:val="single" w:sz="4" w:space="0" w:color="auto"/>
              <w:right w:val="single" w:sz="4" w:space="0" w:color="auto"/>
            </w:tcBorders>
            <w:shd w:val="clear" w:color="auto" w:fill="auto"/>
            <w:vAlign w:val="center"/>
          </w:tcPr>
          <w:p w14:paraId="5AB62A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经营效益较低</w:t>
            </w:r>
          </w:p>
        </w:tc>
        <w:tc>
          <w:tcPr>
            <w:tcW w:w="704" w:type="pct"/>
            <w:tcBorders>
              <w:top w:val="nil"/>
              <w:left w:val="nil"/>
              <w:bottom w:val="single" w:sz="4" w:space="0" w:color="auto"/>
              <w:right w:val="single" w:sz="4" w:space="0" w:color="auto"/>
            </w:tcBorders>
            <w:shd w:val="clear" w:color="auto" w:fill="auto"/>
            <w:vAlign w:val="center"/>
          </w:tcPr>
          <w:p w14:paraId="199AD3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经营效益低</w:t>
            </w:r>
          </w:p>
        </w:tc>
      </w:tr>
      <w:tr w:rsidR="00A170D4" w14:paraId="01E1AF1C" w14:textId="77777777" w:rsidTr="00A170D4">
        <w:trPr>
          <w:cantSplit/>
          <w:trHeight w:val="340"/>
          <w:jc w:val="center"/>
        </w:trPr>
        <w:tc>
          <w:tcPr>
            <w:tcW w:w="314" w:type="pct"/>
            <w:vMerge/>
            <w:tcBorders>
              <w:top w:val="nil"/>
              <w:left w:val="single" w:sz="4" w:space="0" w:color="auto"/>
              <w:bottom w:val="single" w:sz="4" w:space="0" w:color="000000"/>
              <w:right w:val="single" w:sz="4" w:space="0" w:color="auto"/>
            </w:tcBorders>
            <w:shd w:val="clear" w:color="auto" w:fill="auto"/>
            <w:vAlign w:val="center"/>
          </w:tcPr>
          <w:p w14:paraId="25AF497C" w14:textId="77777777" w:rsidR="00783052" w:rsidRDefault="00783052" w:rsidP="00783052">
            <w:pPr>
              <w:widowControl/>
              <w:adjustRightInd w:val="0"/>
              <w:snapToGrid w:val="0"/>
              <w:jc w:val="left"/>
              <w:rPr>
                <w:rFonts w:eastAsia="仿宋_GB2312"/>
                <w:kern w:val="0"/>
                <w:szCs w:val="21"/>
              </w:rPr>
            </w:pPr>
          </w:p>
        </w:tc>
        <w:tc>
          <w:tcPr>
            <w:tcW w:w="473" w:type="pct"/>
            <w:vMerge w:val="restart"/>
            <w:tcBorders>
              <w:top w:val="nil"/>
              <w:left w:val="single" w:sz="4" w:space="0" w:color="auto"/>
              <w:bottom w:val="single" w:sz="4" w:space="0" w:color="000000"/>
              <w:right w:val="single" w:sz="4" w:space="0" w:color="auto"/>
            </w:tcBorders>
            <w:shd w:val="clear" w:color="auto" w:fill="auto"/>
            <w:vAlign w:val="center"/>
          </w:tcPr>
          <w:p w14:paraId="50A2EBA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w:t>
            </w:r>
          </w:p>
          <w:p w14:paraId="1536EB5E"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施条件</w:t>
            </w:r>
            <w:proofErr w:type="gramEnd"/>
          </w:p>
        </w:tc>
        <w:tc>
          <w:tcPr>
            <w:tcW w:w="777" w:type="pct"/>
            <w:tcBorders>
              <w:top w:val="nil"/>
              <w:left w:val="nil"/>
              <w:bottom w:val="single" w:sz="4" w:space="0" w:color="auto"/>
              <w:right w:val="single" w:sz="4" w:space="0" w:color="auto"/>
            </w:tcBorders>
            <w:shd w:val="clear" w:color="auto" w:fill="auto"/>
            <w:vAlign w:val="center"/>
          </w:tcPr>
          <w:p w14:paraId="76F021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灌溉条件</w:t>
            </w:r>
          </w:p>
        </w:tc>
        <w:tc>
          <w:tcPr>
            <w:tcW w:w="635" w:type="pct"/>
            <w:tcBorders>
              <w:top w:val="nil"/>
              <w:left w:val="nil"/>
              <w:bottom w:val="single" w:sz="4" w:space="0" w:color="auto"/>
              <w:right w:val="single" w:sz="4" w:space="0" w:color="auto"/>
            </w:tcBorders>
            <w:shd w:val="clear" w:color="auto" w:fill="auto"/>
            <w:vAlign w:val="center"/>
          </w:tcPr>
          <w:p w14:paraId="7533E0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充分满足</w:t>
            </w:r>
          </w:p>
        </w:tc>
        <w:tc>
          <w:tcPr>
            <w:tcW w:w="699" w:type="pct"/>
            <w:tcBorders>
              <w:top w:val="nil"/>
              <w:left w:val="nil"/>
              <w:bottom w:val="single" w:sz="4" w:space="0" w:color="auto"/>
              <w:right w:val="single" w:sz="4" w:space="0" w:color="auto"/>
            </w:tcBorders>
            <w:shd w:val="clear" w:color="auto" w:fill="auto"/>
            <w:vAlign w:val="center"/>
          </w:tcPr>
          <w:p w14:paraId="6241359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基本满足</w:t>
            </w:r>
          </w:p>
        </w:tc>
        <w:tc>
          <w:tcPr>
            <w:tcW w:w="695" w:type="pct"/>
            <w:tcBorders>
              <w:top w:val="nil"/>
              <w:left w:val="nil"/>
              <w:bottom w:val="single" w:sz="4" w:space="0" w:color="auto"/>
              <w:right w:val="single" w:sz="4" w:space="0" w:color="auto"/>
            </w:tcBorders>
            <w:shd w:val="clear" w:color="auto" w:fill="auto"/>
            <w:vAlign w:val="center"/>
          </w:tcPr>
          <w:p w14:paraId="7AB172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一般满足</w:t>
            </w:r>
          </w:p>
        </w:tc>
        <w:tc>
          <w:tcPr>
            <w:tcW w:w="703" w:type="pct"/>
            <w:tcBorders>
              <w:top w:val="nil"/>
              <w:left w:val="nil"/>
              <w:bottom w:val="single" w:sz="4" w:space="0" w:color="auto"/>
              <w:right w:val="single" w:sz="4" w:space="0" w:color="auto"/>
            </w:tcBorders>
            <w:shd w:val="clear" w:color="auto" w:fill="auto"/>
            <w:vAlign w:val="center"/>
          </w:tcPr>
          <w:p w14:paraId="04796C1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有灌溉，但保证率低</w:t>
            </w:r>
          </w:p>
        </w:tc>
        <w:tc>
          <w:tcPr>
            <w:tcW w:w="704" w:type="pct"/>
            <w:tcBorders>
              <w:top w:val="nil"/>
              <w:left w:val="nil"/>
              <w:bottom w:val="single" w:sz="4" w:space="0" w:color="auto"/>
              <w:right w:val="single" w:sz="4" w:space="0" w:color="auto"/>
            </w:tcBorders>
            <w:shd w:val="clear" w:color="auto" w:fill="auto"/>
            <w:vAlign w:val="center"/>
          </w:tcPr>
          <w:p w14:paraId="4133F8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无灌溉条件</w:t>
            </w:r>
          </w:p>
        </w:tc>
      </w:tr>
      <w:tr w:rsidR="00A170D4" w14:paraId="66884905" w14:textId="77777777" w:rsidTr="00A170D4">
        <w:trPr>
          <w:cantSplit/>
          <w:trHeight w:val="340"/>
          <w:jc w:val="center"/>
        </w:trPr>
        <w:tc>
          <w:tcPr>
            <w:tcW w:w="314" w:type="pct"/>
            <w:vMerge/>
            <w:tcBorders>
              <w:top w:val="nil"/>
              <w:left w:val="single" w:sz="4" w:space="0" w:color="auto"/>
              <w:bottom w:val="single" w:sz="4" w:space="0" w:color="000000"/>
              <w:right w:val="single" w:sz="4" w:space="0" w:color="auto"/>
            </w:tcBorders>
            <w:shd w:val="clear" w:color="auto" w:fill="auto"/>
            <w:vAlign w:val="center"/>
          </w:tcPr>
          <w:p w14:paraId="4A07872F"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000000"/>
              <w:right w:val="single" w:sz="4" w:space="0" w:color="auto"/>
            </w:tcBorders>
            <w:shd w:val="clear" w:color="auto" w:fill="auto"/>
            <w:vAlign w:val="center"/>
          </w:tcPr>
          <w:p w14:paraId="1DD9F0E4"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4CFB2B0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排水条件</w:t>
            </w:r>
          </w:p>
        </w:tc>
        <w:tc>
          <w:tcPr>
            <w:tcW w:w="635" w:type="pct"/>
            <w:tcBorders>
              <w:top w:val="nil"/>
              <w:left w:val="nil"/>
              <w:bottom w:val="single" w:sz="4" w:space="0" w:color="auto"/>
              <w:right w:val="single" w:sz="4" w:space="0" w:color="auto"/>
            </w:tcBorders>
            <w:shd w:val="clear" w:color="auto" w:fill="auto"/>
            <w:vAlign w:val="center"/>
          </w:tcPr>
          <w:p w14:paraId="5AAD86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排水体系健全</w:t>
            </w:r>
          </w:p>
        </w:tc>
        <w:tc>
          <w:tcPr>
            <w:tcW w:w="699" w:type="pct"/>
            <w:tcBorders>
              <w:top w:val="nil"/>
              <w:left w:val="nil"/>
              <w:bottom w:val="single" w:sz="4" w:space="0" w:color="auto"/>
              <w:right w:val="single" w:sz="4" w:space="0" w:color="auto"/>
            </w:tcBorders>
            <w:shd w:val="clear" w:color="auto" w:fill="auto"/>
            <w:vAlign w:val="center"/>
          </w:tcPr>
          <w:p w14:paraId="4E0CCA3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排水体系基本健全</w:t>
            </w:r>
          </w:p>
        </w:tc>
        <w:tc>
          <w:tcPr>
            <w:tcW w:w="695" w:type="pct"/>
            <w:tcBorders>
              <w:top w:val="nil"/>
              <w:left w:val="nil"/>
              <w:bottom w:val="single" w:sz="4" w:space="0" w:color="auto"/>
              <w:right w:val="single" w:sz="4" w:space="0" w:color="auto"/>
            </w:tcBorders>
            <w:shd w:val="clear" w:color="auto" w:fill="auto"/>
            <w:vAlign w:val="center"/>
          </w:tcPr>
          <w:p w14:paraId="5BB770C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排水体系一般</w:t>
            </w:r>
          </w:p>
        </w:tc>
        <w:tc>
          <w:tcPr>
            <w:tcW w:w="703" w:type="pct"/>
            <w:tcBorders>
              <w:top w:val="nil"/>
              <w:left w:val="nil"/>
              <w:bottom w:val="single" w:sz="4" w:space="0" w:color="auto"/>
              <w:right w:val="single" w:sz="4" w:space="0" w:color="auto"/>
            </w:tcBorders>
            <w:shd w:val="clear" w:color="auto" w:fill="auto"/>
            <w:vAlign w:val="center"/>
          </w:tcPr>
          <w:p w14:paraId="276E94B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有排水体系，但排水差</w:t>
            </w:r>
          </w:p>
        </w:tc>
        <w:tc>
          <w:tcPr>
            <w:tcW w:w="704" w:type="pct"/>
            <w:tcBorders>
              <w:top w:val="nil"/>
              <w:left w:val="nil"/>
              <w:bottom w:val="single" w:sz="4" w:space="0" w:color="auto"/>
              <w:right w:val="single" w:sz="4" w:space="0" w:color="auto"/>
            </w:tcBorders>
            <w:shd w:val="clear" w:color="auto" w:fill="auto"/>
            <w:vAlign w:val="center"/>
          </w:tcPr>
          <w:p w14:paraId="584B946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无排水体系</w:t>
            </w:r>
          </w:p>
        </w:tc>
      </w:tr>
      <w:tr w:rsidR="00A170D4" w14:paraId="7A9A1CCD" w14:textId="77777777" w:rsidTr="00A170D4">
        <w:trPr>
          <w:cantSplit/>
          <w:trHeight w:val="340"/>
          <w:jc w:val="center"/>
        </w:trPr>
        <w:tc>
          <w:tcPr>
            <w:tcW w:w="314" w:type="pct"/>
            <w:vMerge/>
            <w:tcBorders>
              <w:top w:val="nil"/>
              <w:left w:val="single" w:sz="4" w:space="0" w:color="auto"/>
              <w:bottom w:val="single" w:sz="4" w:space="0" w:color="000000"/>
              <w:right w:val="single" w:sz="4" w:space="0" w:color="auto"/>
            </w:tcBorders>
            <w:shd w:val="clear" w:color="auto" w:fill="auto"/>
            <w:vAlign w:val="center"/>
          </w:tcPr>
          <w:p w14:paraId="1566215B"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000000"/>
              <w:right w:val="single" w:sz="4" w:space="0" w:color="auto"/>
            </w:tcBorders>
            <w:shd w:val="clear" w:color="auto" w:fill="auto"/>
            <w:vAlign w:val="center"/>
          </w:tcPr>
          <w:p w14:paraId="0A1A600D"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30E38A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园艺设施状况</w:t>
            </w:r>
          </w:p>
        </w:tc>
        <w:tc>
          <w:tcPr>
            <w:tcW w:w="635" w:type="pct"/>
            <w:tcBorders>
              <w:top w:val="nil"/>
              <w:left w:val="nil"/>
              <w:bottom w:val="single" w:sz="4" w:space="0" w:color="auto"/>
              <w:right w:val="single" w:sz="4" w:space="0" w:color="auto"/>
            </w:tcBorders>
            <w:shd w:val="clear" w:color="auto" w:fill="auto"/>
            <w:vAlign w:val="center"/>
          </w:tcPr>
          <w:p w14:paraId="24525C2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园艺设施健全</w:t>
            </w:r>
          </w:p>
        </w:tc>
        <w:tc>
          <w:tcPr>
            <w:tcW w:w="699" w:type="pct"/>
            <w:tcBorders>
              <w:top w:val="nil"/>
              <w:left w:val="nil"/>
              <w:bottom w:val="single" w:sz="4" w:space="0" w:color="auto"/>
              <w:right w:val="single" w:sz="4" w:space="0" w:color="auto"/>
            </w:tcBorders>
            <w:shd w:val="clear" w:color="auto" w:fill="auto"/>
            <w:vAlign w:val="center"/>
          </w:tcPr>
          <w:p w14:paraId="06A7372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园艺设施基本健全</w:t>
            </w:r>
          </w:p>
        </w:tc>
        <w:tc>
          <w:tcPr>
            <w:tcW w:w="695" w:type="pct"/>
            <w:tcBorders>
              <w:top w:val="nil"/>
              <w:left w:val="nil"/>
              <w:bottom w:val="single" w:sz="4" w:space="0" w:color="auto"/>
              <w:right w:val="single" w:sz="4" w:space="0" w:color="auto"/>
            </w:tcBorders>
            <w:shd w:val="clear" w:color="auto" w:fill="auto"/>
            <w:vAlign w:val="center"/>
          </w:tcPr>
          <w:p w14:paraId="57FB1F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园艺设施一般</w:t>
            </w:r>
          </w:p>
        </w:tc>
        <w:tc>
          <w:tcPr>
            <w:tcW w:w="703" w:type="pct"/>
            <w:tcBorders>
              <w:top w:val="nil"/>
              <w:left w:val="nil"/>
              <w:bottom w:val="single" w:sz="4" w:space="0" w:color="auto"/>
              <w:right w:val="single" w:sz="4" w:space="0" w:color="auto"/>
            </w:tcBorders>
            <w:shd w:val="clear" w:color="auto" w:fill="auto"/>
            <w:vAlign w:val="center"/>
          </w:tcPr>
          <w:p w14:paraId="57E78C3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有园艺设施，但基础设施较差</w:t>
            </w:r>
          </w:p>
        </w:tc>
        <w:tc>
          <w:tcPr>
            <w:tcW w:w="704" w:type="pct"/>
            <w:tcBorders>
              <w:top w:val="nil"/>
              <w:left w:val="nil"/>
              <w:bottom w:val="single" w:sz="4" w:space="0" w:color="auto"/>
              <w:right w:val="single" w:sz="4" w:space="0" w:color="auto"/>
            </w:tcBorders>
            <w:shd w:val="clear" w:color="auto" w:fill="auto"/>
            <w:vAlign w:val="center"/>
          </w:tcPr>
          <w:p w14:paraId="68FADA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无园艺设施</w:t>
            </w:r>
          </w:p>
        </w:tc>
      </w:tr>
      <w:tr w:rsidR="00A170D4" w14:paraId="07F1E3BF" w14:textId="77777777" w:rsidTr="00A170D4">
        <w:trPr>
          <w:cantSplit/>
          <w:trHeight w:val="340"/>
          <w:jc w:val="center"/>
        </w:trPr>
        <w:tc>
          <w:tcPr>
            <w:tcW w:w="314" w:type="pct"/>
            <w:vMerge/>
            <w:tcBorders>
              <w:top w:val="nil"/>
              <w:left w:val="single" w:sz="4" w:space="0" w:color="auto"/>
              <w:bottom w:val="single" w:sz="4" w:space="0" w:color="000000"/>
              <w:right w:val="single" w:sz="4" w:space="0" w:color="auto"/>
            </w:tcBorders>
            <w:shd w:val="clear" w:color="auto" w:fill="auto"/>
            <w:vAlign w:val="center"/>
          </w:tcPr>
          <w:p w14:paraId="054FCDD3" w14:textId="77777777" w:rsidR="00783052" w:rsidRDefault="00783052" w:rsidP="00783052">
            <w:pPr>
              <w:widowControl/>
              <w:adjustRightInd w:val="0"/>
              <w:snapToGrid w:val="0"/>
              <w:jc w:val="left"/>
              <w:rPr>
                <w:rFonts w:eastAsia="仿宋_GB2312"/>
                <w:kern w:val="0"/>
                <w:szCs w:val="21"/>
              </w:rPr>
            </w:pPr>
          </w:p>
        </w:tc>
        <w:tc>
          <w:tcPr>
            <w:tcW w:w="473" w:type="pct"/>
            <w:tcBorders>
              <w:top w:val="nil"/>
              <w:left w:val="nil"/>
              <w:bottom w:val="single" w:sz="4" w:space="0" w:color="auto"/>
              <w:right w:val="single" w:sz="4" w:space="0" w:color="auto"/>
            </w:tcBorders>
            <w:shd w:val="clear" w:color="auto" w:fill="auto"/>
            <w:noWrap/>
            <w:vAlign w:val="center"/>
          </w:tcPr>
          <w:p w14:paraId="6197DA1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经营便</w:t>
            </w:r>
          </w:p>
          <w:p w14:paraId="199768CC"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kern w:val="0"/>
                <w:szCs w:val="21"/>
              </w:rPr>
              <w:t>利条件</w:t>
            </w:r>
            <w:proofErr w:type="gramEnd"/>
          </w:p>
        </w:tc>
        <w:tc>
          <w:tcPr>
            <w:tcW w:w="777" w:type="pct"/>
            <w:tcBorders>
              <w:top w:val="nil"/>
              <w:left w:val="nil"/>
              <w:bottom w:val="single" w:sz="4" w:space="0" w:color="auto"/>
              <w:right w:val="single" w:sz="4" w:space="0" w:color="auto"/>
            </w:tcBorders>
            <w:shd w:val="clear" w:color="auto" w:fill="auto"/>
            <w:noWrap/>
            <w:vAlign w:val="center"/>
          </w:tcPr>
          <w:p w14:paraId="609C20E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作业距离</w:t>
            </w:r>
          </w:p>
        </w:tc>
        <w:tc>
          <w:tcPr>
            <w:tcW w:w="635" w:type="pct"/>
            <w:tcBorders>
              <w:top w:val="nil"/>
              <w:left w:val="nil"/>
              <w:bottom w:val="single" w:sz="4" w:space="0" w:color="auto"/>
              <w:right w:val="single" w:sz="4" w:space="0" w:color="auto"/>
            </w:tcBorders>
            <w:shd w:val="clear" w:color="auto" w:fill="auto"/>
            <w:vAlign w:val="center"/>
          </w:tcPr>
          <w:p w14:paraId="60A7A3C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距离近</w:t>
            </w:r>
          </w:p>
        </w:tc>
        <w:tc>
          <w:tcPr>
            <w:tcW w:w="699" w:type="pct"/>
            <w:tcBorders>
              <w:top w:val="nil"/>
              <w:left w:val="nil"/>
              <w:bottom w:val="single" w:sz="4" w:space="0" w:color="auto"/>
              <w:right w:val="single" w:sz="4" w:space="0" w:color="auto"/>
            </w:tcBorders>
            <w:shd w:val="clear" w:color="auto" w:fill="auto"/>
            <w:vAlign w:val="center"/>
          </w:tcPr>
          <w:p w14:paraId="1A43AD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距离较近</w:t>
            </w:r>
          </w:p>
        </w:tc>
        <w:tc>
          <w:tcPr>
            <w:tcW w:w="695" w:type="pct"/>
            <w:tcBorders>
              <w:top w:val="nil"/>
              <w:left w:val="nil"/>
              <w:bottom w:val="single" w:sz="4" w:space="0" w:color="auto"/>
              <w:right w:val="single" w:sz="4" w:space="0" w:color="auto"/>
            </w:tcBorders>
            <w:shd w:val="clear" w:color="auto" w:fill="auto"/>
            <w:vAlign w:val="center"/>
          </w:tcPr>
          <w:p w14:paraId="316183D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距离一般</w:t>
            </w:r>
          </w:p>
        </w:tc>
        <w:tc>
          <w:tcPr>
            <w:tcW w:w="703" w:type="pct"/>
            <w:tcBorders>
              <w:top w:val="nil"/>
              <w:left w:val="nil"/>
              <w:bottom w:val="single" w:sz="4" w:space="0" w:color="auto"/>
              <w:right w:val="single" w:sz="4" w:space="0" w:color="auto"/>
            </w:tcBorders>
            <w:shd w:val="clear" w:color="auto" w:fill="auto"/>
            <w:vAlign w:val="center"/>
          </w:tcPr>
          <w:p w14:paraId="050BCD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距离较远</w:t>
            </w:r>
          </w:p>
        </w:tc>
        <w:tc>
          <w:tcPr>
            <w:tcW w:w="704" w:type="pct"/>
            <w:tcBorders>
              <w:top w:val="nil"/>
              <w:left w:val="nil"/>
              <w:bottom w:val="single" w:sz="4" w:space="0" w:color="auto"/>
              <w:right w:val="single" w:sz="4" w:space="0" w:color="auto"/>
            </w:tcBorders>
            <w:shd w:val="clear" w:color="auto" w:fill="auto"/>
            <w:vAlign w:val="center"/>
          </w:tcPr>
          <w:p w14:paraId="30D21E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距离很远</w:t>
            </w:r>
          </w:p>
        </w:tc>
      </w:tr>
      <w:tr w:rsidR="00A170D4" w14:paraId="55564D60" w14:textId="77777777" w:rsidTr="00A170D4">
        <w:trPr>
          <w:cantSplit/>
          <w:trHeight w:val="340"/>
          <w:jc w:val="center"/>
        </w:trPr>
        <w:tc>
          <w:tcPr>
            <w:tcW w:w="314" w:type="pct"/>
            <w:vMerge w:val="restart"/>
            <w:tcBorders>
              <w:top w:val="nil"/>
              <w:left w:val="single" w:sz="4" w:space="0" w:color="auto"/>
              <w:bottom w:val="single" w:sz="4" w:space="0" w:color="auto"/>
              <w:right w:val="single" w:sz="4" w:space="0" w:color="auto"/>
            </w:tcBorders>
            <w:shd w:val="clear" w:color="auto" w:fill="auto"/>
            <w:vAlign w:val="center"/>
          </w:tcPr>
          <w:p w14:paraId="65BADAD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473" w:type="pct"/>
            <w:vMerge w:val="restart"/>
            <w:tcBorders>
              <w:top w:val="nil"/>
              <w:left w:val="single" w:sz="4" w:space="0" w:color="auto"/>
              <w:right w:val="single" w:sz="4" w:space="0" w:color="auto"/>
            </w:tcBorders>
            <w:shd w:val="clear" w:color="auto" w:fill="auto"/>
            <w:vAlign w:val="center"/>
          </w:tcPr>
          <w:p w14:paraId="4C6B779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w:t>
            </w:r>
          </w:p>
          <w:p w14:paraId="51D8199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77" w:type="pct"/>
            <w:tcBorders>
              <w:top w:val="nil"/>
              <w:left w:val="nil"/>
              <w:bottom w:val="single" w:sz="4" w:space="0" w:color="auto"/>
              <w:right w:val="single" w:sz="4" w:space="0" w:color="auto"/>
            </w:tcBorders>
            <w:shd w:val="clear" w:color="auto" w:fill="auto"/>
            <w:vAlign w:val="center"/>
          </w:tcPr>
          <w:p w14:paraId="6A59F2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635" w:type="pct"/>
            <w:tcBorders>
              <w:top w:val="nil"/>
              <w:left w:val="nil"/>
              <w:bottom w:val="single" w:sz="4" w:space="0" w:color="auto"/>
              <w:right w:val="single" w:sz="4" w:space="0" w:color="auto"/>
            </w:tcBorders>
            <w:shd w:val="clear" w:color="auto" w:fill="auto"/>
            <w:vAlign w:val="center"/>
          </w:tcPr>
          <w:p w14:paraId="17C9FFE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99" w:type="pct"/>
            <w:tcBorders>
              <w:top w:val="nil"/>
              <w:left w:val="nil"/>
              <w:bottom w:val="single" w:sz="4" w:space="0" w:color="auto"/>
              <w:right w:val="single" w:sz="4" w:space="0" w:color="auto"/>
            </w:tcBorders>
            <w:shd w:val="clear" w:color="auto" w:fill="auto"/>
            <w:vAlign w:val="center"/>
          </w:tcPr>
          <w:p w14:paraId="3B6A765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95" w:type="pct"/>
            <w:tcBorders>
              <w:top w:val="nil"/>
              <w:left w:val="nil"/>
              <w:bottom w:val="single" w:sz="4" w:space="0" w:color="auto"/>
              <w:right w:val="single" w:sz="4" w:space="0" w:color="auto"/>
            </w:tcBorders>
            <w:shd w:val="clear" w:color="auto" w:fill="auto"/>
            <w:vAlign w:val="center"/>
          </w:tcPr>
          <w:p w14:paraId="7E4BB1E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703" w:type="pct"/>
            <w:tcBorders>
              <w:top w:val="nil"/>
              <w:left w:val="nil"/>
              <w:bottom w:val="single" w:sz="4" w:space="0" w:color="auto"/>
              <w:right w:val="single" w:sz="4" w:space="0" w:color="auto"/>
            </w:tcBorders>
            <w:shd w:val="clear" w:color="auto" w:fill="auto"/>
            <w:vAlign w:val="center"/>
          </w:tcPr>
          <w:p w14:paraId="38F4451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704" w:type="pct"/>
            <w:tcBorders>
              <w:top w:val="nil"/>
              <w:left w:val="nil"/>
              <w:bottom w:val="single" w:sz="4" w:space="0" w:color="auto"/>
              <w:right w:val="single" w:sz="4" w:space="0" w:color="auto"/>
            </w:tcBorders>
            <w:shd w:val="clear" w:color="auto" w:fill="auto"/>
            <w:vAlign w:val="center"/>
          </w:tcPr>
          <w:p w14:paraId="0E0AF49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A170D4" w14:paraId="48FF9CB6"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6AE333C3" w14:textId="77777777" w:rsidR="00783052" w:rsidRDefault="00783052" w:rsidP="00783052">
            <w:pPr>
              <w:widowControl/>
              <w:adjustRightInd w:val="0"/>
              <w:snapToGrid w:val="0"/>
              <w:jc w:val="left"/>
              <w:rPr>
                <w:rFonts w:eastAsia="仿宋_GB2312"/>
                <w:kern w:val="0"/>
                <w:szCs w:val="21"/>
              </w:rPr>
            </w:pPr>
          </w:p>
        </w:tc>
        <w:tc>
          <w:tcPr>
            <w:tcW w:w="473" w:type="pct"/>
            <w:vMerge/>
            <w:tcBorders>
              <w:left w:val="single" w:sz="4" w:space="0" w:color="auto"/>
              <w:bottom w:val="single" w:sz="4" w:space="0" w:color="auto"/>
              <w:right w:val="single" w:sz="4" w:space="0" w:color="auto"/>
            </w:tcBorders>
            <w:shd w:val="clear" w:color="auto" w:fill="auto"/>
            <w:vAlign w:val="center"/>
          </w:tcPr>
          <w:p w14:paraId="2945C284"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744413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农贸市场影响度</w:t>
            </w:r>
          </w:p>
        </w:tc>
        <w:tc>
          <w:tcPr>
            <w:tcW w:w="635" w:type="pct"/>
            <w:tcBorders>
              <w:top w:val="nil"/>
              <w:left w:val="nil"/>
              <w:bottom w:val="single" w:sz="4" w:space="0" w:color="auto"/>
              <w:right w:val="single" w:sz="4" w:space="0" w:color="auto"/>
            </w:tcBorders>
            <w:shd w:val="clear" w:color="auto" w:fill="auto"/>
            <w:vAlign w:val="center"/>
          </w:tcPr>
          <w:p w14:paraId="72A91AE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距离农贸市场距离近，附近有大规模的农贸市场</w:t>
            </w:r>
          </w:p>
        </w:tc>
        <w:tc>
          <w:tcPr>
            <w:tcW w:w="699" w:type="pct"/>
            <w:tcBorders>
              <w:top w:val="nil"/>
              <w:left w:val="nil"/>
              <w:bottom w:val="single" w:sz="4" w:space="0" w:color="auto"/>
              <w:right w:val="single" w:sz="4" w:space="0" w:color="auto"/>
            </w:tcBorders>
            <w:shd w:val="clear" w:color="auto" w:fill="auto"/>
            <w:vAlign w:val="center"/>
          </w:tcPr>
          <w:p w14:paraId="5C79EA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距离农贸市场距离较近，附近有较大规模的农贸市场</w:t>
            </w:r>
          </w:p>
        </w:tc>
        <w:tc>
          <w:tcPr>
            <w:tcW w:w="695" w:type="pct"/>
            <w:tcBorders>
              <w:top w:val="nil"/>
              <w:left w:val="nil"/>
              <w:bottom w:val="single" w:sz="4" w:space="0" w:color="auto"/>
              <w:right w:val="single" w:sz="4" w:space="0" w:color="auto"/>
            </w:tcBorders>
            <w:shd w:val="clear" w:color="auto" w:fill="auto"/>
            <w:vAlign w:val="center"/>
          </w:tcPr>
          <w:p w14:paraId="4C2C07A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距离农贸市场距离一般，有小规模的农贸市场</w:t>
            </w:r>
          </w:p>
        </w:tc>
        <w:tc>
          <w:tcPr>
            <w:tcW w:w="703" w:type="pct"/>
            <w:tcBorders>
              <w:top w:val="nil"/>
              <w:left w:val="nil"/>
              <w:bottom w:val="single" w:sz="4" w:space="0" w:color="auto"/>
              <w:right w:val="single" w:sz="4" w:space="0" w:color="auto"/>
            </w:tcBorders>
            <w:shd w:val="clear" w:color="auto" w:fill="auto"/>
            <w:vAlign w:val="center"/>
          </w:tcPr>
          <w:p w14:paraId="502F26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有小规模的农贸市场，但距离耕作地块较远</w:t>
            </w:r>
          </w:p>
        </w:tc>
        <w:tc>
          <w:tcPr>
            <w:tcW w:w="704" w:type="pct"/>
            <w:tcBorders>
              <w:top w:val="nil"/>
              <w:left w:val="nil"/>
              <w:bottom w:val="single" w:sz="4" w:space="0" w:color="auto"/>
              <w:right w:val="single" w:sz="4" w:space="0" w:color="auto"/>
            </w:tcBorders>
            <w:shd w:val="clear" w:color="auto" w:fill="auto"/>
            <w:vAlign w:val="center"/>
          </w:tcPr>
          <w:p w14:paraId="3BEE88B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镇级区内无农贸市场</w:t>
            </w:r>
          </w:p>
        </w:tc>
      </w:tr>
      <w:tr w:rsidR="00A170D4" w14:paraId="293C9D3F"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112BCFDB" w14:textId="77777777" w:rsidR="00783052" w:rsidRDefault="00783052" w:rsidP="00783052">
            <w:pPr>
              <w:widowControl/>
              <w:adjustRightInd w:val="0"/>
              <w:snapToGrid w:val="0"/>
              <w:jc w:val="left"/>
              <w:rPr>
                <w:rFonts w:eastAsia="仿宋_GB2312"/>
                <w:kern w:val="0"/>
                <w:szCs w:val="21"/>
              </w:rPr>
            </w:pPr>
          </w:p>
        </w:tc>
        <w:tc>
          <w:tcPr>
            <w:tcW w:w="473" w:type="pct"/>
            <w:tcBorders>
              <w:top w:val="nil"/>
              <w:left w:val="single" w:sz="4" w:space="0" w:color="auto"/>
              <w:bottom w:val="single" w:sz="4" w:space="0" w:color="auto"/>
              <w:right w:val="single" w:sz="4" w:space="0" w:color="auto"/>
            </w:tcBorders>
            <w:shd w:val="clear" w:color="auto" w:fill="auto"/>
            <w:vAlign w:val="center"/>
          </w:tcPr>
          <w:p w14:paraId="58D1C0F3"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777" w:type="pct"/>
            <w:tcBorders>
              <w:top w:val="nil"/>
              <w:left w:val="nil"/>
              <w:bottom w:val="single" w:sz="4" w:space="0" w:color="auto"/>
              <w:right w:val="single" w:sz="4" w:space="0" w:color="auto"/>
            </w:tcBorders>
            <w:shd w:val="clear" w:color="auto" w:fill="auto"/>
            <w:vAlign w:val="center"/>
          </w:tcPr>
          <w:p w14:paraId="01E413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景观及旅游价值</w:t>
            </w:r>
          </w:p>
        </w:tc>
        <w:tc>
          <w:tcPr>
            <w:tcW w:w="635" w:type="pct"/>
            <w:tcBorders>
              <w:top w:val="nil"/>
              <w:left w:val="nil"/>
              <w:bottom w:val="single" w:sz="4" w:space="0" w:color="auto"/>
              <w:right w:val="single" w:sz="4" w:space="0" w:color="auto"/>
            </w:tcBorders>
            <w:shd w:val="clear" w:color="auto" w:fill="auto"/>
            <w:vAlign w:val="center"/>
          </w:tcPr>
          <w:p w14:paraId="25CEE9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旅游生态价值高</w:t>
            </w:r>
          </w:p>
        </w:tc>
        <w:tc>
          <w:tcPr>
            <w:tcW w:w="699" w:type="pct"/>
            <w:tcBorders>
              <w:top w:val="nil"/>
              <w:left w:val="nil"/>
              <w:bottom w:val="single" w:sz="4" w:space="0" w:color="auto"/>
              <w:right w:val="single" w:sz="4" w:space="0" w:color="auto"/>
            </w:tcBorders>
            <w:shd w:val="clear" w:color="auto" w:fill="auto"/>
            <w:vAlign w:val="center"/>
          </w:tcPr>
          <w:p w14:paraId="0DF123E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旅游生态价值较高</w:t>
            </w:r>
          </w:p>
        </w:tc>
        <w:tc>
          <w:tcPr>
            <w:tcW w:w="695" w:type="pct"/>
            <w:tcBorders>
              <w:top w:val="nil"/>
              <w:left w:val="nil"/>
              <w:bottom w:val="single" w:sz="4" w:space="0" w:color="auto"/>
              <w:right w:val="single" w:sz="4" w:space="0" w:color="auto"/>
            </w:tcBorders>
            <w:shd w:val="clear" w:color="auto" w:fill="auto"/>
            <w:vAlign w:val="center"/>
          </w:tcPr>
          <w:p w14:paraId="76FB60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旅游生态价值一般</w:t>
            </w:r>
          </w:p>
        </w:tc>
        <w:tc>
          <w:tcPr>
            <w:tcW w:w="703" w:type="pct"/>
            <w:tcBorders>
              <w:top w:val="nil"/>
              <w:left w:val="nil"/>
              <w:bottom w:val="single" w:sz="4" w:space="0" w:color="auto"/>
              <w:right w:val="single" w:sz="4" w:space="0" w:color="auto"/>
            </w:tcBorders>
            <w:shd w:val="clear" w:color="auto" w:fill="auto"/>
            <w:vAlign w:val="center"/>
          </w:tcPr>
          <w:p w14:paraId="24C3838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旅游及景观价值较差</w:t>
            </w:r>
          </w:p>
        </w:tc>
        <w:tc>
          <w:tcPr>
            <w:tcW w:w="704" w:type="pct"/>
            <w:tcBorders>
              <w:top w:val="nil"/>
              <w:left w:val="nil"/>
              <w:bottom w:val="single" w:sz="4" w:space="0" w:color="auto"/>
              <w:right w:val="single" w:sz="4" w:space="0" w:color="auto"/>
            </w:tcBorders>
            <w:shd w:val="clear" w:color="auto" w:fill="auto"/>
            <w:vAlign w:val="center"/>
          </w:tcPr>
          <w:p w14:paraId="7B989F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无景观及旅游价值</w:t>
            </w:r>
          </w:p>
        </w:tc>
      </w:tr>
      <w:tr w:rsidR="00A170D4" w14:paraId="449EC392"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15693276" w14:textId="77777777" w:rsidR="00783052" w:rsidRDefault="00783052" w:rsidP="00783052">
            <w:pPr>
              <w:widowControl/>
              <w:adjustRightInd w:val="0"/>
              <w:snapToGrid w:val="0"/>
              <w:jc w:val="left"/>
              <w:rPr>
                <w:rFonts w:eastAsia="仿宋_GB2312"/>
                <w:kern w:val="0"/>
                <w:szCs w:val="21"/>
              </w:rPr>
            </w:pPr>
          </w:p>
        </w:tc>
        <w:tc>
          <w:tcPr>
            <w:tcW w:w="473" w:type="pct"/>
            <w:vMerge w:val="restart"/>
            <w:tcBorders>
              <w:top w:val="nil"/>
              <w:left w:val="single" w:sz="4" w:space="0" w:color="auto"/>
              <w:bottom w:val="single" w:sz="4" w:space="0" w:color="auto"/>
              <w:right w:val="single" w:sz="4" w:space="0" w:color="auto"/>
            </w:tcBorders>
            <w:shd w:val="clear" w:color="auto" w:fill="auto"/>
            <w:vAlign w:val="center"/>
          </w:tcPr>
          <w:p w14:paraId="7FC191A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w:t>
            </w:r>
          </w:p>
          <w:p w14:paraId="3FFDF47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条件</w:t>
            </w:r>
          </w:p>
        </w:tc>
        <w:tc>
          <w:tcPr>
            <w:tcW w:w="777" w:type="pct"/>
            <w:tcBorders>
              <w:top w:val="nil"/>
              <w:left w:val="nil"/>
              <w:bottom w:val="single" w:sz="4" w:space="0" w:color="auto"/>
              <w:right w:val="single" w:sz="4" w:space="0" w:color="auto"/>
            </w:tcBorders>
            <w:shd w:val="clear" w:color="auto" w:fill="auto"/>
            <w:vAlign w:val="center"/>
          </w:tcPr>
          <w:p w14:paraId="0C98144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635" w:type="pct"/>
            <w:tcBorders>
              <w:top w:val="nil"/>
              <w:left w:val="nil"/>
              <w:bottom w:val="single" w:sz="4" w:space="0" w:color="auto"/>
              <w:right w:val="single" w:sz="4" w:space="0" w:color="auto"/>
            </w:tcBorders>
            <w:shd w:val="clear" w:color="auto" w:fill="auto"/>
            <w:vAlign w:val="center"/>
          </w:tcPr>
          <w:p w14:paraId="414ED79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99" w:type="pct"/>
            <w:tcBorders>
              <w:top w:val="nil"/>
              <w:left w:val="nil"/>
              <w:bottom w:val="single" w:sz="4" w:space="0" w:color="auto"/>
              <w:right w:val="single" w:sz="4" w:space="0" w:color="auto"/>
            </w:tcBorders>
            <w:shd w:val="clear" w:color="auto" w:fill="auto"/>
            <w:vAlign w:val="center"/>
          </w:tcPr>
          <w:p w14:paraId="08B16FA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95" w:type="pct"/>
            <w:tcBorders>
              <w:top w:val="nil"/>
              <w:left w:val="nil"/>
              <w:bottom w:val="single" w:sz="4" w:space="0" w:color="auto"/>
              <w:right w:val="single" w:sz="4" w:space="0" w:color="auto"/>
            </w:tcBorders>
            <w:shd w:val="clear" w:color="auto" w:fill="auto"/>
            <w:vAlign w:val="center"/>
          </w:tcPr>
          <w:p w14:paraId="1A1461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703" w:type="pct"/>
            <w:tcBorders>
              <w:top w:val="nil"/>
              <w:left w:val="nil"/>
              <w:bottom w:val="single" w:sz="4" w:space="0" w:color="auto"/>
              <w:right w:val="single" w:sz="4" w:space="0" w:color="auto"/>
            </w:tcBorders>
            <w:shd w:val="clear" w:color="auto" w:fill="auto"/>
            <w:vAlign w:val="center"/>
          </w:tcPr>
          <w:p w14:paraId="1ADB5F2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704" w:type="pct"/>
            <w:tcBorders>
              <w:top w:val="nil"/>
              <w:left w:val="nil"/>
              <w:bottom w:val="single" w:sz="4" w:space="0" w:color="auto"/>
              <w:right w:val="single" w:sz="4" w:space="0" w:color="auto"/>
            </w:tcBorders>
            <w:shd w:val="clear" w:color="auto" w:fill="auto"/>
            <w:vAlign w:val="center"/>
          </w:tcPr>
          <w:p w14:paraId="6CDF11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r w:rsidR="00A170D4" w14:paraId="2F0947B2" w14:textId="77777777" w:rsidTr="00A170D4">
        <w:trPr>
          <w:cantSplit/>
          <w:trHeight w:val="340"/>
          <w:jc w:val="center"/>
        </w:trPr>
        <w:tc>
          <w:tcPr>
            <w:tcW w:w="314" w:type="pct"/>
            <w:vMerge/>
            <w:tcBorders>
              <w:top w:val="nil"/>
              <w:left w:val="single" w:sz="4" w:space="0" w:color="auto"/>
              <w:bottom w:val="single" w:sz="4" w:space="0" w:color="auto"/>
              <w:right w:val="single" w:sz="4" w:space="0" w:color="auto"/>
            </w:tcBorders>
            <w:shd w:val="clear" w:color="auto" w:fill="auto"/>
            <w:vAlign w:val="center"/>
          </w:tcPr>
          <w:p w14:paraId="19C17E66" w14:textId="77777777" w:rsidR="00783052" w:rsidRDefault="00783052" w:rsidP="00783052">
            <w:pPr>
              <w:widowControl/>
              <w:adjustRightInd w:val="0"/>
              <w:snapToGrid w:val="0"/>
              <w:jc w:val="left"/>
              <w:rPr>
                <w:rFonts w:eastAsia="仿宋_GB2312"/>
                <w:kern w:val="0"/>
                <w:szCs w:val="21"/>
              </w:rPr>
            </w:pPr>
          </w:p>
        </w:tc>
        <w:tc>
          <w:tcPr>
            <w:tcW w:w="473" w:type="pct"/>
            <w:vMerge/>
            <w:tcBorders>
              <w:top w:val="nil"/>
              <w:left w:val="single" w:sz="4" w:space="0" w:color="auto"/>
              <w:bottom w:val="single" w:sz="4" w:space="0" w:color="auto"/>
              <w:right w:val="single" w:sz="4" w:space="0" w:color="auto"/>
            </w:tcBorders>
            <w:shd w:val="clear" w:color="auto" w:fill="auto"/>
            <w:vAlign w:val="center"/>
          </w:tcPr>
          <w:p w14:paraId="2F1AD809" w14:textId="77777777" w:rsidR="00783052" w:rsidRDefault="00783052" w:rsidP="00783052">
            <w:pPr>
              <w:widowControl/>
              <w:adjustRightInd w:val="0"/>
              <w:snapToGrid w:val="0"/>
              <w:jc w:val="left"/>
              <w:rPr>
                <w:rFonts w:eastAsia="仿宋_GB2312"/>
                <w:kern w:val="0"/>
                <w:szCs w:val="21"/>
              </w:rPr>
            </w:pPr>
          </w:p>
        </w:tc>
        <w:tc>
          <w:tcPr>
            <w:tcW w:w="777" w:type="pct"/>
            <w:tcBorders>
              <w:top w:val="nil"/>
              <w:left w:val="nil"/>
              <w:bottom w:val="single" w:sz="4" w:space="0" w:color="auto"/>
              <w:right w:val="single" w:sz="4" w:space="0" w:color="auto"/>
            </w:tcBorders>
            <w:shd w:val="clear" w:color="auto" w:fill="auto"/>
            <w:vAlign w:val="center"/>
          </w:tcPr>
          <w:p w14:paraId="33DEA7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635" w:type="pct"/>
            <w:tcBorders>
              <w:top w:val="nil"/>
              <w:left w:val="nil"/>
              <w:bottom w:val="single" w:sz="4" w:space="0" w:color="auto"/>
              <w:right w:val="single" w:sz="4" w:space="0" w:color="auto"/>
            </w:tcBorders>
            <w:shd w:val="clear" w:color="auto" w:fill="auto"/>
            <w:vAlign w:val="center"/>
          </w:tcPr>
          <w:p w14:paraId="7FDE68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99" w:type="pct"/>
            <w:tcBorders>
              <w:top w:val="nil"/>
              <w:left w:val="nil"/>
              <w:bottom w:val="single" w:sz="4" w:space="0" w:color="auto"/>
              <w:right w:val="single" w:sz="4" w:space="0" w:color="auto"/>
            </w:tcBorders>
            <w:shd w:val="clear" w:color="auto" w:fill="auto"/>
            <w:vAlign w:val="center"/>
          </w:tcPr>
          <w:p w14:paraId="1253327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95" w:type="pct"/>
            <w:tcBorders>
              <w:top w:val="nil"/>
              <w:left w:val="nil"/>
              <w:bottom w:val="single" w:sz="4" w:space="0" w:color="auto"/>
              <w:right w:val="single" w:sz="4" w:space="0" w:color="auto"/>
            </w:tcBorders>
            <w:shd w:val="clear" w:color="auto" w:fill="auto"/>
            <w:vAlign w:val="center"/>
          </w:tcPr>
          <w:p w14:paraId="1CC34AB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703" w:type="pct"/>
            <w:tcBorders>
              <w:top w:val="nil"/>
              <w:left w:val="nil"/>
              <w:bottom w:val="single" w:sz="4" w:space="0" w:color="auto"/>
              <w:right w:val="single" w:sz="4" w:space="0" w:color="auto"/>
            </w:tcBorders>
            <w:shd w:val="clear" w:color="auto" w:fill="auto"/>
            <w:vAlign w:val="center"/>
          </w:tcPr>
          <w:p w14:paraId="0B15CE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704" w:type="pct"/>
            <w:tcBorders>
              <w:top w:val="nil"/>
              <w:left w:val="nil"/>
              <w:bottom w:val="single" w:sz="4" w:space="0" w:color="auto"/>
              <w:right w:val="single" w:sz="4" w:space="0" w:color="auto"/>
            </w:tcBorders>
            <w:shd w:val="clear" w:color="auto" w:fill="auto"/>
            <w:vAlign w:val="center"/>
          </w:tcPr>
          <w:p w14:paraId="5EB05DB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bl>
    <w:p w14:paraId="1210534E"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4-3-6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三级园地</w:t>
      </w:r>
      <w:r>
        <w:rPr>
          <w:rFonts w:eastAsia="仿宋_GB2312"/>
          <w:b/>
          <w:color w:val="000000"/>
          <w:sz w:val="28"/>
          <w:szCs w:val="28"/>
        </w:rPr>
        <w:t>修正系数表</w:t>
      </w:r>
    </w:p>
    <w:p w14:paraId="1758906F"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000" w:type="pct"/>
        <w:jc w:val="center"/>
        <w:tblLook w:val="04A0" w:firstRow="1" w:lastRow="0" w:firstColumn="1" w:lastColumn="0" w:noHBand="0" w:noVBand="1"/>
      </w:tblPr>
      <w:tblGrid>
        <w:gridCol w:w="584"/>
        <w:gridCol w:w="1896"/>
        <w:gridCol w:w="1686"/>
        <w:gridCol w:w="818"/>
        <w:gridCol w:w="820"/>
        <w:gridCol w:w="821"/>
        <w:gridCol w:w="833"/>
        <w:gridCol w:w="833"/>
      </w:tblGrid>
      <w:tr w:rsidR="00783052" w14:paraId="717433BD" w14:textId="77777777" w:rsidTr="00783052">
        <w:trPr>
          <w:cantSplit/>
          <w:trHeight w:val="340"/>
          <w:tblHeader/>
          <w:jc w:val="center"/>
        </w:trPr>
        <w:tc>
          <w:tcPr>
            <w:tcW w:w="2412"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tcPr>
          <w:p w14:paraId="3BA9B589"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78A61FFC"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51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825F0DF"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2966B44"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F9DB16B"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FAC4C09"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FEDD0E8"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0DA26F86" w14:textId="77777777" w:rsidTr="00783052">
        <w:trPr>
          <w:cantSplit/>
          <w:trHeight w:val="340"/>
          <w:tblHeader/>
          <w:jc w:val="center"/>
        </w:trPr>
        <w:tc>
          <w:tcPr>
            <w:tcW w:w="2412" w:type="pct"/>
            <w:gridSpan w:val="3"/>
            <w:vMerge/>
            <w:tcBorders>
              <w:top w:val="single" w:sz="8" w:space="0" w:color="auto"/>
              <w:left w:val="single" w:sz="8" w:space="0" w:color="auto"/>
              <w:bottom w:val="single" w:sz="8" w:space="0" w:color="000000"/>
              <w:right w:val="single" w:sz="8" w:space="0" w:color="000000"/>
            </w:tcBorders>
            <w:vAlign w:val="center"/>
          </w:tcPr>
          <w:p w14:paraId="11F1C33D" w14:textId="77777777" w:rsidR="00783052" w:rsidRDefault="00783052" w:rsidP="00783052">
            <w:pPr>
              <w:widowControl/>
              <w:adjustRightInd w:val="0"/>
              <w:snapToGrid w:val="0"/>
              <w:jc w:val="left"/>
              <w:rPr>
                <w:rFonts w:eastAsia="仿宋_GB2312"/>
                <w:b/>
                <w:bCs/>
                <w:color w:val="000000"/>
                <w:kern w:val="0"/>
                <w:szCs w:val="21"/>
              </w:rPr>
            </w:pPr>
          </w:p>
        </w:tc>
        <w:tc>
          <w:tcPr>
            <w:tcW w:w="518" w:type="pct"/>
            <w:vMerge/>
            <w:tcBorders>
              <w:top w:val="single" w:sz="4" w:space="0" w:color="auto"/>
              <w:left w:val="single" w:sz="4" w:space="0" w:color="auto"/>
              <w:bottom w:val="single" w:sz="4" w:space="0" w:color="000000"/>
              <w:right w:val="single" w:sz="4" w:space="0" w:color="auto"/>
            </w:tcBorders>
            <w:vAlign w:val="center"/>
          </w:tcPr>
          <w:p w14:paraId="02DBAC18" w14:textId="77777777" w:rsidR="00783052" w:rsidRDefault="00783052" w:rsidP="00783052">
            <w:pPr>
              <w:widowControl/>
              <w:adjustRightInd w:val="0"/>
              <w:snapToGrid w:val="0"/>
              <w:jc w:val="left"/>
              <w:rPr>
                <w:rFonts w:eastAsia="仿宋_GB2312"/>
                <w:color w:val="000000"/>
                <w:kern w:val="0"/>
                <w:szCs w:val="21"/>
              </w:rPr>
            </w:pPr>
          </w:p>
        </w:tc>
        <w:tc>
          <w:tcPr>
            <w:tcW w:w="519" w:type="pct"/>
            <w:vMerge/>
            <w:tcBorders>
              <w:top w:val="single" w:sz="4" w:space="0" w:color="auto"/>
              <w:left w:val="single" w:sz="4" w:space="0" w:color="auto"/>
              <w:bottom w:val="single" w:sz="4" w:space="0" w:color="000000"/>
              <w:right w:val="single" w:sz="4" w:space="0" w:color="auto"/>
            </w:tcBorders>
            <w:vAlign w:val="center"/>
          </w:tcPr>
          <w:p w14:paraId="4065B949" w14:textId="77777777" w:rsidR="00783052" w:rsidRDefault="00783052" w:rsidP="00783052">
            <w:pPr>
              <w:widowControl/>
              <w:adjustRightInd w:val="0"/>
              <w:snapToGrid w:val="0"/>
              <w:jc w:val="left"/>
              <w:rPr>
                <w:rFonts w:eastAsia="仿宋_GB2312"/>
                <w:color w:val="000000"/>
                <w:kern w:val="0"/>
                <w:szCs w:val="21"/>
              </w:rPr>
            </w:pPr>
          </w:p>
        </w:tc>
        <w:tc>
          <w:tcPr>
            <w:tcW w:w="519" w:type="pct"/>
            <w:vMerge/>
            <w:tcBorders>
              <w:top w:val="single" w:sz="4" w:space="0" w:color="auto"/>
              <w:left w:val="single" w:sz="4" w:space="0" w:color="auto"/>
              <w:bottom w:val="single" w:sz="4" w:space="0" w:color="000000"/>
              <w:right w:val="single" w:sz="4" w:space="0" w:color="auto"/>
            </w:tcBorders>
            <w:vAlign w:val="center"/>
          </w:tcPr>
          <w:p w14:paraId="1981F194" w14:textId="77777777" w:rsidR="00783052" w:rsidRDefault="00783052" w:rsidP="00783052">
            <w:pPr>
              <w:widowControl/>
              <w:adjustRightInd w:val="0"/>
              <w:snapToGrid w:val="0"/>
              <w:jc w:val="left"/>
              <w:rPr>
                <w:rFonts w:eastAsia="仿宋_GB2312"/>
                <w:color w:val="000000"/>
                <w:kern w:val="0"/>
                <w:szCs w:val="21"/>
              </w:rPr>
            </w:pPr>
          </w:p>
        </w:tc>
        <w:tc>
          <w:tcPr>
            <w:tcW w:w="519" w:type="pct"/>
            <w:vMerge/>
            <w:tcBorders>
              <w:top w:val="single" w:sz="4" w:space="0" w:color="auto"/>
              <w:left w:val="single" w:sz="4" w:space="0" w:color="auto"/>
              <w:bottom w:val="single" w:sz="4" w:space="0" w:color="000000"/>
              <w:right w:val="single" w:sz="4" w:space="0" w:color="auto"/>
            </w:tcBorders>
            <w:vAlign w:val="center"/>
          </w:tcPr>
          <w:p w14:paraId="291D6CE5" w14:textId="77777777" w:rsidR="00783052" w:rsidRDefault="00783052" w:rsidP="00783052">
            <w:pPr>
              <w:widowControl/>
              <w:adjustRightInd w:val="0"/>
              <w:snapToGrid w:val="0"/>
              <w:jc w:val="left"/>
              <w:rPr>
                <w:rFonts w:eastAsia="仿宋_GB2312"/>
                <w:color w:val="000000"/>
                <w:kern w:val="0"/>
                <w:szCs w:val="21"/>
              </w:rPr>
            </w:pPr>
          </w:p>
        </w:tc>
        <w:tc>
          <w:tcPr>
            <w:tcW w:w="515" w:type="pct"/>
            <w:vMerge/>
            <w:tcBorders>
              <w:top w:val="single" w:sz="4" w:space="0" w:color="auto"/>
              <w:left w:val="single" w:sz="4" w:space="0" w:color="auto"/>
              <w:bottom w:val="single" w:sz="4" w:space="0" w:color="000000"/>
              <w:right w:val="single" w:sz="4" w:space="0" w:color="auto"/>
            </w:tcBorders>
            <w:vAlign w:val="center"/>
          </w:tcPr>
          <w:p w14:paraId="68E75485" w14:textId="77777777" w:rsidR="00783052" w:rsidRDefault="00783052" w:rsidP="00783052">
            <w:pPr>
              <w:widowControl/>
              <w:adjustRightInd w:val="0"/>
              <w:snapToGrid w:val="0"/>
              <w:jc w:val="left"/>
              <w:rPr>
                <w:rFonts w:eastAsia="仿宋_GB2312"/>
                <w:color w:val="000000"/>
                <w:kern w:val="0"/>
                <w:szCs w:val="21"/>
              </w:rPr>
            </w:pPr>
          </w:p>
        </w:tc>
      </w:tr>
      <w:tr w:rsidR="00783052" w14:paraId="1C8E44AE" w14:textId="77777777" w:rsidTr="00783052">
        <w:trPr>
          <w:cantSplit/>
          <w:trHeight w:val="340"/>
          <w:jc w:val="center"/>
        </w:trPr>
        <w:tc>
          <w:tcPr>
            <w:tcW w:w="37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B9D2F2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102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48271CA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土壤条件</w:t>
            </w:r>
          </w:p>
        </w:tc>
        <w:tc>
          <w:tcPr>
            <w:tcW w:w="1014" w:type="pct"/>
            <w:tcBorders>
              <w:top w:val="single" w:sz="4" w:space="0" w:color="auto"/>
              <w:left w:val="nil"/>
              <w:bottom w:val="single" w:sz="4" w:space="0" w:color="auto"/>
              <w:right w:val="single" w:sz="4" w:space="0" w:color="auto"/>
            </w:tcBorders>
            <w:shd w:val="clear" w:color="auto" w:fill="auto"/>
            <w:noWrap/>
            <w:vAlign w:val="center"/>
          </w:tcPr>
          <w:p w14:paraId="1F83D81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有效土层厚度</w:t>
            </w:r>
          </w:p>
        </w:tc>
        <w:tc>
          <w:tcPr>
            <w:tcW w:w="518" w:type="pct"/>
            <w:tcBorders>
              <w:top w:val="nil"/>
              <w:left w:val="nil"/>
              <w:bottom w:val="single" w:sz="4" w:space="0" w:color="auto"/>
              <w:right w:val="single" w:sz="4" w:space="0" w:color="auto"/>
            </w:tcBorders>
            <w:shd w:val="clear" w:color="auto" w:fill="auto"/>
            <w:noWrap/>
            <w:vAlign w:val="center"/>
          </w:tcPr>
          <w:p w14:paraId="2005A98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0.3093</w:t>
            </w:r>
          </w:p>
        </w:tc>
        <w:tc>
          <w:tcPr>
            <w:tcW w:w="519" w:type="pct"/>
            <w:tcBorders>
              <w:top w:val="nil"/>
              <w:left w:val="nil"/>
              <w:bottom w:val="single" w:sz="4" w:space="0" w:color="auto"/>
              <w:right w:val="single" w:sz="4" w:space="0" w:color="auto"/>
            </w:tcBorders>
            <w:shd w:val="clear" w:color="auto" w:fill="auto"/>
            <w:noWrap/>
            <w:vAlign w:val="center"/>
          </w:tcPr>
          <w:p w14:paraId="144531E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0.1547</w:t>
            </w:r>
          </w:p>
        </w:tc>
        <w:tc>
          <w:tcPr>
            <w:tcW w:w="519" w:type="pct"/>
            <w:tcBorders>
              <w:top w:val="nil"/>
              <w:left w:val="nil"/>
              <w:bottom w:val="single" w:sz="4" w:space="0" w:color="auto"/>
              <w:right w:val="single" w:sz="4" w:space="0" w:color="auto"/>
            </w:tcBorders>
            <w:shd w:val="clear" w:color="auto" w:fill="auto"/>
            <w:noWrap/>
            <w:vAlign w:val="center"/>
          </w:tcPr>
          <w:p w14:paraId="3D97410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6EA7986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-0.1212</w:t>
            </w:r>
          </w:p>
        </w:tc>
        <w:tc>
          <w:tcPr>
            <w:tcW w:w="515" w:type="pct"/>
            <w:tcBorders>
              <w:top w:val="nil"/>
              <w:left w:val="nil"/>
              <w:bottom w:val="single" w:sz="4" w:space="0" w:color="auto"/>
              <w:right w:val="single" w:sz="4" w:space="0" w:color="auto"/>
            </w:tcBorders>
            <w:shd w:val="clear" w:color="auto" w:fill="auto"/>
            <w:noWrap/>
            <w:vAlign w:val="center"/>
          </w:tcPr>
          <w:p w14:paraId="2E8E1A2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-0.2424</w:t>
            </w:r>
          </w:p>
        </w:tc>
      </w:tr>
      <w:tr w:rsidR="00783052" w14:paraId="051BC2D3"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18ED7A04"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single" w:sz="4" w:space="0" w:color="auto"/>
              <w:left w:val="single" w:sz="4" w:space="0" w:color="auto"/>
              <w:bottom w:val="single" w:sz="4" w:space="0" w:color="000000"/>
              <w:right w:val="single" w:sz="4" w:space="0" w:color="auto"/>
            </w:tcBorders>
            <w:vAlign w:val="center"/>
          </w:tcPr>
          <w:p w14:paraId="696EA4C5"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54B4180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表层土壤质地</w:t>
            </w:r>
          </w:p>
        </w:tc>
        <w:tc>
          <w:tcPr>
            <w:tcW w:w="518" w:type="pct"/>
            <w:tcBorders>
              <w:top w:val="nil"/>
              <w:left w:val="nil"/>
              <w:bottom w:val="single" w:sz="4" w:space="0" w:color="auto"/>
              <w:right w:val="single" w:sz="4" w:space="0" w:color="auto"/>
            </w:tcBorders>
            <w:shd w:val="clear" w:color="auto" w:fill="auto"/>
            <w:noWrap/>
            <w:vAlign w:val="center"/>
          </w:tcPr>
          <w:p w14:paraId="1C0B4F3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0.3064</w:t>
            </w:r>
          </w:p>
        </w:tc>
        <w:tc>
          <w:tcPr>
            <w:tcW w:w="519" w:type="pct"/>
            <w:tcBorders>
              <w:top w:val="nil"/>
              <w:left w:val="nil"/>
              <w:bottom w:val="single" w:sz="4" w:space="0" w:color="auto"/>
              <w:right w:val="single" w:sz="4" w:space="0" w:color="auto"/>
            </w:tcBorders>
            <w:shd w:val="clear" w:color="auto" w:fill="auto"/>
            <w:noWrap/>
            <w:vAlign w:val="center"/>
          </w:tcPr>
          <w:p w14:paraId="78EAB61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0.1532</w:t>
            </w:r>
          </w:p>
        </w:tc>
        <w:tc>
          <w:tcPr>
            <w:tcW w:w="519" w:type="pct"/>
            <w:tcBorders>
              <w:top w:val="nil"/>
              <w:left w:val="nil"/>
              <w:bottom w:val="single" w:sz="4" w:space="0" w:color="auto"/>
              <w:right w:val="single" w:sz="4" w:space="0" w:color="auto"/>
            </w:tcBorders>
            <w:shd w:val="clear" w:color="auto" w:fill="auto"/>
            <w:noWrap/>
            <w:vAlign w:val="center"/>
          </w:tcPr>
          <w:p w14:paraId="5F576FC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3868421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-0.1201</w:t>
            </w:r>
          </w:p>
        </w:tc>
        <w:tc>
          <w:tcPr>
            <w:tcW w:w="515" w:type="pct"/>
            <w:tcBorders>
              <w:top w:val="nil"/>
              <w:left w:val="nil"/>
              <w:bottom w:val="single" w:sz="4" w:space="0" w:color="auto"/>
              <w:right w:val="single" w:sz="4" w:space="0" w:color="auto"/>
            </w:tcBorders>
            <w:shd w:val="clear" w:color="auto" w:fill="auto"/>
            <w:noWrap/>
            <w:vAlign w:val="center"/>
          </w:tcPr>
          <w:p w14:paraId="12BD596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-0.2401</w:t>
            </w:r>
          </w:p>
        </w:tc>
      </w:tr>
      <w:tr w:rsidR="00783052" w14:paraId="1DE592E8"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150DDC8A"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single" w:sz="4" w:space="0" w:color="auto"/>
              <w:left w:val="single" w:sz="4" w:space="0" w:color="auto"/>
              <w:bottom w:val="single" w:sz="4" w:space="0" w:color="000000"/>
              <w:right w:val="single" w:sz="4" w:space="0" w:color="auto"/>
            </w:tcBorders>
            <w:vAlign w:val="center"/>
          </w:tcPr>
          <w:p w14:paraId="4FD26356"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5539C5D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土壤酸碱度</w:t>
            </w:r>
          </w:p>
        </w:tc>
        <w:tc>
          <w:tcPr>
            <w:tcW w:w="518" w:type="pct"/>
            <w:tcBorders>
              <w:top w:val="nil"/>
              <w:left w:val="nil"/>
              <w:bottom w:val="single" w:sz="4" w:space="0" w:color="auto"/>
              <w:right w:val="single" w:sz="4" w:space="0" w:color="auto"/>
            </w:tcBorders>
            <w:shd w:val="clear" w:color="auto" w:fill="auto"/>
            <w:noWrap/>
            <w:vAlign w:val="center"/>
          </w:tcPr>
          <w:p w14:paraId="24679CA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0.2353</w:t>
            </w:r>
          </w:p>
        </w:tc>
        <w:tc>
          <w:tcPr>
            <w:tcW w:w="519" w:type="pct"/>
            <w:tcBorders>
              <w:top w:val="nil"/>
              <w:left w:val="nil"/>
              <w:bottom w:val="single" w:sz="4" w:space="0" w:color="auto"/>
              <w:right w:val="single" w:sz="4" w:space="0" w:color="auto"/>
            </w:tcBorders>
            <w:shd w:val="clear" w:color="auto" w:fill="auto"/>
            <w:noWrap/>
            <w:vAlign w:val="center"/>
          </w:tcPr>
          <w:p w14:paraId="35F17A7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0.1177</w:t>
            </w:r>
          </w:p>
        </w:tc>
        <w:tc>
          <w:tcPr>
            <w:tcW w:w="519" w:type="pct"/>
            <w:tcBorders>
              <w:top w:val="nil"/>
              <w:left w:val="nil"/>
              <w:bottom w:val="single" w:sz="4" w:space="0" w:color="auto"/>
              <w:right w:val="single" w:sz="4" w:space="0" w:color="auto"/>
            </w:tcBorders>
            <w:shd w:val="clear" w:color="auto" w:fill="auto"/>
            <w:noWrap/>
            <w:vAlign w:val="center"/>
          </w:tcPr>
          <w:p w14:paraId="0BF3681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13EC294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-0.0922</w:t>
            </w:r>
          </w:p>
        </w:tc>
        <w:tc>
          <w:tcPr>
            <w:tcW w:w="515" w:type="pct"/>
            <w:tcBorders>
              <w:top w:val="nil"/>
              <w:left w:val="nil"/>
              <w:bottom w:val="single" w:sz="4" w:space="0" w:color="auto"/>
              <w:right w:val="single" w:sz="4" w:space="0" w:color="auto"/>
            </w:tcBorders>
            <w:shd w:val="clear" w:color="auto" w:fill="auto"/>
            <w:noWrap/>
            <w:vAlign w:val="center"/>
          </w:tcPr>
          <w:p w14:paraId="65F9094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-0.1844</w:t>
            </w:r>
          </w:p>
        </w:tc>
      </w:tr>
      <w:tr w:rsidR="00783052" w14:paraId="29CF05D9"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0B4184E8"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single" w:sz="4" w:space="0" w:color="auto"/>
              <w:left w:val="single" w:sz="4" w:space="0" w:color="auto"/>
              <w:bottom w:val="single" w:sz="4" w:space="0" w:color="000000"/>
              <w:right w:val="single" w:sz="4" w:space="0" w:color="auto"/>
            </w:tcBorders>
            <w:vAlign w:val="center"/>
          </w:tcPr>
          <w:p w14:paraId="6B947BB7"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3A5B079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土壤有机质含量</w:t>
            </w:r>
          </w:p>
        </w:tc>
        <w:tc>
          <w:tcPr>
            <w:tcW w:w="518" w:type="pct"/>
            <w:tcBorders>
              <w:top w:val="nil"/>
              <w:left w:val="nil"/>
              <w:bottom w:val="single" w:sz="4" w:space="0" w:color="auto"/>
              <w:right w:val="single" w:sz="4" w:space="0" w:color="auto"/>
            </w:tcBorders>
            <w:shd w:val="clear" w:color="auto" w:fill="auto"/>
            <w:noWrap/>
            <w:vAlign w:val="center"/>
          </w:tcPr>
          <w:p w14:paraId="513F7CF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0.2353</w:t>
            </w:r>
          </w:p>
        </w:tc>
        <w:tc>
          <w:tcPr>
            <w:tcW w:w="519" w:type="pct"/>
            <w:tcBorders>
              <w:top w:val="nil"/>
              <w:left w:val="nil"/>
              <w:bottom w:val="single" w:sz="4" w:space="0" w:color="auto"/>
              <w:right w:val="single" w:sz="4" w:space="0" w:color="auto"/>
            </w:tcBorders>
            <w:shd w:val="clear" w:color="auto" w:fill="auto"/>
            <w:noWrap/>
            <w:vAlign w:val="center"/>
          </w:tcPr>
          <w:p w14:paraId="0BAA817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0.1177</w:t>
            </w:r>
          </w:p>
        </w:tc>
        <w:tc>
          <w:tcPr>
            <w:tcW w:w="519" w:type="pct"/>
            <w:tcBorders>
              <w:top w:val="nil"/>
              <w:left w:val="nil"/>
              <w:bottom w:val="single" w:sz="4" w:space="0" w:color="auto"/>
              <w:right w:val="single" w:sz="4" w:space="0" w:color="auto"/>
            </w:tcBorders>
            <w:shd w:val="clear" w:color="auto" w:fill="auto"/>
            <w:noWrap/>
            <w:vAlign w:val="center"/>
          </w:tcPr>
          <w:p w14:paraId="2734F19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35242AE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-0.0922</w:t>
            </w:r>
          </w:p>
        </w:tc>
        <w:tc>
          <w:tcPr>
            <w:tcW w:w="515" w:type="pct"/>
            <w:tcBorders>
              <w:top w:val="nil"/>
              <w:left w:val="nil"/>
              <w:bottom w:val="single" w:sz="4" w:space="0" w:color="auto"/>
              <w:right w:val="single" w:sz="4" w:space="0" w:color="auto"/>
            </w:tcBorders>
            <w:shd w:val="clear" w:color="auto" w:fill="auto"/>
            <w:noWrap/>
            <w:vAlign w:val="center"/>
          </w:tcPr>
          <w:p w14:paraId="478DE67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-0.1844</w:t>
            </w:r>
          </w:p>
        </w:tc>
      </w:tr>
      <w:tr w:rsidR="00783052" w14:paraId="58102C16"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06202C87" w14:textId="77777777" w:rsidR="00783052" w:rsidRDefault="00783052" w:rsidP="00783052">
            <w:pPr>
              <w:widowControl/>
              <w:adjustRightInd w:val="0"/>
              <w:snapToGrid w:val="0"/>
              <w:jc w:val="left"/>
              <w:rPr>
                <w:rFonts w:eastAsia="仿宋_GB2312"/>
                <w:kern w:val="0"/>
                <w:szCs w:val="21"/>
              </w:rPr>
            </w:pPr>
          </w:p>
        </w:tc>
        <w:tc>
          <w:tcPr>
            <w:tcW w:w="1021" w:type="pct"/>
            <w:vMerge w:val="restart"/>
            <w:tcBorders>
              <w:top w:val="nil"/>
              <w:left w:val="single" w:sz="4" w:space="0" w:color="auto"/>
              <w:bottom w:val="single" w:sz="4" w:space="0" w:color="000000"/>
              <w:right w:val="single" w:sz="4" w:space="0" w:color="auto"/>
            </w:tcBorders>
            <w:shd w:val="clear" w:color="000000" w:fill="FFFFFF"/>
            <w:noWrap/>
            <w:vAlign w:val="center"/>
          </w:tcPr>
          <w:p w14:paraId="1B58F09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局部气候差异</w:t>
            </w:r>
          </w:p>
        </w:tc>
        <w:tc>
          <w:tcPr>
            <w:tcW w:w="1014" w:type="pct"/>
            <w:tcBorders>
              <w:top w:val="nil"/>
              <w:left w:val="nil"/>
              <w:bottom w:val="single" w:sz="4" w:space="0" w:color="auto"/>
              <w:right w:val="single" w:sz="4" w:space="0" w:color="auto"/>
            </w:tcBorders>
            <w:shd w:val="clear" w:color="auto" w:fill="auto"/>
            <w:noWrap/>
            <w:vAlign w:val="center"/>
          </w:tcPr>
          <w:p w14:paraId="3E12978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年降水量</w:t>
            </w:r>
          </w:p>
        </w:tc>
        <w:tc>
          <w:tcPr>
            <w:tcW w:w="518" w:type="pct"/>
            <w:tcBorders>
              <w:top w:val="nil"/>
              <w:left w:val="nil"/>
              <w:bottom w:val="single" w:sz="4" w:space="0" w:color="auto"/>
              <w:right w:val="single" w:sz="4" w:space="0" w:color="auto"/>
            </w:tcBorders>
            <w:shd w:val="clear" w:color="auto" w:fill="auto"/>
            <w:noWrap/>
            <w:vAlign w:val="center"/>
          </w:tcPr>
          <w:p w14:paraId="6A4B617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0.4314</w:t>
            </w:r>
          </w:p>
        </w:tc>
        <w:tc>
          <w:tcPr>
            <w:tcW w:w="519" w:type="pct"/>
            <w:tcBorders>
              <w:top w:val="nil"/>
              <w:left w:val="nil"/>
              <w:bottom w:val="single" w:sz="4" w:space="0" w:color="auto"/>
              <w:right w:val="single" w:sz="4" w:space="0" w:color="auto"/>
            </w:tcBorders>
            <w:shd w:val="clear" w:color="auto" w:fill="auto"/>
            <w:noWrap/>
            <w:vAlign w:val="center"/>
          </w:tcPr>
          <w:p w14:paraId="68E6189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0.2157</w:t>
            </w:r>
          </w:p>
        </w:tc>
        <w:tc>
          <w:tcPr>
            <w:tcW w:w="519" w:type="pct"/>
            <w:tcBorders>
              <w:top w:val="nil"/>
              <w:left w:val="nil"/>
              <w:bottom w:val="single" w:sz="4" w:space="0" w:color="auto"/>
              <w:right w:val="single" w:sz="4" w:space="0" w:color="auto"/>
            </w:tcBorders>
            <w:shd w:val="clear" w:color="auto" w:fill="auto"/>
            <w:noWrap/>
            <w:vAlign w:val="center"/>
          </w:tcPr>
          <w:p w14:paraId="5E4B6D2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0EA7E98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-0.1691</w:t>
            </w:r>
          </w:p>
        </w:tc>
        <w:tc>
          <w:tcPr>
            <w:tcW w:w="515" w:type="pct"/>
            <w:tcBorders>
              <w:top w:val="nil"/>
              <w:left w:val="nil"/>
              <w:bottom w:val="single" w:sz="4" w:space="0" w:color="auto"/>
              <w:right w:val="single" w:sz="4" w:space="0" w:color="auto"/>
            </w:tcBorders>
            <w:shd w:val="clear" w:color="auto" w:fill="auto"/>
            <w:noWrap/>
            <w:vAlign w:val="center"/>
          </w:tcPr>
          <w:p w14:paraId="5AB7CBB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-0.3381</w:t>
            </w:r>
          </w:p>
        </w:tc>
      </w:tr>
      <w:tr w:rsidR="00783052" w14:paraId="1CB3EFD7"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7F782FB0"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40CA8220"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33EEE3F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18" w:type="pct"/>
            <w:tcBorders>
              <w:top w:val="nil"/>
              <w:left w:val="nil"/>
              <w:bottom w:val="single" w:sz="4" w:space="0" w:color="auto"/>
              <w:right w:val="single" w:sz="4" w:space="0" w:color="auto"/>
            </w:tcBorders>
            <w:shd w:val="clear" w:color="auto" w:fill="auto"/>
            <w:noWrap/>
            <w:vAlign w:val="center"/>
          </w:tcPr>
          <w:p w14:paraId="6EAC222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0.4225</w:t>
            </w:r>
          </w:p>
        </w:tc>
        <w:tc>
          <w:tcPr>
            <w:tcW w:w="519" w:type="pct"/>
            <w:tcBorders>
              <w:top w:val="nil"/>
              <w:left w:val="nil"/>
              <w:bottom w:val="single" w:sz="4" w:space="0" w:color="auto"/>
              <w:right w:val="single" w:sz="4" w:space="0" w:color="auto"/>
            </w:tcBorders>
            <w:shd w:val="clear" w:color="auto" w:fill="auto"/>
            <w:noWrap/>
            <w:vAlign w:val="center"/>
          </w:tcPr>
          <w:p w14:paraId="5CA6ADB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0.2113</w:t>
            </w:r>
          </w:p>
        </w:tc>
        <w:tc>
          <w:tcPr>
            <w:tcW w:w="519" w:type="pct"/>
            <w:tcBorders>
              <w:top w:val="nil"/>
              <w:left w:val="nil"/>
              <w:bottom w:val="single" w:sz="4" w:space="0" w:color="auto"/>
              <w:right w:val="single" w:sz="4" w:space="0" w:color="auto"/>
            </w:tcBorders>
            <w:shd w:val="clear" w:color="auto" w:fill="auto"/>
            <w:noWrap/>
            <w:vAlign w:val="center"/>
          </w:tcPr>
          <w:p w14:paraId="01645D2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0256F9D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-0.1656</w:t>
            </w:r>
          </w:p>
        </w:tc>
        <w:tc>
          <w:tcPr>
            <w:tcW w:w="515" w:type="pct"/>
            <w:tcBorders>
              <w:top w:val="nil"/>
              <w:left w:val="nil"/>
              <w:bottom w:val="single" w:sz="4" w:space="0" w:color="auto"/>
              <w:right w:val="single" w:sz="4" w:space="0" w:color="auto"/>
            </w:tcBorders>
            <w:shd w:val="clear" w:color="auto" w:fill="auto"/>
            <w:noWrap/>
            <w:vAlign w:val="center"/>
          </w:tcPr>
          <w:p w14:paraId="5DBC527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-0.3312</w:t>
            </w:r>
          </w:p>
        </w:tc>
      </w:tr>
      <w:tr w:rsidR="00783052" w14:paraId="55720A9B"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3E04BF1B" w14:textId="77777777" w:rsidR="00783052" w:rsidRDefault="00783052" w:rsidP="00783052">
            <w:pPr>
              <w:widowControl/>
              <w:adjustRightInd w:val="0"/>
              <w:snapToGrid w:val="0"/>
              <w:jc w:val="left"/>
              <w:rPr>
                <w:rFonts w:eastAsia="仿宋_GB2312"/>
                <w:kern w:val="0"/>
                <w:szCs w:val="21"/>
              </w:rPr>
            </w:pPr>
          </w:p>
        </w:tc>
        <w:tc>
          <w:tcPr>
            <w:tcW w:w="1021" w:type="pct"/>
            <w:vMerge w:val="restart"/>
            <w:tcBorders>
              <w:top w:val="nil"/>
              <w:left w:val="single" w:sz="4" w:space="0" w:color="auto"/>
              <w:bottom w:val="single" w:sz="4" w:space="0" w:color="000000"/>
              <w:right w:val="single" w:sz="4" w:space="0" w:color="auto"/>
            </w:tcBorders>
            <w:shd w:val="clear" w:color="000000" w:fill="FFFFFF"/>
            <w:noWrap/>
            <w:vAlign w:val="center"/>
          </w:tcPr>
          <w:p w14:paraId="57244AE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1014" w:type="pct"/>
            <w:tcBorders>
              <w:top w:val="nil"/>
              <w:left w:val="nil"/>
              <w:bottom w:val="single" w:sz="4" w:space="0" w:color="auto"/>
              <w:right w:val="single" w:sz="4" w:space="0" w:color="auto"/>
            </w:tcBorders>
            <w:shd w:val="clear" w:color="auto" w:fill="auto"/>
            <w:noWrap/>
            <w:vAlign w:val="center"/>
          </w:tcPr>
          <w:p w14:paraId="265A161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水源质量</w:t>
            </w:r>
          </w:p>
        </w:tc>
        <w:tc>
          <w:tcPr>
            <w:tcW w:w="518" w:type="pct"/>
            <w:tcBorders>
              <w:top w:val="nil"/>
              <w:left w:val="nil"/>
              <w:bottom w:val="single" w:sz="4" w:space="0" w:color="auto"/>
              <w:right w:val="single" w:sz="4" w:space="0" w:color="auto"/>
            </w:tcBorders>
            <w:shd w:val="clear" w:color="auto" w:fill="auto"/>
            <w:noWrap/>
            <w:vAlign w:val="center"/>
          </w:tcPr>
          <w:p w14:paraId="690E8DE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0.4181</w:t>
            </w:r>
          </w:p>
        </w:tc>
        <w:tc>
          <w:tcPr>
            <w:tcW w:w="519" w:type="pct"/>
            <w:tcBorders>
              <w:top w:val="nil"/>
              <w:left w:val="nil"/>
              <w:bottom w:val="single" w:sz="4" w:space="0" w:color="auto"/>
              <w:right w:val="single" w:sz="4" w:space="0" w:color="auto"/>
            </w:tcBorders>
            <w:shd w:val="clear" w:color="auto" w:fill="auto"/>
            <w:noWrap/>
            <w:vAlign w:val="center"/>
          </w:tcPr>
          <w:p w14:paraId="6E67BCE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0.2091</w:t>
            </w:r>
          </w:p>
        </w:tc>
        <w:tc>
          <w:tcPr>
            <w:tcW w:w="519" w:type="pct"/>
            <w:tcBorders>
              <w:top w:val="nil"/>
              <w:left w:val="nil"/>
              <w:bottom w:val="single" w:sz="4" w:space="0" w:color="auto"/>
              <w:right w:val="single" w:sz="4" w:space="0" w:color="auto"/>
            </w:tcBorders>
            <w:shd w:val="clear" w:color="auto" w:fill="auto"/>
            <w:noWrap/>
            <w:vAlign w:val="center"/>
          </w:tcPr>
          <w:p w14:paraId="1CC7A54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321CF5F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-0.1639</w:t>
            </w:r>
          </w:p>
        </w:tc>
        <w:tc>
          <w:tcPr>
            <w:tcW w:w="515" w:type="pct"/>
            <w:tcBorders>
              <w:top w:val="nil"/>
              <w:left w:val="nil"/>
              <w:bottom w:val="single" w:sz="4" w:space="0" w:color="auto"/>
              <w:right w:val="single" w:sz="4" w:space="0" w:color="auto"/>
            </w:tcBorders>
            <w:shd w:val="clear" w:color="auto" w:fill="auto"/>
            <w:noWrap/>
            <w:vAlign w:val="center"/>
          </w:tcPr>
          <w:p w14:paraId="1C1464F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-0.3277</w:t>
            </w:r>
          </w:p>
        </w:tc>
      </w:tr>
      <w:tr w:rsidR="00783052" w14:paraId="2E9DE1C1"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130DC2F7"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11FD2B5D"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38755A04"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水土流失状况</w:t>
            </w:r>
          </w:p>
        </w:tc>
        <w:tc>
          <w:tcPr>
            <w:tcW w:w="518" w:type="pct"/>
            <w:tcBorders>
              <w:top w:val="nil"/>
              <w:left w:val="nil"/>
              <w:bottom w:val="single" w:sz="4" w:space="0" w:color="auto"/>
              <w:right w:val="single" w:sz="4" w:space="0" w:color="auto"/>
            </w:tcBorders>
            <w:shd w:val="clear" w:color="auto" w:fill="auto"/>
            <w:noWrap/>
            <w:vAlign w:val="center"/>
          </w:tcPr>
          <w:p w14:paraId="090B0D0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0.3663</w:t>
            </w:r>
          </w:p>
        </w:tc>
        <w:tc>
          <w:tcPr>
            <w:tcW w:w="519" w:type="pct"/>
            <w:tcBorders>
              <w:top w:val="nil"/>
              <w:left w:val="nil"/>
              <w:bottom w:val="single" w:sz="4" w:space="0" w:color="auto"/>
              <w:right w:val="single" w:sz="4" w:space="0" w:color="auto"/>
            </w:tcBorders>
            <w:shd w:val="clear" w:color="auto" w:fill="auto"/>
            <w:noWrap/>
            <w:vAlign w:val="center"/>
          </w:tcPr>
          <w:p w14:paraId="07FF29D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0.1832</w:t>
            </w:r>
          </w:p>
        </w:tc>
        <w:tc>
          <w:tcPr>
            <w:tcW w:w="519" w:type="pct"/>
            <w:tcBorders>
              <w:top w:val="nil"/>
              <w:left w:val="nil"/>
              <w:bottom w:val="single" w:sz="4" w:space="0" w:color="auto"/>
              <w:right w:val="single" w:sz="4" w:space="0" w:color="auto"/>
            </w:tcBorders>
            <w:shd w:val="clear" w:color="auto" w:fill="auto"/>
            <w:noWrap/>
            <w:vAlign w:val="center"/>
          </w:tcPr>
          <w:p w14:paraId="62F42F2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4CC30C5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-0.1436</w:t>
            </w:r>
          </w:p>
        </w:tc>
        <w:tc>
          <w:tcPr>
            <w:tcW w:w="515" w:type="pct"/>
            <w:tcBorders>
              <w:top w:val="nil"/>
              <w:left w:val="nil"/>
              <w:bottom w:val="single" w:sz="4" w:space="0" w:color="auto"/>
              <w:right w:val="single" w:sz="4" w:space="0" w:color="auto"/>
            </w:tcBorders>
            <w:shd w:val="clear" w:color="auto" w:fill="auto"/>
            <w:noWrap/>
            <w:vAlign w:val="center"/>
          </w:tcPr>
          <w:p w14:paraId="71BE5A5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-0.2871</w:t>
            </w:r>
          </w:p>
        </w:tc>
      </w:tr>
      <w:tr w:rsidR="00783052" w14:paraId="2C6FA9B1"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79EA6AAC" w14:textId="77777777" w:rsidR="00783052" w:rsidRDefault="00783052" w:rsidP="00783052">
            <w:pPr>
              <w:widowControl/>
              <w:adjustRightInd w:val="0"/>
              <w:snapToGrid w:val="0"/>
              <w:jc w:val="left"/>
              <w:rPr>
                <w:rFonts w:eastAsia="仿宋_GB2312"/>
                <w:kern w:val="0"/>
                <w:szCs w:val="21"/>
              </w:rPr>
            </w:pPr>
          </w:p>
        </w:tc>
        <w:tc>
          <w:tcPr>
            <w:tcW w:w="1021" w:type="pct"/>
            <w:vMerge w:val="restart"/>
            <w:tcBorders>
              <w:top w:val="nil"/>
              <w:left w:val="single" w:sz="4" w:space="0" w:color="auto"/>
              <w:bottom w:val="single" w:sz="4" w:space="0" w:color="000000"/>
              <w:right w:val="single" w:sz="4" w:space="0" w:color="auto"/>
            </w:tcBorders>
            <w:shd w:val="clear" w:color="000000" w:fill="FFFFFF"/>
            <w:noWrap/>
            <w:vAlign w:val="center"/>
          </w:tcPr>
          <w:p w14:paraId="310B463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1014" w:type="pct"/>
            <w:tcBorders>
              <w:top w:val="nil"/>
              <w:left w:val="nil"/>
              <w:bottom w:val="single" w:sz="4" w:space="0" w:color="auto"/>
              <w:right w:val="single" w:sz="4" w:space="0" w:color="auto"/>
            </w:tcBorders>
            <w:shd w:val="clear" w:color="auto" w:fill="auto"/>
            <w:noWrap/>
            <w:vAlign w:val="center"/>
          </w:tcPr>
          <w:p w14:paraId="18917E0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地貌类型</w:t>
            </w:r>
          </w:p>
        </w:tc>
        <w:tc>
          <w:tcPr>
            <w:tcW w:w="518" w:type="pct"/>
            <w:tcBorders>
              <w:top w:val="nil"/>
              <w:left w:val="nil"/>
              <w:bottom w:val="single" w:sz="4" w:space="0" w:color="auto"/>
              <w:right w:val="single" w:sz="4" w:space="0" w:color="auto"/>
            </w:tcBorders>
            <w:shd w:val="clear" w:color="auto" w:fill="auto"/>
            <w:noWrap/>
            <w:vAlign w:val="center"/>
          </w:tcPr>
          <w:p w14:paraId="209CA86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0.2960</w:t>
            </w:r>
          </w:p>
        </w:tc>
        <w:tc>
          <w:tcPr>
            <w:tcW w:w="519" w:type="pct"/>
            <w:tcBorders>
              <w:top w:val="nil"/>
              <w:left w:val="nil"/>
              <w:bottom w:val="single" w:sz="4" w:space="0" w:color="auto"/>
              <w:right w:val="single" w:sz="4" w:space="0" w:color="auto"/>
            </w:tcBorders>
            <w:shd w:val="clear" w:color="auto" w:fill="auto"/>
            <w:noWrap/>
            <w:vAlign w:val="center"/>
          </w:tcPr>
          <w:p w14:paraId="34F5A42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0.1480</w:t>
            </w:r>
          </w:p>
        </w:tc>
        <w:tc>
          <w:tcPr>
            <w:tcW w:w="519" w:type="pct"/>
            <w:tcBorders>
              <w:top w:val="nil"/>
              <w:left w:val="nil"/>
              <w:bottom w:val="single" w:sz="4" w:space="0" w:color="auto"/>
              <w:right w:val="single" w:sz="4" w:space="0" w:color="auto"/>
            </w:tcBorders>
            <w:shd w:val="clear" w:color="auto" w:fill="auto"/>
            <w:noWrap/>
            <w:vAlign w:val="center"/>
          </w:tcPr>
          <w:p w14:paraId="4EA6539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5DE28EC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-0.1160</w:t>
            </w:r>
          </w:p>
        </w:tc>
        <w:tc>
          <w:tcPr>
            <w:tcW w:w="515" w:type="pct"/>
            <w:tcBorders>
              <w:top w:val="nil"/>
              <w:left w:val="nil"/>
              <w:bottom w:val="single" w:sz="4" w:space="0" w:color="auto"/>
              <w:right w:val="single" w:sz="4" w:space="0" w:color="auto"/>
            </w:tcBorders>
            <w:shd w:val="clear" w:color="000000" w:fill="FFFFFF"/>
            <w:vAlign w:val="center"/>
          </w:tcPr>
          <w:p w14:paraId="578BE22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r>
      <w:tr w:rsidR="00783052" w14:paraId="52304FEA" w14:textId="77777777" w:rsidTr="00783052">
        <w:trPr>
          <w:cantSplit/>
          <w:trHeight w:val="340"/>
          <w:jc w:val="center"/>
        </w:trPr>
        <w:tc>
          <w:tcPr>
            <w:tcW w:w="377" w:type="pct"/>
            <w:vMerge/>
            <w:tcBorders>
              <w:top w:val="single" w:sz="4" w:space="0" w:color="auto"/>
              <w:left w:val="single" w:sz="4" w:space="0" w:color="auto"/>
              <w:bottom w:val="single" w:sz="4" w:space="0" w:color="000000"/>
              <w:right w:val="single" w:sz="4" w:space="0" w:color="auto"/>
            </w:tcBorders>
            <w:vAlign w:val="center"/>
          </w:tcPr>
          <w:p w14:paraId="52CDB5A1"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38BDC285"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62DC4AC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地形坡度</w:t>
            </w:r>
          </w:p>
        </w:tc>
        <w:tc>
          <w:tcPr>
            <w:tcW w:w="518" w:type="pct"/>
            <w:tcBorders>
              <w:top w:val="nil"/>
              <w:left w:val="nil"/>
              <w:bottom w:val="single" w:sz="4" w:space="0" w:color="auto"/>
              <w:right w:val="single" w:sz="4" w:space="0" w:color="auto"/>
            </w:tcBorders>
            <w:shd w:val="clear" w:color="auto" w:fill="auto"/>
            <w:noWrap/>
            <w:vAlign w:val="center"/>
          </w:tcPr>
          <w:p w14:paraId="382D5B5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0.2930</w:t>
            </w:r>
          </w:p>
        </w:tc>
        <w:tc>
          <w:tcPr>
            <w:tcW w:w="519" w:type="pct"/>
            <w:tcBorders>
              <w:top w:val="nil"/>
              <w:left w:val="nil"/>
              <w:bottom w:val="single" w:sz="4" w:space="0" w:color="auto"/>
              <w:right w:val="single" w:sz="4" w:space="0" w:color="auto"/>
            </w:tcBorders>
            <w:shd w:val="clear" w:color="auto" w:fill="auto"/>
            <w:noWrap/>
            <w:vAlign w:val="center"/>
          </w:tcPr>
          <w:p w14:paraId="3F1597B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0.1465</w:t>
            </w:r>
          </w:p>
        </w:tc>
        <w:tc>
          <w:tcPr>
            <w:tcW w:w="519" w:type="pct"/>
            <w:tcBorders>
              <w:top w:val="nil"/>
              <w:left w:val="nil"/>
              <w:bottom w:val="single" w:sz="4" w:space="0" w:color="auto"/>
              <w:right w:val="single" w:sz="4" w:space="0" w:color="auto"/>
            </w:tcBorders>
            <w:shd w:val="clear" w:color="auto" w:fill="auto"/>
            <w:noWrap/>
            <w:vAlign w:val="center"/>
          </w:tcPr>
          <w:p w14:paraId="3A69CDB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080528C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-0.1148</w:t>
            </w:r>
          </w:p>
        </w:tc>
        <w:tc>
          <w:tcPr>
            <w:tcW w:w="515" w:type="pct"/>
            <w:tcBorders>
              <w:top w:val="nil"/>
              <w:left w:val="nil"/>
              <w:bottom w:val="single" w:sz="4" w:space="0" w:color="auto"/>
              <w:right w:val="single" w:sz="4" w:space="0" w:color="auto"/>
            </w:tcBorders>
            <w:shd w:val="clear" w:color="auto" w:fill="auto"/>
            <w:noWrap/>
            <w:vAlign w:val="center"/>
          </w:tcPr>
          <w:p w14:paraId="48FAA24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-0.2297</w:t>
            </w:r>
          </w:p>
        </w:tc>
      </w:tr>
      <w:tr w:rsidR="00783052" w14:paraId="29145A04" w14:textId="77777777" w:rsidTr="00783052">
        <w:trPr>
          <w:cantSplit/>
          <w:trHeight w:val="340"/>
          <w:jc w:val="center"/>
        </w:trPr>
        <w:tc>
          <w:tcPr>
            <w:tcW w:w="377" w:type="pct"/>
            <w:vMerge w:val="restart"/>
            <w:tcBorders>
              <w:top w:val="nil"/>
              <w:left w:val="single" w:sz="4" w:space="0" w:color="auto"/>
              <w:bottom w:val="single" w:sz="4" w:space="0" w:color="000000"/>
              <w:right w:val="single" w:sz="4" w:space="0" w:color="auto"/>
            </w:tcBorders>
            <w:shd w:val="clear" w:color="000000" w:fill="FFFFFF"/>
            <w:vAlign w:val="center"/>
          </w:tcPr>
          <w:p w14:paraId="2276A0D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1021" w:type="pct"/>
            <w:vMerge w:val="restart"/>
            <w:tcBorders>
              <w:top w:val="nil"/>
              <w:left w:val="single" w:sz="4" w:space="0" w:color="auto"/>
              <w:bottom w:val="single" w:sz="4" w:space="0" w:color="000000"/>
              <w:right w:val="single" w:sz="4" w:space="0" w:color="auto"/>
            </w:tcBorders>
            <w:shd w:val="clear" w:color="000000" w:fill="FFFFFF"/>
            <w:noWrap/>
            <w:vAlign w:val="center"/>
          </w:tcPr>
          <w:p w14:paraId="3C055A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1014" w:type="pct"/>
            <w:tcBorders>
              <w:top w:val="nil"/>
              <w:left w:val="nil"/>
              <w:bottom w:val="nil"/>
              <w:right w:val="single" w:sz="4" w:space="0" w:color="auto"/>
            </w:tcBorders>
            <w:shd w:val="clear" w:color="auto" w:fill="auto"/>
            <w:noWrap/>
            <w:vAlign w:val="center"/>
          </w:tcPr>
          <w:p w14:paraId="34673CE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利用集约度</w:t>
            </w:r>
          </w:p>
        </w:tc>
        <w:tc>
          <w:tcPr>
            <w:tcW w:w="518" w:type="pct"/>
            <w:tcBorders>
              <w:top w:val="nil"/>
              <w:left w:val="nil"/>
              <w:bottom w:val="single" w:sz="4" w:space="0" w:color="auto"/>
              <w:right w:val="single" w:sz="4" w:space="0" w:color="auto"/>
            </w:tcBorders>
            <w:shd w:val="clear" w:color="auto" w:fill="auto"/>
            <w:noWrap/>
            <w:vAlign w:val="center"/>
          </w:tcPr>
          <w:p w14:paraId="779760F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0.4470</w:t>
            </w:r>
          </w:p>
        </w:tc>
        <w:tc>
          <w:tcPr>
            <w:tcW w:w="519" w:type="pct"/>
            <w:tcBorders>
              <w:top w:val="nil"/>
              <w:left w:val="nil"/>
              <w:bottom w:val="single" w:sz="4" w:space="0" w:color="auto"/>
              <w:right w:val="single" w:sz="4" w:space="0" w:color="auto"/>
            </w:tcBorders>
            <w:shd w:val="clear" w:color="auto" w:fill="auto"/>
            <w:noWrap/>
            <w:vAlign w:val="center"/>
          </w:tcPr>
          <w:p w14:paraId="056F229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0.2235</w:t>
            </w:r>
          </w:p>
        </w:tc>
        <w:tc>
          <w:tcPr>
            <w:tcW w:w="519" w:type="pct"/>
            <w:tcBorders>
              <w:top w:val="nil"/>
              <w:left w:val="nil"/>
              <w:bottom w:val="single" w:sz="4" w:space="0" w:color="auto"/>
              <w:right w:val="single" w:sz="4" w:space="0" w:color="auto"/>
            </w:tcBorders>
            <w:shd w:val="clear" w:color="auto" w:fill="auto"/>
            <w:noWrap/>
            <w:vAlign w:val="center"/>
          </w:tcPr>
          <w:p w14:paraId="138FE73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12A6A87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-0.1752</w:t>
            </w:r>
          </w:p>
        </w:tc>
        <w:tc>
          <w:tcPr>
            <w:tcW w:w="515" w:type="pct"/>
            <w:tcBorders>
              <w:top w:val="nil"/>
              <w:left w:val="nil"/>
              <w:bottom w:val="single" w:sz="4" w:space="0" w:color="auto"/>
              <w:right w:val="single" w:sz="4" w:space="0" w:color="auto"/>
            </w:tcBorders>
            <w:shd w:val="clear" w:color="auto" w:fill="auto"/>
            <w:noWrap/>
            <w:vAlign w:val="center"/>
          </w:tcPr>
          <w:p w14:paraId="1E9A860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-0.3503</w:t>
            </w:r>
          </w:p>
        </w:tc>
      </w:tr>
      <w:tr w:rsidR="00783052" w14:paraId="2FB095F7"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0CCE0A06"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57632EFE" w14:textId="77777777" w:rsidR="00783052" w:rsidRDefault="00783052" w:rsidP="00783052">
            <w:pPr>
              <w:widowControl/>
              <w:adjustRightInd w:val="0"/>
              <w:snapToGrid w:val="0"/>
              <w:jc w:val="left"/>
              <w:rPr>
                <w:rFonts w:eastAsia="仿宋_GB2312"/>
                <w:kern w:val="0"/>
                <w:szCs w:val="21"/>
              </w:rPr>
            </w:pPr>
          </w:p>
        </w:tc>
        <w:tc>
          <w:tcPr>
            <w:tcW w:w="1014" w:type="pct"/>
            <w:tcBorders>
              <w:top w:val="single" w:sz="4" w:space="0" w:color="auto"/>
              <w:left w:val="nil"/>
              <w:bottom w:val="nil"/>
              <w:right w:val="single" w:sz="4" w:space="0" w:color="auto"/>
            </w:tcBorders>
            <w:shd w:val="clear" w:color="auto" w:fill="auto"/>
            <w:noWrap/>
            <w:vAlign w:val="center"/>
          </w:tcPr>
          <w:p w14:paraId="130EA39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经营效益</w:t>
            </w:r>
          </w:p>
        </w:tc>
        <w:tc>
          <w:tcPr>
            <w:tcW w:w="518" w:type="pct"/>
            <w:tcBorders>
              <w:top w:val="nil"/>
              <w:left w:val="nil"/>
              <w:bottom w:val="single" w:sz="4" w:space="0" w:color="auto"/>
              <w:right w:val="single" w:sz="4" w:space="0" w:color="auto"/>
            </w:tcBorders>
            <w:shd w:val="clear" w:color="auto" w:fill="auto"/>
            <w:noWrap/>
            <w:vAlign w:val="center"/>
          </w:tcPr>
          <w:p w14:paraId="33A5844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0.4581</w:t>
            </w:r>
          </w:p>
        </w:tc>
        <w:tc>
          <w:tcPr>
            <w:tcW w:w="519" w:type="pct"/>
            <w:tcBorders>
              <w:top w:val="nil"/>
              <w:left w:val="nil"/>
              <w:bottom w:val="single" w:sz="4" w:space="0" w:color="auto"/>
              <w:right w:val="single" w:sz="4" w:space="0" w:color="auto"/>
            </w:tcBorders>
            <w:shd w:val="clear" w:color="auto" w:fill="auto"/>
            <w:noWrap/>
            <w:vAlign w:val="center"/>
          </w:tcPr>
          <w:p w14:paraId="6FCFB39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0.2290</w:t>
            </w:r>
          </w:p>
        </w:tc>
        <w:tc>
          <w:tcPr>
            <w:tcW w:w="519" w:type="pct"/>
            <w:tcBorders>
              <w:top w:val="nil"/>
              <w:left w:val="nil"/>
              <w:bottom w:val="single" w:sz="4" w:space="0" w:color="auto"/>
              <w:right w:val="single" w:sz="4" w:space="0" w:color="auto"/>
            </w:tcBorders>
            <w:shd w:val="clear" w:color="auto" w:fill="auto"/>
            <w:noWrap/>
            <w:vAlign w:val="center"/>
          </w:tcPr>
          <w:p w14:paraId="0E2A6D7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0CB7648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-0.1795</w:t>
            </w:r>
          </w:p>
        </w:tc>
        <w:tc>
          <w:tcPr>
            <w:tcW w:w="515" w:type="pct"/>
            <w:tcBorders>
              <w:top w:val="nil"/>
              <w:left w:val="nil"/>
              <w:bottom w:val="single" w:sz="4" w:space="0" w:color="auto"/>
              <w:right w:val="single" w:sz="4" w:space="0" w:color="auto"/>
            </w:tcBorders>
            <w:shd w:val="clear" w:color="auto" w:fill="auto"/>
            <w:noWrap/>
            <w:vAlign w:val="center"/>
          </w:tcPr>
          <w:p w14:paraId="7297414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-0.3590</w:t>
            </w:r>
          </w:p>
        </w:tc>
      </w:tr>
      <w:tr w:rsidR="00783052" w14:paraId="5EFE020B"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2475F5BB" w14:textId="77777777" w:rsidR="00783052" w:rsidRDefault="00783052" w:rsidP="00783052">
            <w:pPr>
              <w:widowControl/>
              <w:adjustRightInd w:val="0"/>
              <w:snapToGrid w:val="0"/>
              <w:jc w:val="left"/>
              <w:rPr>
                <w:rFonts w:eastAsia="仿宋_GB2312"/>
                <w:kern w:val="0"/>
                <w:szCs w:val="21"/>
              </w:rPr>
            </w:pPr>
          </w:p>
        </w:tc>
        <w:tc>
          <w:tcPr>
            <w:tcW w:w="1021" w:type="pct"/>
            <w:vMerge w:val="restart"/>
            <w:tcBorders>
              <w:top w:val="nil"/>
              <w:left w:val="single" w:sz="4" w:space="0" w:color="auto"/>
              <w:bottom w:val="single" w:sz="4" w:space="0" w:color="000000"/>
              <w:right w:val="single" w:sz="4" w:space="0" w:color="auto"/>
            </w:tcBorders>
            <w:shd w:val="clear" w:color="000000" w:fill="FFFFFF"/>
            <w:noWrap/>
            <w:vAlign w:val="center"/>
          </w:tcPr>
          <w:p w14:paraId="5C60C7F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基础设施条件</w:t>
            </w:r>
          </w:p>
        </w:tc>
        <w:tc>
          <w:tcPr>
            <w:tcW w:w="1014" w:type="pct"/>
            <w:tcBorders>
              <w:top w:val="single" w:sz="4" w:space="0" w:color="auto"/>
              <w:left w:val="nil"/>
              <w:bottom w:val="single" w:sz="4" w:space="0" w:color="auto"/>
              <w:right w:val="single" w:sz="4" w:space="0" w:color="auto"/>
            </w:tcBorders>
            <w:shd w:val="clear" w:color="auto" w:fill="auto"/>
            <w:noWrap/>
            <w:vAlign w:val="center"/>
          </w:tcPr>
          <w:p w14:paraId="07E4686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灌溉条件</w:t>
            </w:r>
          </w:p>
        </w:tc>
        <w:tc>
          <w:tcPr>
            <w:tcW w:w="518" w:type="pct"/>
            <w:tcBorders>
              <w:top w:val="nil"/>
              <w:left w:val="nil"/>
              <w:bottom w:val="single" w:sz="4" w:space="0" w:color="auto"/>
              <w:right w:val="single" w:sz="4" w:space="0" w:color="auto"/>
            </w:tcBorders>
            <w:shd w:val="clear" w:color="auto" w:fill="auto"/>
            <w:noWrap/>
            <w:vAlign w:val="center"/>
          </w:tcPr>
          <w:p w14:paraId="60864C8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0.2583</w:t>
            </w:r>
          </w:p>
        </w:tc>
        <w:tc>
          <w:tcPr>
            <w:tcW w:w="519" w:type="pct"/>
            <w:tcBorders>
              <w:top w:val="nil"/>
              <w:left w:val="nil"/>
              <w:bottom w:val="single" w:sz="4" w:space="0" w:color="auto"/>
              <w:right w:val="single" w:sz="4" w:space="0" w:color="auto"/>
            </w:tcBorders>
            <w:shd w:val="clear" w:color="auto" w:fill="auto"/>
            <w:noWrap/>
            <w:vAlign w:val="center"/>
          </w:tcPr>
          <w:p w14:paraId="1B329C5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0.1291</w:t>
            </w:r>
          </w:p>
        </w:tc>
        <w:tc>
          <w:tcPr>
            <w:tcW w:w="519" w:type="pct"/>
            <w:tcBorders>
              <w:top w:val="nil"/>
              <w:left w:val="nil"/>
              <w:bottom w:val="single" w:sz="4" w:space="0" w:color="auto"/>
              <w:right w:val="single" w:sz="4" w:space="0" w:color="auto"/>
            </w:tcBorders>
            <w:shd w:val="clear" w:color="auto" w:fill="auto"/>
            <w:noWrap/>
            <w:vAlign w:val="center"/>
          </w:tcPr>
          <w:p w14:paraId="7FA5033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7878F24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-0.1012</w:t>
            </w:r>
          </w:p>
        </w:tc>
        <w:tc>
          <w:tcPr>
            <w:tcW w:w="515" w:type="pct"/>
            <w:tcBorders>
              <w:top w:val="nil"/>
              <w:left w:val="nil"/>
              <w:bottom w:val="single" w:sz="4" w:space="0" w:color="auto"/>
              <w:right w:val="single" w:sz="4" w:space="0" w:color="auto"/>
            </w:tcBorders>
            <w:shd w:val="clear" w:color="auto" w:fill="auto"/>
            <w:noWrap/>
            <w:vAlign w:val="center"/>
          </w:tcPr>
          <w:p w14:paraId="52F3688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-0.2024</w:t>
            </w:r>
          </w:p>
        </w:tc>
      </w:tr>
      <w:tr w:rsidR="00783052" w14:paraId="3E4B8AD5"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51A15BA1"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3644FE17"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0FD4809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排水条件</w:t>
            </w:r>
          </w:p>
        </w:tc>
        <w:tc>
          <w:tcPr>
            <w:tcW w:w="518" w:type="pct"/>
            <w:tcBorders>
              <w:top w:val="nil"/>
              <w:left w:val="nil"/>
              <w:bottom w:val="single" w:sz="4" w:space="0" w:color="auto"/>
              <w:right w:val="single" w:sz="4" w:space="0" w:color="auto"/>
            </w:tcBorders>
            <w:shd w:val="clear" w:color="auto" w:fill="auto"/>
            <w:noWrap/>
            <w:vAlign w:val="center"/>
          </w:tcPr>
          <w:p w14:paraId="6655D83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0.1191</w:t>
            </w:r>
          </w:p>
        </w:tc>
        <w:tc>
          <w:tcPr>
            <w:tcW w:w="519" w:type="pct"/>
            <w:tcBorders>
              <w:top w:val="nil"/>
              <w:left w:val="nil"/>
              <w:bottom w:val="single" w:sz="4" w:space="0" w:color="auto"/>
              <w:right w:val="single" w:sz="4" w:space="0" w:color="auto"/>
            </w:tcBorders>
            <w:shd w:val="clear" w:color="auto" w:fill="auto"/>
            <w:noWrap/>
            <w:vAlign w:val="center"/>
          </w:tcPr>
          <w:p w14:paraId="06550BD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0.0596</w:t>
            </w:r>
          </w:p>
        </w:tc>
        <w:tc>
          <w:tcPr>
            <w:tcW w:w="519" w:type="pct"/>
            <w:tcBorders>
              <w:top w:val="nil"/>
              <w:left w:val="nil"/>
              <w:bottom w:val="single" w:sz="4" w:space="0" w:color="auto"/>
              <w:right w:val="single" w:sz="4" w:space="0" w:color="auto"/>
            </w:tcBorders>
            <w:shd w:val="clear" w:color="auto" w:fill="auto"/>
            <w:noWrap/>
            <w:vAlign w:val="center"/>
          </w:tcPr>
          <w:p w14:paraId="07B386E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0D4C13C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-0.0467</w:t>
            </w:r>
          </w:p>
        </w:tc>
        <w:tc>
          <w:tcPr>
            <w:tcW w:w="515" w:type="pct"/>
            <w:tcBorders>
              <w:top w:val="nil"/>
              <w:left w:val="nil"/>
              <w:bottom w:val="single" w:sz="4" w:space="0" w:color="auto"/>
              <w:right w:val="single" w:sz="4" w:space="0" w:color="auto"/>
            </w:tcBorders>
            <w:shd w:val="clear" w:color="auto" w:fill="auto"/>
            <w:noWrap/>
            <w:vAlign w:val="center"/>
          </w:tcPr>
          <w:p w14:paraId="3AA09A4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-0.0934</w:t>
            </w:r>
          </w:p>
        </w:tc>
      </w:tr>
      <w:tr w:rsidR="00783052" w14:paraId="535CF780"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7319DC93"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422FF361"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4498B35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园艺设施状况</w:t>
            </w:r>
          </w:p>
        </w:tc>
        <w:tc>
          <w:tcPr>
            <w:tcW w:w="518" w:type="pct"/>
            <w:tcBorders>
              <w:top w:val="nil"/>
              <w:left w:val="nil"/>
              <w:bottom w:val="single" w:sz="4" w:space="0" w:color="auto"/>
              <w:right w:val="single" w:sz="4" w:space="0" w:color="auto"/>
            </w:tcBorders>
            <w:shd w:val="clear" w:color="auto" w:fill="auto"/>
            <w:noWrap/>
            <w:vAlign w:val="center"/>
          </w:tcPr>
          <w:p w14:paraId="312602E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0.3670</w:t>
            </w:r>
          </w:p>
        </w:tc>
        <w:tc>
          <w:tcPr>
            <w:tcW w:w="519" w:type="pct"/>
            <w:tcBorders>
              <w:top w:val="nil"/>
              <w:left w:val="nil"/>
              <w:bottom w:val="single" w:sz="4" w:space="0" w:color="auto"/>
              <w:right w:val="single" w:sz="4" w:space="0" w:color="auto"/>
            </w:tcBorders>
            <w:shd w:val="clear" w:color="auto" w:fill="auto"/>
            <w:noWrap/>
            <w:vAlign w:val="center"/>
          </w:tcPr>
          <w:p w14:paraId="1A4A250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0.1835</w:t>
            </w:r>
          </w:p>
        </w:tc>
        <w:tc>
          <w:tcPr>
            <w:tcW w:w="519" w:type="pct"/>
            <w:tcBorders>
              <w:top w:val="nil"/>
              <w:left w:val="nil"/>
              <w:bottom w:val="single" w:sz="4" w:space="0" w:color="auto"/>
              <w:right w:val="single" w:sz="4" w:space="0" w:color="auto"/>
            </w:tcBorders>
            <w:shd w:val="clear" w:color="auto" w:fill="auto"/>
            <w:noWrap/>
            <w:vAlign w:val="center"/>
          </w:tcPr>
          <w:p w14:paraId="297B072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6FCD86C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-0.1438</w:t>
            </w:r>
          </w:p>
        </w:tc>
        <w:tc>
          <w:tcPr>
            <w:tcW w:w="515" w:type="pct"/>
            <w:tcBorders>
              <w:top w:val="nil"/>
              <w:left w:val="nil"/>
              <w:bottom w:val="single" w:sz="4" w:space="0" w:color="auto"/>
              <w:right w:val="single" w:sz="4" w:space="0" w:color="auto"/>
            </w:tcBorders>
            <w:shd w:val="clear" w:color="auto" w:fill="auto"/>
            <w:noWrap/>
            <w:vAlign w:val="center"/>
          </w:tcPr>
          <w:p w14:paraId="3AB881E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-0.2877</w:t>
            </w:r>
          </w:p>
        </w:tc>
      </w:tr>
      <w:tr w:rsidR="00783052" w14:paraId="477E29E2" w14:textId="77777777" w:rsidTr="00783052">
        <w:trPr>
          <w:cantSplit/>
          <w:trHeight w:val="340"/>
          <w:jc w:val="center"/>
        </w:trPr>
        <w:tc>
          <w:tcPr>
            <w:tcW w:w="377" w:type="pct"/>
            <w:vMerge w:val="restart"/>
            <w:tcBorders>
              <w:top w:val="nil"/>
              <w:left w:val="single" w:sz="4" w:space="0" w:color="auto"/>
              <w:bottom w:val="single" w:sz="4" w:space="0" w:color="000000"/>
              <w:right w:val="single" w:sz="4" w:space="0" w:color="auto"/>
            </w:tcBorders>
            <w:shd w:val="clear" w:color="000000" w:fill="FFFFFF"/>
            <w:vAlign w:val="center"/>
          </w:tcPr>
          <w:p w14:paraId="308FCF4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1021" w:type="pct"/>
            <w:tcBorders>
              <w:top w:val="nil"/>
              <w:left w:val="nil"/>
              <w:bottom w:val="nil"/>
              <w:right w:val="single" w:sz="4" w:space="0" w:color="auto"/>
            </w:tcBorders>
            <w:shd w:val="clear" w:color="000000" w:fill="FFFFFF"/>
            <w:noWrap/>
            <w:vAlign w:val="center"/>
          </w:tcPr>
          <w:p w14:paraId="180EBDB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耕作便利条件</w:t>
            </w:r>
          </w:p>
        </w:tc>
        <w:tc>
          <w:tcPr>
            <w:tcW w:w="1014" w:type="pct"/>
            <w:tcBorders>
              <w:top w:val="nil"/>
              <w:left w:val="nil"/>
              <w:bottom w:val="single" w:sz="4" w:space="0" w:color="auto"/>
              <w:right w:val="single" w:sz="4" w:space="0" w:color="auto"/>
            </w:tcBorders>
            <w:shd w:val="clear" w:color="auto" w:fill="auto"/>
            <w:noWrap/>
            <w:vAlign w:val="center"/>
          </w:tcPr>
          <w:p w14:paraId="0890EBC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耕作距离</w:t>
            </w:r>
          </w:p>
        </w:tc>
        <w:tc>
          <w:tcPr>
            <w:tcW w:w="518" w:type="pct"/>
            <w:tcBorders>
              <w:top w:val="nil"/>
              <w:left w:val="nil"/>
              <w:bottom w:val="single" w:sz="4" w:space="0" w:color="auto"/>
              <w:right w:val="single" w:sz="4" w:space="0" w:color="auto"/>
            </w:tcBorders>
            <w:shd w:val="clear" w:color="auto" w:fill="auto"/>
            <w:noWrap/>
            <w:vAlign w:val="center"/>
          </w:tcPr>
          <w:p w14:paraId="3AB2D48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0.6690</w:t>
            </w:r>
          </w:p>
        </w:tc>
        <w:tc>
          <w:tcPr>
            <w:tcW w:w="519" w:type="pct"/>
            <w:tcBorders>
              <w:top w:val="nil"/>
              <w:left w:val="nil"/>
              <w:bottom w:val="single" w:sz="4" w:space="0" w:color="auto"/>
              <w:right w:val="single" w:sz="4" w:space="0" w:color="auto"/>
            </w:tcBorders>
            <w:shd w:val="clear" w:color="auto" w:fill="auto"/>
            <w:noWrap/>
            <w:vAlign w:val="center"/>
          </w:tcPr>
          <w:p w14:paraId="79908D6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0.3345</w:t>
            </w:r>
          </w:p>
        </w:tc>
        <w:tc>
          <w:tcPr>
            <w:tcW w:w="519" w:type="pct"/>
            <w:tcBorders>
              <w:top w:val="nil"/>
              <w:left w:val="nil"/>
              <w:bottom w:val="single" w:sz="4" w:space="0" w:color="auto"/>
              <w:right w:val="single" w:sz="4" w:space="0" w:color="auto"/>
            </w:tcBorders>
            <w:shd w:val="clear" w:color="auto" w:fill="auto"/>
            <w:noWrap/>
            <w:vAlign w:val="center"/>
          </w:tcPr>
          <w:p w14:paraId="398D3EA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7AAA245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-0.2622</w:t>
            </w:r>
          </w:p>
        </w:tc>
        <w:tc>
          <w:tcPr>
            <w:tcW w:w="515" w:type="pct"/>
            <w:tcBorders>
              <w:top w:val="nil"/>
              <w:left w:val="nil"/>
              <w:bottom w:val="single" w:sz="4" w:space="0" w:color="auto"/>
              <w:right w:val="single" w:sz="4" w:space="0" w:color="auto"/>
            </w:tcBorders>
            <w:shd w:val="clear" w:color="auto" w:fill="auto"/>
            <w:noWrap/>
            <w:vAlign w:val="center"/>
          </w:tcPr>
          <w:p w14:paraId="6C42532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-0.5243</w:t>
            </w:r>
          </w:p>
        </w:tc>
      </w:tr>
      <w:tr w:rsidR="00783052" w14:paraId="1D63CA1A"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4E19AE06" w14:textId="77777777" w:rsidR="00783052" w:rsidRDefault="00783052" w:rsidP="00783052">
            <w:pPr>
              <w:widowControl/>
              <w:adjustRightInd w:val="0"/>
              <w:snapToGrid w:val="0"/>
              <w:jc w:val="left"/>
              <w:rPr>
                <w:rFonts w:eastAsia="仿宋_GB2312"/>
                <w:kern w:val="0"/>
                <w:szCs w:val="21"/>
              </w:rPr>
            </w:pPr>
          </w:p>
        </w:tc>
        <w:tc>
          <w:tcPr>
            <w:tcW w:w="1021" w:type="pct"/>
            <w:vMerge w:val="restart"/>
            <w:tcBorders>
              <w:top w:val="single" w:sz="4" w:space="0" w:color="auto"/>
              <w:left w:val="single" w:sz="4" w:space="0" w:color="auto"/>
              <w:right w:val="single" w:sz="4" w:space="0" w:color="auto"/>
            </w:tcBorders>
            <w:shd w:val="clear" w:color="000000" w:fill="FFFFFF"/>
            <w:noWrap/>
            <w:vAlign w:val="center"/>
          </w:tcPr>
          <w:p w14:paraId="4A35FDB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区位条件</w:t>
            </w:r>
          </w:p>
        </w:tc>
        <w:tc>
          <w:tcPr>
            <w:tcW w:w="1014" w:type="pct"/>
            <w:tcBorders>
              <w:top w:val="nil"/>
              <w:left w:val="nil"/>
              <w:bottom w:val="single" w:sz="4" w:space="0" w:color="auto"/>
              <w:right w:val="single" w:sz="4" w:space="0" w:color="auto"/>
            </w:tcBorders>
            <w:shd w:val="clear" w:color="auto" w:fill="auto"/>
            <w:noWrap/>
            <w:vAlign w:val="center"/>
          </w:tcPr>
          <w:p w14:paraId="1454022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城镇影响度</w:t>
            </w:r>
          </w:p>
        </w:tc>
        <w:tc>
          <w:tcPr>
            <w:tcW w:w="518" w:type="pct"/>
            <w:tcBorders>
              <w:top w:val="nil"/>
              <w:left w:val="nil"/>
              <w:bottom w:val="single" w:sz="4" w:space="0" w:color="auto"/>
              <w:right w:val="single" w:sz="4" w:space="0" w:color="auto"/>
            </w:tcBorders>
            <w:shd w:val="clear" w:color="auto" w:fill="auto"/>
            <w:noWrap/>
            <w:vAlign w:val="center"/>
          </w:tcPr>
          <w:p w14:paraId="75E4028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0.3966</w:t>
            </w:r>
          </w:p>
        </w:tc>
        <w:tc>
          <w:tcPr>
            <w:tcW w:w="519" w:type="pct"/>
            <w:tcBorders>
              <w:top w:val="nil"/>
              <w:left w:val="nil"/>
              <w:bottom w:val="single" w:sz="4" w:space="0" w:color="auto"/>
              <w:right w:val="single" w:sz="4" w:space="0" w:color="auto"/>
            </w:tcBorders>
            <w:shd w:val="clear" w:color="auto" w:fill="auto"/>
            <w:noWrap/>
            <w:vAlign w:val="center"/>
          </w:tcPr>
          <w:p w14:paraId="4742369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0.1983</w:t>
            </w:r>
          </w:p>
        </w:tc>
        <w:tc>
          <w:tcPr>
            <w:tcW w:w="519" w:type="pct"/>
            <w:tcBorders>
              <w:top w:val="nil"/>
              <w:left w:val="nil"/>
              <w:bottom w:val="single" w:sz="4" w:space="0" w:color="auto"/>
              <w:right w:val="single" w:sz="4" w:space="0" w:color="auto"/>
            </w:tcBorders>
            <w:shd w:val="clear" w:color="auto" w:fill="auto"/>
            <w:noWrap/>
            <w:vAlign w:val="center"/>
          </w:tcPr>
          <w:p w14:paraId="5234D2D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4F8A2ED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-0.1554</w:t>
            </w:r>
          </w:p>
        </w:tc>
        <w:tc>
          <w:tcPr>
            <w:tcW w:w="515" w:type="pct"/>
            <w:tcBorders>
              <w:top w:val="nil"/>
              <w:left w:val="nil"/>
              <w:bottom w:val="single" w:sz="4" w:space="0" w:color="auto"/>
              <w:right w:val="single" w:sz="4" w:space="0" w:color="auto"/>
            </w:tcBorders>
            <w:shd w:val="clear" w:color="auto" w:fill="auto"/>
            <w:noWrap/>
            <w:vAlign w:val="center"/>
          </w:tcPr>
          <w:p w14:paraId="0334D88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-0.3109</w:t>
            </w:r>
          </w:p>
        </w:tc>
      </w:tr>
      <w:tr w:rsidR="00783052" w14:paraId="277DF626"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184D021F" w14:textId="77777777" w:rsidR="00783052" w:rsidRDefault="00783052" w:rsidP="00783052">
            <w:pPr>
              <w:widowControl/>
              <w:adjustRightInd w:val="0"/>
              <w:snapToGrid w:val="0"/>
              <w:jc w:val="left"/>
              <w:rPr>
                <w:rFonts w:eastAsia="仿宋_GB2312"/>
                <w:kern w:val="0"/>
                <w:szCs w:val="21"/>
              </w:rPr>
            </w:pPr>
          </w:p>
        </w:tc>
        <w:tc>
          <w:tcPr>
            <w:tcW w:w="1021" w:type="pct"/>
            <w:vMerge/>
            <w:tcBorders>
              <w:left w:val="single" w:sz="4" w:space="0" w:color="auto"/>
              <w:bottom w:val="single" w:sz="4" w:space="0" w:color="000000"/>
              <w:right w:val="single" w:sz="4" w:space="0" w:color="auto"/>
            </w:tcBorders>
            <w:shd w:val="clear" w:color="000000" w:fill="FFFFFF"/>
            <w:vAlign w:val="center"/>
          </w:tcPr>
          <w:p w14:paraId="5D570BFE"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6F73F9F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农贸市场影响度</w:t>
            </w:r>
          </w:p>
        </w:tc>
        <w:tc>
          <w:tcPr>
            <w:tcW w:w="518" w:type="pct"/>
            <w:tcBorders>
              <w:top w:val="nil"/>
              <w:left w:val="nil"/>
              <w:bottom w:val="single" w:sz="4" w:space="0" w:color="auto"/>
              <w:right w:val="single" w:sz="4" w:space="0" w:color="auto"/>
            </w:tcBorders>
            <w:shd w:val="clear" w:color="auto" w:fill="auto"/>
            <w:noWrap/>
            <w:vAlign w:val="center"/>
          </w:tcPr>
          <w:p w14:paraId="4F49921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0.3271</w:t>
            </w:r>
          </w:p>
        </w:tc>
        <w:tc>
          <w:tcPr>
            <w:tcW w:w="519" w:type="pct"/>
            <w:tcBorders>
              <w:top w:val="nil"/>
              <w:left w:val="nil"/>
              <w:bottom w:val="single" w:sz="4" w:space="0" w:color="auto"/>
              <w:right w:val="single" w:sz="4" w:space="0" w:color="auto"/>
            </w:tcBorders>
            <w:shd w:val="clear" w:color="auto" w:fill="auto"/>
            <w:noWrap/>
            <w:vAlign w:val="center"/>
          </w:tcPr>
          <w:p w14:paraId="54770F1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0.1635</w:t>
            </w:r>
          </w:p>
        </w:tc>
        <w:tc>
          <w:tcPr>
            <w:tcW w:w="519" w:type="pct"/>
            <w:tcBorders>
              <w:top w:val="nil"/>
              <w:left w:val="nil"/>
              <w:bottom w:val="single" w:sz="4" w:space="0" w:color="auto"/>
              <w:right w:val="single" w:sz="4" w:space="0" w:color="auto"/>
            </w:tcBorders>
            <w:shd w:val="clear" w:color="auto" w:fill="auto"/>
            <w:noWrap/>
            <w:vAlign w:val="center"/>
          </w:tcPr>
          <w:p w14:paraId="768BCEA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6C83FE4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-0.1282</w:t>
            </w:r>
          </w:p>
        </w:tc>
        <w:tc>
          <w:tcPr>
            <w:tcW w:w="515" w:type="pct"/>
            <w:tcBorders>
              <w:top w:val="nil"/>
              <w:left w:val="nil"/>
              <w:bottom w:val="single" w:sz="4" w:space="0" w:color="auto"/>
              <w:right w:val="single" w:sz="4" w:space="0" w:color="auto"/>
            </w:tcBorders>
            <w:shd w:val="clear" w:color="auto" w:fill="auto"/>
            <w:noWrap/>
            <w:vAlign w:val="center"/>
          </w:tcPr>
          <w:p w14:paraId="1EBF2F1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-0.2564</w:t>
            </w:r>
          </w:p>
        </w:tc>
      </w:tr>
      <w:tr w:rsidR="00783052" w14:paraId="3C466D4E"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2658C827" w14:textId="77777777" w:rsidR="00783052" w:rsidRDefault="00783052" w:rsidP="00783052">
            <w:pPr>
              <w:widowControl/>
              <w:adjustRightInd w:val="0"/>
              <w:snapToGrid w:val="0"/>
              <w:jc w:val="left"/>
              <w:rPr>
                <w:rFonts w:eastAsia="仿宋_GB2312"/>
                <w:kern w:val="0"/>
                <w:szCs w:val="21"/>
              </w:rPr>
            </w:pPr>
          </w:p>
        </w:tc>
        <w:tc>
          <w:tcPr>
            <w:tcW w:w="1021" w:type="pct"/>
            <w:tcBorders>
              <w:top w:val="single" w:sz="4" w:space="0" w:color="auto"/>
              <w:left w:val="single" w:sz="4" w:space="0" w:color="auto"/>
              <w:bottom w:val="single" w:sz="4" w:space="0" w:color="000000"/>
              <w:right w:val="single" w:sz="4" w:space="0" w:color="auto"/>
            </w:tcBorders>
            <w:shd w:val="clear" w:color="000000" w:fill="FFFFFF"/>
            <w:vAlign w:val="center"/>
          </w:tcPr>
          <w:p w14:paraId="37034A6C"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1014" w:type="pct"/>
            <w:tcBorders>
              <w:top w:val="nil"/>
              <w:left w:val="nil"/>
              <w:bottom w:val="single" w:sz="4" w:space="0" w:color="auto"/>
              <w:right w:val="single" w:sz="4" w:space="0" w:color="auto"/>
            </w:tcBorders>
            <w:shd w:val="clear" w:color="auto" w:fill="auto"/>
            <w:noWrap/>
            <w:vAlign w:val="center"/>
          </w:tcPr>
          <w:p w14:paraId="144AEB4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景观及旅游价值</w:t>
            </w:r>
          </w:p>
        </w:tc>
        <w:tc>
          <w:tcPr>
            <w:tcW w:w="518" w:type="pct"/>
            <w:tcBorders>
              <w:top w:val="nil"/>
              <w:left w:val="nil"/>
              <w:bottom w:val="single" w:sz="4" w:space="0" w:color="auto"/>
              <w:right w:val="single" w:sz="4" w:space="0" w:color="auto"/>
            </w:tcBorders>
            <w:shd w:val="clear" w:color="auto" w:fill="auto"/>
            <w:noWrap/>
            <w:vAlign w:val="center"/>
          </w:tcPr>
          <w:p w14:paraId="1931A93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0.2879</w:t>
            </w:r>
          </w:p>
        </w:tc>
        <w:tc>
          <w:tcPr>
            <w:tcW w:w="519" w:type="pct"/>
            <w:tcBorders>
              <w:top w:val="nil"/>
              <w:left w:val="nil"/>
              <w:bottom w:val="single" w:sz="4" w:space="0" w:color="auto"/>
              <w:right w:val="single" w:sz="4" w:space="0" w:color="auto"/>
            </w:tcBorders>
            <w:shd w:val="clear" w:color="auto" w:fill="auto"/>
            <w:noWrap/>
            <w:vAlign w:val="center"/>
          </w:tcPr>
          <w:p w14:paraId="2134637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0.1439</w:t>
            </w:r>
          </w:p>
        </w:tc>
        <w:tc>
          <w:tcPr>
            <w:tcW w:w="519" w:type="pct"/>
            <w:tcBorders>
              <w:top w:val="nil"/>
              <w:left w:val="nil"/>
              <w:bottom w:val="single" w:sz="4" w:space="0" w:color="auto"/>
              <w:right w:val="single" w:sz="4" w:space="0" w:color="auto"/>
            </w:tcBorders>
            <w:shd w:val="clear" w:color="auto" w:fill="auto"/>
            <w:noWrap/>
            <w:vAlign w:val="center"/>
          </w:tcPr>
          <w:p w14:paraId="71D89B9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1DD5645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-0.1128</w:t>
            </w:r>
          </w:p>
        </w:tc>
        <w:tc>
          <w:tcPr>
            <w:tcW w:w="515" w:type="pct"/>
            <w:tcBorders>
              <w:top w:val="nil"/>
              <w:left w:val="nil"/>
              <w:bottom w:val="single" w:sz="4" w:space="0" w:color="auto"/>
              <w:right w:val="single" w:sz="4" w:space="0" w:color="auto"/>
            </w:tcBorders>
            <w:shd w:val="clear" w:color="auto" w:fill="auto"/>
            <w:noWrap/>
            <w:vAlign w:val="center"/>
          </w:tcPr>
          <w:p w14:paraId="1E76527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-0.2256</w:t>
            </w:r>
          </w:p>
        </w:tc>
      </w:tr>
      <w:tr w:rsidR="00783052" w14:paraId="7D300C1A"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74DC2D83" w14:textId="77777777" w:rsidR="00783052" w:rsidRDefault="00783052" w:rsidP="00783052">
            <w:pPr>
              <w:widowControl/>
              <w:adjustRightInd w:val="0"/>
              <w:snapToGrid w:val="0"/>
              <w:jc w:val="left"/>
              <w:rPr>
                <w:rFonts w:eastAsia="仿宋_GB2312"/>
                <w:kern w:val="0"/>
                <w:szCs w:val="21"/>
              </w:rPr>
            </w:pPr>
          </w:p>
        </w:tc>
        <w:tc>
          <w:tcPr>
            <w:tcW w:w="1021" w:type="pct"/>
            <w:vMerge w:val="restart"/>
            <w:tcBorders>
              <w:top w:val="nil"/>
              <w:left w:val="single" w:sz="4" w:space="0" w:color="auto"/>
              <w:bottom w:val="single" w:sz="4" w:space="0" w:color="000000"/>
              <w:right w:val="single" w:sz="4" w:space="0" w:color="auto"/>
            </w:tcBorders>
            <w:shd w:val="clear" w:color="000000" w:fill="FFFFFF"/>
            <w:noWrap/>
            <w:vAlign w:val="center"/>
          </w:tcPr>
          <w:p w14:paraId="3DCAF52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1014" w:type="pct"/>
            <w:tcBorders>
              <w:top w:val="nil"/>
              <w:left w:val="nil"/>
              <w:bottom w:val="single" w:sz="4" w:space="0" w:color="auto"/>
              <w:right w:val="single" w:sz="4" w:space="0" w:color="auto"/>
            </w:tcBorders>
            <w:shd w:val="clear" w:color="auto" w:fill="auto"/>
            <w:noWrap/>
            <w:vAlign w:val="center"/>
          </w:tcPr>
          <w:p w14:paraId="2E2C791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道路通达度</w:t>
            </w:r>
          </w:p>
        </w:tc>
        <w:tc>
          <w:tcPr>
            <w:tcW w:w="518" w:type="pct"/>
            <w:tcBorders>
              <w:top w:val="nil"/>
              <w:left w:val="nil"/>
              <w:bottom w:val="single" w:sz="4" w:space="0" w:color="auto"/>
              <w:right w:val="single" w:sz="4" w:space="0" w:color="auto"/>
            </w:tcBorders>
            <w:shd w:val="clear" w:color="auto" w:fill="auto"/>
            <w:noWrap/>
            <w:vAlign w:val="center"/>
          </w:tcPr>
          <w:p w14:paraId="7B2F4F7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0.3693</w:t>
            </w:r>
          </w:p>
        </w:tc>
        <w:tc>
          <w:tcPr>
            <w:tcW w:w="519" w:type="pct"/>
            <w:tcBorders>
              <w:top w:val="nil"/>
              <w:left w:val="nil"/>
              <w:bottom w:val="single" w:sz="4" w:space="0" w:color="auto"/>
              <w:right w:val="single" w:sz="4" w:space="0" w:color="auto"/>
            </w:tcBorders>
            <w:shd w:val="clear" w:color="auto" w:fill="auto"/>
            <w:noWrap/>
            <w:vAlign w:val="center"/>
          </w:tcPr>
          <w:p w14:paraId="61083A5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0.1846</w:t>
            </w:r>
          </w:p>
        </w:tc>
        <w:tc>
          <w:tcPr>
            <w:tcW w:w="519" w:type="pct"/>
            <w:tcBorders>
              <w:top w:val="nil"/>
              <w:left w:val="nil"/>
              <w:bottom w:val="single" w:sz="4" w:space="0" w:color="auto"/>
              <w:right w:val="single" w:sz="4" w:space="0" w:color="auto"/>
            </w:tcBorders>
            <w:shd w:val="clear" w:color="auto" w:fill="auto"/>
            <w:noWrap/>
            <w:vAlign w:val="center"/>
          </w:tcPr>
          <w:p w14:paraId="13B3A2D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6D7A7CD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-0.1447</w:t>
            </w:r>
          </w:p>
        </w:tc>
        <w:tc>
          <w:tcPr>
            <w:tcW w:w="515" w:type="pct"/>
            <w:tcBorders>
              <w:top w:val="nil"/>
              <w:left w:val="nil"/>
              <w:bottom w:val="single" w:sz="4" w:space="0" w:color="auto"/>
              <w:right w:val="single" w:sz="4" w:space="0" w:color="auto"/>
            </w:tcBorders>
            <w:shd w:val="clear" w:color="auto" w:fill="auto"/>
            <w:noWrap/>
            <w:vAlign w:val="center"/>
          </w:tcPr>
          <w:p w14:paraId="0F13946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-0.2894</w:t>
            </w:r>
          </w:p>
        </w:tc>
      </w:tr>
      <w:tr w:rsidR="00783052" w14:paraId="6DFF8207" w14:textId="77777777" w:rsidTr="00783052">
        <w:trPr>
          <w:cantSplit/>
          <w:trHeight w:val="340"/>
          <w:jc w:val="center"/>
        </w:trPr>
        <w:tc>
          <w:tcPr>
            <w:tcW w:w="377" w:type="pct"/>
            <w:vMerge/>
            <w:tcBorders>
              <w:top w:val="nil"/>
              <w:left w:val="single" w:sz="4" w:space="0" w:color="auto"/>
              <w:bottom w:val="single" w:sz="4" w:space="0" w:color="000000"/>
              <w:right w:val="single" w:sz="4" w:space="0" w:color="auto"/>
            </w:tcBorders>
            <w:vAlign w:val="center"/>
          </w:tcPr>
          <w:p w14:paraId="374D2A7F" w14:textId="77777777" w:rsidR="00783052" w:rsidRDefault="00783052" w:rsidP="00783052">
            <w:pPr>
              <w:widowControl/>
              <w:adjustRightInd w:val="0"/>
              <w:snapToGrid w:val="0"/>
              <w:jc w:val="left"/>
              <w:rPr>
                <w:rFonts w:eastAsia="仿宋_GB2312"/>
                <w:kern w:val="0"/>
                <w:szCs w:val="21"/>
              </w:rPr>
            </w:pPr>
          </w:p>
        </w:tc>
        <w:tc>
          <w:tcPr>
            <w:tcW w:w="1021" w:type="pct"/>
            <w:vMerge/>
            <w:tcBorders>
              <w:top w:val="nil"/>
              <w:left w:val="single" w:sz="4" w:space="0" w:color="auto"/>
              <w:bottom w:val="single" w:sz="4" w:space="0" w:color="000000"/>
              <w:right w:val="single" w:sz="4" w:space="0" w:color="auto"/>
            </w:tcBorders>
            <w:vAlign w:val="center"/>
          </w:tcPr>
          <w:p w14:paraId="26641717" w14:textId="77777777" w:rsidR="00783052" w:rsidRDefault="00783052" w:rsidP="00783052">
            <w:pPr>
              <w:widowControl/>
              <w:adjustRightInd w:val="0"/>
              <w:snapToGrid w:val="0"/>
              <w:jc w:val="left"/>
              <w:rPr>
                <w:rFonts w:eastAsia="仿宋_GB2312"/>
                <w:kern w:val="0"/>
                <w:szCs w:val="21"/>
              </w:rPr>
            </w:pPr>
          </w:p>
        </w:tc>
        <w:tc>
          <w:tcPr>
            <w:tcW w:w="1014" w:type="pct"/>
            <w:tcBorders>
              <w:top w:val="nil"/>
              <w:left w:val="nil"/>
              <w:bottom w:val="single" w:sz="4" w:space="0" w:color="auto"/>
              <w:right w:val="single" w:sz="4" w:space="0" w:color="auto"/>
            </w:tcBorders>
            <w:shd w:val="clear" w:color="auto" w:fill="auto"/>
            <w:noWrap/>
            <w:vAlign w:val="center"/>
          </w:tcPr>
          <w:p w14:paraId="68D695B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对外交通便利度</w:t>
            </w:r>
          </w:p>
        </w:tc>
        <w:tc>
          <w:tcPr>
            <w:tcW w:w="518" w:type="pct"/>
            <w:tcBorders>
              <w:top w:val="nil"/>
              <w:left w:val="nil"/>
              <w:bottom w:val="single" w:sz="4" w:space="0" w:color="auto"/>
              <w:right w:val="single" w:sz="4" w:space="0" w:color="auto"/>
            </w:tcBorders>
            <w:shd w:val="clear" w:color="auto" w:fill="auto"/>
            <w:noWrap/>
            <w:vAlign w:val="center"/>
          </w:tcPr>
          <w:p w14:paraId="0B3B38F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0.3870</w:t>
            </w:r>
          </w:p>
        </w:tc>
        <w:tc>
          <w:tcPr>
            <w:tcW w:w="519" w:type="pct"/>
            <w:tcBorders>
              <w:top w:val="nil"/>
              <w:left w:val="nil"/>
              <w:bottom w:val="single" w:sz="4" w:space="0" w:color="auto"/>
              <w:right w:val="single" w:sz="4" w:space="0" w:color="auto"/>
            </w:tcBorders>
            <w:shd w:val="clear" w:color="auto" w:fill="auto"/>
            <w:noWrap/>
            <w:vAlign w:val="center"/>
          </w:tcPr>
          <w:p w14:paraId="7A055C9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0.1935</w:t>
            </w:r>
          </w:p>
        </w:tc>
        <w:tc>
          <w:tcPr>
            <w:tcW w:w="519" w:type="pct"/>
            <w:tcBorders>
              <w:top w:val="nil"/>
              <w:left w:val="nil"/>
              <w:bottom w:val="single" w:sz="4" w:space="0" w:color="auto"/>
              <w:right w:val="single" w:sz="4" w:space="0" w:color="auto"/>
            </w:tcBorders>
            <w:shd w:val="clear" w:color="auto" w:fill="auto"/>
            <w:noWrap/>
            <w:vAlign w:val="center"/>
          </w:tcPr>
          <w:p w14:paraId="3ABE905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19" w:type="pct"/>
            <w:tcBorders>
              <w:top w:val="nil"/>
              <w:left w:val="nil"/>
              <w:bottom w:val="single" w:sz="4" w:space="0" w:color="auto"/>
              <w:right w:val="single" w:sz="4" w:space="0" w:color="auto"/>
            </w:tcBorders>
            <w:shd w:val="clear" w:color="auto" w:fill="auto"/>
            <w:noWrap/>
            <w:vAlign w:val="center"/>
          </w:tcPr>
          <w:p w14:paraId="3BB3E79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-0.1517</w:t>
            </w:r>
          </w:p>
        </w:tc>
        <w:tc>
          <w:tcPr>
            <w:tcW w:w="515" w:type="pct"/>
            <w:tcBorders>
              <w:top w:val="nil"/>
              <w:left w:val="nil"/>
              <w:bottom w:val="single" w:sz="4" w:space="0" w:color="auto"/>
              <w:right w:val="single" w:sz="4" w:space="0" w:color="auto"/>
            </w:tcBorders>
            <w:shd w:val="clear" w:color="auto" w:fill="auto"/>
            <w:noWrap/>
            <w:vAlign w:val="center"/>
          </w:tcPr>
          <w:p w14:paraId="7FC970F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-0.3033</w:t>
            </w:r>
          </w:p>
        </w:tc>
      </w:tr>
    </w:tbl>
    <w:p w14:paraId="7E2C3FB3" w14:textId="77777777" w:rsidR="00783052" w:rsidRDefault="00783052" w:rsidP="00783052">
      <w:pPr>
        <w:pStyle w:val="31"/>
      </w:pPr>
      <w:r>
        <w:lastRenderedPageBreak/>
        <w:t>2</w:t>
      </w:r>
      <w:r>
        <w:rPr>
          <w:rFonts w:hint="eastAsia"/>
        </w:rPr>
        <w:t>、</w:t>
      </w:r>
      <w:r>
        <w:t>承包经营权</w:t>
      </w:r>
      <w:r>
        <w:rPr>
          <w:rFonts w:hint="eastAsia"/>
        </w:rPr>
        <w:t>使用</w:t>
      </w:r>
      <w:r>
        <w:t>年期修正</w:t>
      </w:r>
      <w:bookmarkEnd w:id="26"/>
      <w:bookmarkEnd w:id="27"/>
    </w:p>
    <w:p w14:paraId="0294AB4B" w14:textId="77777777" w:rsidR="00783052" w:rsidRDefault="00783052" w:rsidP="00783052">
      <w:pPr>
        <w:keepNext/>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14:paraId="1C7C1A10" w14:textId="77777777" w:rsidR="00783052" w:rsidRDefault="00783052" w:rsidP="00783052">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14:anchorId="1620BBA9" wp14:editId="00CC0755">
            <wp:extent cx="1331595" cy="4768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14:paraId="6000AC08" w14:textId="77777777" w:rsidR="00783052" w:rsidRDefault="00783052" w:rsidP="00783052">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firstRow="1" w:lastRow="0" w:firstColumn="1" w:lastColumn="0" w:noHBand="0" w:noVBand="1"/>
      </w:tblPr>
      <w:tblGrid>
        <w:gridCol w:w="521"/>
        <w:gridCol w:w="876"/>
        <w:gridCol w:w="5623"/>
      </w:tblGrid>
      <w:tr w:rsidR="00783052" w14:paraId="7C249E9C" w14:textId="77777777" w:rsidTr="00783052">
        <w:trPr>
          <w:trHeight w:val="454"/>
        </w:trPr>
        <w:tc>
          <w:tcPr>
            <w:tcW w:w="521" w:type="dxa"/>
            <w:shd w:val="clear" w:color="auto" w:fill="auto"/>
          </w:tcPr>
          <w:p w14:paraId="14D4A60C"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876" w:type="dxa"/>
            <w:shd w:val="clear" w:color="auto" w:fill="auto"/>
          </w:tcPr>
          <w:p w14:paraId="3CF2C67E"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48B5A916"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783052" w14:paraId="1D9046CA" w14:textId="77777777" w:rsidTr="00783052">
        <w:trPr>
          <w:trHeight w:val="454"/>
        </w:trPr>
        <w:tc>
          <w:tcPr>
            <w:tcW w:w="521" w:type="dxa"/>
            <w:shd w:val="clear" w:color="auto" w:fill="auto"/>
          </w:tcPr>
          <w:p w14:paraId="23E5BCE9"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ml</w:t>
            </w:r>
          </w:p>
        </w:tc>
        <w:tc>
          <w:tcPr>
            <w:tcW w:w="876" w:type="dxa"/>
            <w:shd w:val="clear" w:color="auto" w:fill="auto"/>
          </w:tcPr>
          <w:p w14:paraId="3F8D0266"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1FA1CF09"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出让使用年期</w:t>
            </w:r>
          </w:p>
        </w:tc>
      </w:tr>
      <w:tr w:rsidR="00783052" w14:paraId="7B2D4750" w14:textId="77777777" w:rsidTr="00783052">
        <w:trPr>
          <w:trHeight w:val="454"/>
        </w:trPr>
        <w:tc>
          <w:tcPr>
            <w:tcW w:w="521" w:type="dxa"/>
            <w:shd w:val="clear" w:color="auto" w:fill="auto"/>
          </w:tcPr>
          <w:p w14:paraId="42F887E7"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w:t>
            </w:r>
          </w:p>
        </w:tc>
        <w:tc>
          <w:tcPr>
            <w:tcW w:w="876" w:type="dxa"/>
            <w:shd w:val="clear" w:color="auto" w:fill="auto"/>
          </w:tcPr>
          <w:p w14:paraId="53827E8F"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503E2564"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土地使用权法定最高出让年限</w:t>
            </w:r>
          </w:p>
        </w:tc>
      </w:tr>
      <w:tr w:rsidR="00783052" w14:paraId="780F648A" w14:textId="77777777" w:rsidTr="00783052">
        <w:trPr>
          <w:trHeight w:val="454"/>
        </w:trPr>
        <w:tc>
          <w:tcPr>
            <w:tcW w:w="521" w:type="dxa"/>
            <w:shd w:val="clear" w:color="auto" w:fill="auto"/>
          </w:tcPr>
          <w:p w14:paraId="1315CE0A"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r</w:t>
            </w:r>
          </w:p>
        </w:tc>
        <w:tc>
          <w:tcPr>
            <w:tcW w:w="876" w:type="dxa"/>
            <w:shd w:val="clear" w:color="auto" w:fill="auto"/>
          </w:tcPr>
          <w:p w14:paraId="468E006B"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50B2D7D8"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土地还原利率</w:t>
            </w:r>
          </w:p>
        </w:tc>
      </w:tr>
    </w:tbl>
    <w:p w14:paraId="30926BC1"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4-3-7</w:t>
      </w:r>
      <w:r>
        <w:rPr>
          <w:rFonts w:eastAsia="仿宋_GB2312"/>
          <w:b/>
          <w:color w:val="000000"/>
          <w:sz w:val="28"/>
          <w:szCs w:val="28"/>
        </w:rPr>
        <w:t>海丰县集体农用地</w:t>
      </w:r>
      <w:r>
        <w:rPr>
          <w:rFonts w:eastAsia="仿宋_GB2312"/>
          <w:b/>
          <w:color w:val="000000"/>
          <w:sz w:val="28"/>
          <w:szCs w:val="28"/>
        </w:rPr>
        <w:t>—</w:t>
      </w:r>
      <w:r>
        <w:rPr>
          <w:rFonts w:eastAsia="仿宋_GB2312"/>
          <w:b/>
          <w:color w:val="000000"/>
          <w:sz w:val="28"/>
          <w:szCs w:val="28"/>
        </w:rPr>
        <w:t>园地承包经营权使用年期修正系数表</w:t>
      </w:r>
    </w:p>
    <w:tbl>
      <w:tblPr>
        <w:tblW w:w="54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794"/>
        <w:gridCol w:w="794"/>
        <w:gridCol w:w="794"/>
        <w:gridCol w:w="794"/>
        <w:gridCol w:w="794"/>
        <w:gridCol w:w="794"/>
        <w:gridCol w:w="794"/>
        <w:gridCol w:w="794"/>
        <w:gridCol w:w="794"/>
        <w:gridCol w:w="794"/>
      </w:tblGrid>
      <w:tr w:rsidR="00783052" w14:paraId="15367935" w14:textId="77777777" w:rsidTr="00783052">
        <w:trPr>
          <w:trHeight w:val="340"/>
          <w:jc w:val="center"/>
        </w:trPr>
        <w:tc>
          <w:tcPr>
            <w:tcW w:w="590" w:type="pct"/>
            <w:shd w:val="clear" w:color="auto" w:fill="auto"/>
            <w:vAlign w:val="center"/>
          </w:tcPr>
          <w:p w14:paraId="7C3CA2C7"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41" w:type="pct"/>
            <w:shd w:val="clear" w:color="auto" w:fill="auto"/>
            <w:vAlign w:val="center"/>
          </w:tcPr>
          <w:p w14:paraId="3D3DA591" w14:textId="77777777" w:rsidR="00783052" w:rsidRDefault="00783052" w:rsidP="00783052">
            <w:pPr>
              <w:widowControl/>
              <w:jc w:val="center"/>
              <w:rPr>
                <w:rFonts w:eastAsia="仿宋_GB2312"/>
                <w:spacing w:val="-20"/>
                <w:kern w:val="0"/>
                <w:szCs w:val="21"/>
              </w:rPr>
            </w:pPr>
            <w:r>
              <w:rPr>
                <w:rFonts w:eastAsia="仿宋_GB2312"/>
                <w:szCs w:val="21"/>
              </w:rPr>
              <w:t>1</w:t>
            </w:r>
          </w:p>
        </w:tc>
        <w:tc>
          <w:tcPr>
            <w:tcW w:w="441" w:type="pct"/>
            <w:shd w:val="clear" w:color="auto" w:fill="auto"/>
            <w:vAlign w:val="center"/>
          </w:tcPr>
          <w:p w14:paraId="010571E3" w14:textId="77777777" w:rsidR="00783052" w:rsidRDefault="00783052" w:rsidP="00783052">
            <w:pPr>
              <w:widowControl/>
              <w:jc w:val="center"/>
              <w:rPr>
                <w:rFonts w:eastAsia="仿宋_GB2312"/>
                <w:spacing w:val="-20"/>
                <w:kern w:val="0"/>
                <w:szCs w:val="21"/>
              </w:rPr>
            </w:pPr>
            <w:r>
              <w:rPr>
                <w:rFonts w:eastAsia="仿宋_GB2312"/>
                <w:szCs w:val="21"/>
              </w:rPr>
              <w:t>2</w:t>
            </w:r>
          </w:p>
        </w:tc>
        <w:tc>
          <w:tcPr>
            <w:tcW w:w="441" w:type="pct"/>
            <w:shd w:val="clear" w:color="auto" w:fill="auto"/>
            <w:vAlign w:val="center"/>
          </w:tcPr>
          <w:p w14:paraId="48EECC82" w14:textId="77777777" w:rsidR="00783052" w:rsidRDefault="00783052" w:rsidP="00783052">
            <w:pPr>
              <w:widowControl/>
              <w:jc w:val="center"/>
              <w:rPr>
                <w:rFonts w:eastAsia="仿宋_GB2312"/>
                <w:spacing w:val="-20"/>
                <w:kern w:val="0"/>
                <w:szCs w:val="21"/>
              </w:rPr>
            </w:pPr>
            <w:r>
              <w:rPr>
                <w:rFonts w:eastAsia="仿宋_GB2312"/>
                <w:szCs w:val="21"/>
              </w:rPr>
              <w:t>3</w:t>
            </w:r>
          </w:p>
        </w:tc>
        <w:tc>
          <w:tcPr>
            <w:tcW w:w="441" w:type="pct"/>
            <w:shd w:val="clear" w:color="auto" w:fill="auto"/>
            <w:vAlign w:val="center"/>
          </w:tcPr>
          <w:p w14:paraId="0C28762A" w14:textId="77777777" w:rsidR="00783052" w:rsidRDefault="00783052" w:rsidP="00783052">
            <w:pPr>
              <w:widowControl/>
              <w:jc w:val="center"/>
              <w:rPr>
                <w:rFonts w:eastAsia="仿宋_GB2312"/>
                <w:spacing w:val="-20"/>
                <w:kern w:val="0"/>
                <w:szCs w:val="21"/>
              </w:rPr>
            </w:pPr>
            <w:r>
              <w:rPr>
                <w:rFonts w:eastAsia="仿宋_GB2312"/>
                <w:szCs w:val="21"/>
              </w:rPr>
              <w:t>4</w:t>
            </w:r>
          </w:p>
        </w:tc>
        <w:tc>
          <w:tcPr>
            <w:tcW w:w="441" w:type="pct"/>
            <w:shd w:val="clear" w:color="auto" w:fill="auto"/>
            <w:vAlign w:val="center"/>
          </w:tcPr>
          <w:p w14:paraId="0749ED85" w14:textId="77777777" w:rsidR="00783052" w:rsidRDefault="00783052" w:rsidP="00783052">
            <w:pPr>
              <w:widowControl/>
              <w:jc w:val="center"/>
              <w:rPr>
                <w:rFonts w:eastAsia="仿宋_GB2312"/>
                <w:spacing w:val="-20"/>
                <w:kern w:val="0"/>
                <w:szCs w:val="21"/>
              </w:rPr>
            </w:pPr>
            <w:r>
              <w:rPr>
                <w:rFonts w:eastAsia="仿宋_GB2312"/>
                <w:szCs w:val="21"/>
              </w:rPr>
              <w:t>5</w:t>
            </w:r>
          </w:p>
        </w:tc>
        <w:tc>
          <w:tcPr>
            <w:tcW w:w="441" w:type="pct"/>
            <w:shd w:val="clear" w:color="auto" w:fill="auto"/>
            <w:vAlign w:val="center"/>
          </w:tcPr>
          <w:p w14:paraId="3A29CD00" w14:textId="77777777" w:rsidR="00783052" w:rsidRDefault="00783052" w:rsidP="00783052">
            <w:pPr>
              <w:widowControl/>
              <w:jc w:val="center"/>
              <w:rPr>
                <w:rFonts w:eastAsia="仿宋_GB2312"/>
                <w:spacing w:val="-20"/>
                <w:kern w:val="0"/>
                <w:szCs w:val="21"/>
              </w:rPr>
            </w:pPr>
            <w:r>
              <w:rPr>
                <w:rFonts w:eastAsia="仿宋_GB2312"/>
                <w:szCs w:val="21"/>
              </w:rPr>
              <w:t>6</w:t>
            </w:r>
          </w:p>
        </w:tc>
        <w:tc>
          <w:tcPr>
            <w:tcW w:w="441" w:type="pct"/>
            <w:shd w:val="clear" w:color="auto" w:fill="auto"/>
            <w:vAlign w:val="center"/>
          </w:tcPr>
          <w:p w14:paraId="70AA4FFD" w14:textId="77777777" w:rsidR="00783052" w:rsidRDefault="00783052" w:rsidP="00783052">
            <w:pPr>
              <w:widowControl/>
              <w:jc w:val="center"/>
              <w:rPr>
                <w:rFonts w:eastAsia="仿宋_GB2312"/>
                <w:spacing w:val="-20"/>
                <w:kern w:val="0"/>
                <w:szCs w:val="21"/>
              </w:rPr>
            </w:pPr>
            <w:r>
              <w:rPr>
                <w:rFonts w:eastAsia="仿宋_GB2312"/>
                <w:szCs w:val="21"/>
              </w:rPr>
              <w:t>7</w:t>
            </w:r>
          </w:p>
        </w:tc>
        <w:tc>
          <w:tcPr>
            <w:tcW w:w="441" w:type="pct"/>
            <w:shd w:val="clear" w:color="auto" w:fill="auto"/>
            <w:vAlign w:val="center"/>
          </w:tcPr>
          <w:p w14:paraId="50CB98B1" w14:textId="77777777" w:rsidR="00783052" w:rsidRDefault="00783052" w:rsidP="00783052">
            <w:pPr>
              <w:widowControl/>
              <w:jc w:val="center"/>
              <w:rPr>
                <w:rFonts w:eastAsia="仿宋_GB2312"/>
                <w:spacing w:val="-20"/>
                <w:kern w:val="0"/>
                <w:szCs w:val="21"/>
              </w:rPr>
            </w:pPr>
            <w:r>
              <w:rPr>
                <w:rFonts w:eastAsia="仿宋_GB2312"/>
                <w:szCs w:val="21"/>
              </w:rPr>
              <w:t>8</w:t>
            </w:r>
          </w:p>
        </w:tc>
        <w:tc>
          <w:tcPr>
            <w:tcW w:w="441" w:type="pct"/>
            <w:shd w:val="clear" w:color="auto" w:fill="auto"/>
            <w:vAlign w:val="center"/>
          </w:tcPr>
          <w:p w14:paraId="2DAD9AD7" w14:textId="77777777" w:rsidR="00783052" w:rsidRDefault="00783052" w:rsidP="00783052">
            <w:pPr>
              <w:widowControl/>
              <w:jc w:val="center"/>
              <w:rPr>
                <w:rFonts w:eastAsia="仿宋_GB2312"/>
                <w:spacing w:val="-20"/>
                <w:kern w:val="0"/>
                <w:szCs w:val="21"/>
              </w:rPr>
            </w:pPr>
            <w:r>
              <w:rPr>
                <w:rFonts w:eastAsia="仿宋_GB2312"/>
                <w:szCs w:val="21"/>
              </w:rPr>
              <w:t>9</w:t>
            </w:r>
          </w:p>
        </w:tc>
        <w:tc>
          <w:tcPr>
            <w:tcW w:w="441" w:type="pct"/>
            <w:shd w:val="clear" w:color="auto" w:fill="auto"/>
            <w:vAlign w:val="center"/>
          </w:tcPr>
          <w:p w14:paraId="7819EA17" w14:textId="77777777" w:rsidR="00783052" w:rsidRDefault="00783052" w:rsidP="00783052">
            <w:pPr>
              <w:widowControl/>
              <w:jc w:val="center"/>
              <w:rPr>
                <w:rFonts w:eastAsia="仿宋_GB2312"/>
                <w:spacing w:val="-20"/>
                <w:kern w:val="0"/>
                <w:szCs w:val="21"/>
              </w:rPr>
            </w:pPr>
            <w:r>
              <w:rPr>
                <w:rFonts w:eastAsia="仿宋_GB2312"/>
                <w:szCs w:val="21"/>
              </w:rPr>
              <w:t>10</w:t>
            </w:r>
          </w:p>
        </w:tc>
      </w:tr>
      <w:tr w:rsidR="00783052" w14:paraId="0988FEA1" w14:textId="77777777" w:rsidTr="00783052">
        <w:trPr>
          <w:trHeight w:val="340"/>
          <w:jc w:val="center"/>
        </w:trPr>
        <w:tc>
          <w:tcPr>
            <w:tcW w:w="590" w:type="pct"/>
            <w:shd w:val="clear" w:color="auto" w:fill="auto"/>
            <w:vAlign w:val="center"/>
          </w:tcPr>
          <w:p w14:paraId="65D49BAD"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41" w:type="pct"/>
            <w:shd w:val="clear" w:color="auto" w:fill="auto"/>
            <w:vAlign w:val="center"/>
          </w:tcPr>
          <w:p w14:paraId="2865293F" w14:textId="77777777" w:rsidR="00783052" w:rsidRDefault="00783052" w:rsidP="00783052">
            <w:pPr>
              <w:widowControl/>
              <w:jc w:val="center"/>
              <w:rPr>
                <w:rFonts w:eastAsia="仿宋_GB2312"/>
                <w:spacing w:val="-20"/>
                <w:kern w:val="0"/>
                <w:szCs w:val="21"/>
              </w:rPr>
            </w:pPr>
            <w:r>
              <w:rPr>
                <w:rFonts w:eastAsia="仿宋_GB2312"/>
                <w:szCs w:val="21"/>
              </w:rPr>
              <w:t>0.0575</w:t>
            </w:r>
          </w:p>
        </w:tc>
        <w:tc>
          <w:tcPr>
            <w:tcW w:w="441" w:type="pct"/>
            <w:shd w:val="clear" w:color="auto" w:fill="auto"/>
            <w:vAlign w:val="center"/>
          </w:tcPr>
          <w:p w14:paraId="4BEC10DB" w14:textId="77777777" w:rsidR="00783052" w:rsidRDefault="00783052" w:rsidP="00783052">
            <w:pPr>
              <w:widowControl/>
              <w:jc w:val="center"/>
              <w:rPr>
                <w:rFonts w:eastAsia="仿宋_GB2312"/>
                <w:spacing w:val="-20"/>
                <w:kern w:val="0"/>
                <w:szCs w:val="21"/>
              </w:rPr>
            </w:pPr>
            <w:r>
              <w:rPr>
                <w:rFonts w:eastAsia="仿宋_GB2312"/>
                <w:szCs w:val="21"/>
              </w:rPr>
              <w:t>0.1126</w:t>
            </w:r>
          </w:p>
        </w:tc>
        <w:tc>
          <w:tcPr>
            <w:tcW w:w="441" w:type="pct"/>
            <w:shd w:val="clear" w:color="auto" w:fill="auto"/>
            <w:vAlign w:val="center"/>
          </w:tcPr>
          <w:p w14:paraId="3A4F7986" w14:textId="77777777" w:rsidR="00783052" w:rsidRDefault="00783052" w:rsidP="00783052">
            <w:pPr>
              <w:widowControl/>
              <w:jc w:val="center"/>
              <w:rPr>
                <w:rFonts w:eastAsia="仿宋_GB2312"/>
                <w:spacing w:val="-20"/>
                <w:kern w:val="0"/>
                <w:szCs w:val="21"/>
              </w:rPr>
            </w:pPr>
            <w:r>
              <w:rPr>
                <w:rFonts w:eastAsia="仿宋_GB2312"/>
                <w:szCs w:val="21"/>
              </w:rPr>
              <w:t>0.1654</w:t>
            </w:r>
          </w:p>
        </w:tc>
        <w:tc>
          <w:tcPr>
            <w:tcW w:w="441" w:type="pct"/>
            <w:shd w:val="clear" w:color="auto" w:fill="auto"/>
            <w:vAlign w:val="center"/>
          </w:tcPr>
          <w:p w14:paraId="15F5ECF6" w14:textId="77777777" w:rsidR="00783052" w:rsidRDefault="00783052" w:rsidP="00783052">
            <w:pPr>
              <w:widowControl/>
              <w:jc w:val="center"/>
              <w:rPr>
                <w:rFonts w:eastAsia="仿宋_GB2312"/>
                <w:spacing w:val="-20"/>
                <w:kern w:val="0"/>
                <w:szCs w:val="21"/>
              </w:rPr>
            </w:pPr>
            <w:r>
              <w:rPr>
                <w:rFonts w:eastAsia="仿宋_GB2312"/>
                <w:szCs w:val="21"/>
              </w:rPr>
              <w:t>0.2161</w:t>
            </w:r>
          </w:p>
        </w:tc>
        <w:tc>
          <w:tcPr>
            <w:tcW w:w="441" w:type="pct"/>
            <w:shd w:val="clear" w:color="auto" w:fill="auto"/>
            <w:vAlign w:val="center"/>
          </w:tcPr>
          <w:p w14:paraId="169066B2" w14:textId="77777777" w:rsidR="00783052" w:rsidRDefault="00783052" w:rsidP="00783052">
            <w:pPr>
              <w:widowControl/>
              <w:jc w:val="center"/>
              <w:rPr>
                <w:rFonts w:eastAsia="仿宋_GB2312"/>
                <w:spacing w:val="-20"/>
                <w:kern w:val="0"/>
                <w:szCs w:val="21"/>
              </w:rPr>
            </w:pPr>
            <w:r>
              <w:rPr>
                <w:rFonts w:eastAsia="仿宋_GB2312"/>
                <w:szCs w:val="21"/>
              </w:rPr>
              <w:t>0.2647</w:t>
            </w:r>
          </w:p>
        </w:tc>
        <w:tc>
          <w:tcPr>
            <w:tcW w:w="441" w:type="pct"/>
            <w:shd w:val="clear" w:color="auto" w:fill="auto"/>
            <w:vAlign w:val="center"/>
          </w:tcPr>
          <w:p w14:paraId="3CC07F86" w14:textId="77777777" w:rsidR="00783052" w:rsidRDefault="00783052" w:rsidP="00783052">
            <w:pPr>
              <w:widowControl/>
              <w:jc w:val="center"/>
              <w:rPr>
                <w:rFonts w:eastAsia="仿宋_GB2312"/>
                <w:spacing w:val="-20"/>
                <w:kern w:val="0"/>
                <w:szCs w:val="21"/>
              </w:rPr>
            </w:pPr>
            <w:r>
              <w:rPr>
                <w:rFonts w:eastAsia="仿宋_GB2312"/>
                <w:szCs w:val="21"/>
              </w:rPr>
              <w:t>0.3112</w:t>
            </w:r>
          </w:p>
        </w:tc>
        <w:tc>
          <w:tcPr>
            <w:tcW w:w="441" w:type="pct"/>
            <w:shd w:val="clear" w:color="auto" w:fill="auto"/>
            <w:vAlign w:val="center"/>
          </w:tcPr>
          <w:p w14:paraId="3FE90EBF" w14:textId="77777777" w:rsidR="00783052" w:rsidRDefault="00783052" w:rsidP="00783052">
            <w:pPr>
              <w:widowControl/>
              <w:jc w:val="center"/>
              <w:rPr>
                <w:rFonts w:eastAsia="仿宋_GB2312"/>
                <w:spacing w:val="-20"/>
                <w:kern w:val="0"/>
                <w:szCs w:val="21"/>
              </w:rPr>
            </w:pPr>
            <w:r>
              <w:rPr>
                <w:rFonts w:eastAsia="仿宋_GB2312"/>
                <w:szCs w:val="21"/>
              </w:rPr>
              <w:t>0.3559</w:t>
            </w:r>
          </w:p>
        </w:tc>
        <w:tc>
          <w:tcPr>
            <w:tcW w:w="441" w:type="pct"/>
            <w:shd w:val="clear" w:color="auto" w:fill="auto"/>
            <w:vAlign w:val="center"/>
          </w:tcPr>
          <w:p w14:paraId="6AE791C5" w14:textId="77777777" w:rsidR="00783052" w:rsidRDefault="00783052" w:rsidP="00783052">
            <w:pPr>
              <w:widowControl/>
              <w:jc w:val="center"/>
              <w:rPr>
                <w:rFonts w:eastAsia="仿宋_GB2312"/>
                <w:spacing w:val="-20"/>
                <w:kern w:val="0"/>
                <w:szCs w:val="21"/>
              </w:rPr>
            </w:pPr>
            <w:r>
              <w:rPr>
                <w:rFonts w:eastAsia="仿宋_GB2312"/>
                <w:szCs w:val="21"/>
              </w:rPr>
              <w:t>0.3987</w:t>
            </w:r>
          </w:p>
        </w:tc>
        <w:tc>
          <w:tcPr>
            <w:tcW w:w="441" w:type="pct"/>
            <w:shd w:val="clear" w:color="auto" w:fill="auto"/>
            <w:vAlign w:val="center"/>
          </w:tcPr>
          <w:p w14:paraId="50D03158" w14:textId="77777777" w:rsidR="00783052" w:rsidRDefault="00783052" w:rsidP="00783052">
            <w:pPr>
              <w:widowControl/>
              <w:jc w:val="center"/>
              <w:rPr>
                <w:rFonts w:eastAsia="仿宋_GB2312"/>
                <w:spacing w:val="-20"/>
                <w:kern w:val="0"/>
                <w:szCs w:val="21"/>
              </w:rPr>
            </w:pPr>
            <w:r>
              <w:rPr>
                <w:rFonts w:eastAsia="仿宋_GB2312"/>
                <w:szCs w:val="21"/>
              </w:rPr>
              <w:t>0.4398</w:t>
            </w:r>
          </w:p>
        </w:tc>
        <w:tc>
          <w:tcPr>
            <w:tcW w:w="441" w:type="pct"/>
            <w:shd w:val="clear" w:color="auto" w:fill="auto"/>
            <w:vAlign w:val="center"/>
          </w:tcPr>
          <w:p w14:paraId="5E01E3B2" w14:textId="77777777" w:rsidR="00783052" w:rsidRDefault="00783052" w:rsidP="00783052">
            <w:pPr>
              <w:widowControl/>
              <w:jc w:val="center"/>
              <w:rPr>
                <w:rFonts w:eastAsia="仿宋_GB2312"/>
                <w:spacing w:val="-20"/>
                <w:kern w:val="0"/>
                <w:szCs w:val="21"/>
              </w:rPr>
            </w:pPr>
            <w:r>
              <w:rPr>
                <w:rFonts w:eastAsia="仿宋_GB2312"/>
                <w:szCs w:val="21"/>
              </w:rPr>
              <w:t>0.4791</w:t>
            </w:r>
          </w:p>
        </w:tc>
      </w:tr>
      <w:tr w:rsidR="00783052" w14:paraId="4E12F254" w14:textId="77777777" w:rsidTr="00783052">
        <w:trPr>
          <w:trHeight w:val="340"/>
          <w:jc w:val="center"/>
        </w:trPr>
        <w:tc>
          <w:tcPr>
            <w:tcW w:w="590" w:type="pct"/>
            <w:shd w:val="clear" w:color="auto" w:fill="auto"/>
            <w:vAlign w:val="center"/>
          </w:tcPr>
          <w:p w14:paraId="679D2D98"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41" w:type="pct"/>
            <w:shd w:val="clear" w:color="auto" w:fill="auto"/>
            <w:vAlign w:val="center"/>
          </w:tcPr>
          <w:p w14:paraId="13EB0886" w14:textId="77777777" w:rsidR="00783052" w:rsidRDefault="00783052" w:rsidP="00783052">
            <w:pPr>
              <w:widowControl/>
              <w:jc w:val="center"/>
              <w:rPr>
                <w:rFonts w:eastAsia="仿宋_GB2312"/>
                <w:spacing w:val="-20"/>
                <w:kern w:val="0"/>
                <w:szCs w:val="21"/>
              </w:rPr>
            </w:pPr>
            <w:r>
              <w:rPr>
                <w:rFonts w:eastAsia="仿宋_GB2312"/>
                <w:szCs w:val="21"/>
              </w:rPr>
              <w:t>11</w:t>
            </w:r>
          </w:p>
        </w:tc>
        <w:tc>
          <w:tcPr>
            <w:tcW w:w="441" w:type="pct"/>
            <w:shd w:val="clear" w:color="auto" w:fill="auto"/>
            <w:vAlign w:val="center"/>
          </w:tcPr>
          <w:p w14:paraId="3AB2AA29" w14:textId="77777777" w:rsidR="00783052" w:rsidRDefault="00783052" w:rsidP="00783052">
            <w:pPr>
              <w:widowControl/>
              <w:jc w:val="center"/>
              <w:rPr>
                <w:rFonts w:eastAsia="仿宋_GB2312"/>
                <w:spacing w:val="-20"/>
                <w:kern w:val="0"/>
                <w:szCs w:val="21"/>
              </w:rPr>
            </w:pPr>
            <w:r>
              <w:rPr>
                <w:rFonts w:eastAsia="仿宋_GB2312"/>
                <w:szCs w:val="21"/>
              </w:rPr>
              <w:t>12</w:t>
            </w:r>
          </w:p>
        </w:tc>
        <w:tc>
          <w:tcPr>
            <w:tcW w:w="441" w:type="pct"/>
            <w:shd w:val="clear" w:color="auto" w:fill="auto"/>
            <w:vAlign w:val="center"/>
          </w:tcPr>
          <w:p w14:paraId="7336CA8C" w14:textId="77777777" w:rsidR="00783052" w:rsidRDefault="00783052" w:rsidP="00783052">
            <w:pPr>
              <w:widowControl/>
              <w:jc w:val="center"/>
              <w:rPr>
                <w:rFonts w:eastAsia="仿宋_GB2312"/>
                <w:spacing w:val="-20"/>
                <w:kern w:val="0"/>
                <w:szCs w:val="21"/>
              </w:rPr>
            </w:pPr>
            <w:r>
              <w:rPr>
                <w:rFonts w:eastAsia="仿宋_GB2312"/>
                <w:szCs w:val="21"/>
              </w:rPr>
              <w:t>13</w:t>
            </w:r>
          </w:p>
        </w:tc>
        <w:tc>
          <w:tcPr>
            <w:tcW w:w="441" w:type="pct"/>
            <w:shd w:val="clear" w:color="auto" w:fill="auto"/>
            <w:vAlign w:val="center"/>
          </w:tcPr>
          <w:p w14:paraId="18054D08" w14:textId="77777777" w:rsidR="00783052" w:rsidRDefault="00783052" w:rsidP="00783052">
            <w:pPr>
              <w:widowControl/>
              <w:jc w:val="center"/>
              <w:rPr>
                <w:rFonts w:eastAsia="仿宋_GB2312"/>
                <w:spacing w:val="-20"/>
                <w:kern w:val="0"/>
                <w:szCs w:val="21"/>
              </w:rPr>
            </w:pPr>
            <w:r>
              <w:rPr>
                <w:rFonts w:eastAsia="仿宋_GB2312"/>
                <w:szCs w:val="21"/>
              </w:rPr>
              <w:t>14</w:t>
            </w:r>
          </w:p>
        </w:tc>
        <w:tc>
          <w:tcPr>
            <w:tcW w:w="441" w:type="pct"/>
            <w:shd w:val="clear" w:color="auto" w:fill="auto"/>
            <w:vAlign w:val="center"/>
          </w:tcPr>
          <w:p w14:paraId="1E68DC3D" w14:textId="77777777" w:rsidR="00783052" w:rsidRDefault="00783052" w:rsidP="00783052">
            <w:pPr>
              <w:widowControl/>
              <w:jc w:val="center"/>
              <w:rPr>
                <w:rFonts w:eastAsia="仿宋_GB2312"/>
                <w:spacing w:val="-20"/>
                <w:kern w:val="0"/>
                <w:szCs w:val="21"/>
              </w:rPr>
            </w:pPr>
            <w:r>
              <w:rPr>
                <w:rFonts w:eastAsia="仿宋_GB2312"/>
                <w:szCs w:val="21"/>
              </w:rPr>
              <w:t>15</w:t>
            </w:r>
          </w:p>
        </w:tc>
        <w:tc>
          <w:tcPr>
            <w:tcW w:w="441" w:type="pct"/>
            <w:shd w:val="clear" w:color="auto" w:fill="auto"/>
            <w:vAlign w:val="center"/>
          </w:tcPr>
          <w:p w14:paraId="37D5C9B5" w14:textId="77777777" w:rsidR="00783052" w:rsidRDefault="00783052" w:rsidP="00783052">
            <w:pPr>
              <w:widowControl/>
              <w:jc w:val="center"/>
              <w:rPr>
                <w:rFonts w:eastAsia="仿宋_GB2312"/>
                <w:spacing w:val="-20"/>
                <w:kern w:val="0"/>
                <w:szCs w:val="21"/>
              </w:rPr>
            </w:pPr>
            <w:r>
              <w:rPr>
                <w:rFonts w:eastAsia="仿宋_GB2312"/>
                <w:szCs w:val="21"/>
              </w:rPr>
              <w:t>16</w:t>
            </w:r>
          </w:p>
        </w:tc>
        <w:tc>
          <w:tcPr>
            <w:tcW w:w="441" w:type="pct"/>
            <w:shd w:val="clear" w:color="auto" w:fill="auto"/>
            <w:vAlign w:val="center"/>
          </w:tcPr>
          <w:p w14:paraId="1FA7EB6A" w14:textId="77777777" w:rsidR="00783052" w:rsidRDefault="00783052" w:rsidP="00783052">
            <w:pPr>
              <w:widowControl/>
              <w:jc w:val="center"/>
              <w:rPr>
                <w:rFonts w:eastAsia="仿宋_GB2312"/>
                <w:spacing w:val="-20"/>
                <w:kern w:val="0"/>
                <w:szCs w:val="21"/>
              </w:rPr>
            </w:pPr>
            <w:r>
              <w:rPr>
                <w:rFonts w:eastAsia="仿宋_GB2312"/>
                <w:szCs w:val="21"/>
              </w:rPr>
              <w:t>17</w:t>
            </w:r>
          </w:p>
        </w:tc>
        <w:tc>
          <w:tcPr>
            <w:tcW w:w="441" w:type="pct"/>
            <w:shd w:val="clear" w:color="auto" w:fill="auto"/>
            <w:vAlign w:val="center"/>
          </w:tcPr>
          <w:p w14:paraId="07FF0000" w14:textId="77777777" w:rsidR="00783052" w:rsidRDefault="00783052" w:rsidP="00783052">
            <w:pPr>
              <w:widowControl/>
              <w:jc w:val="center"/>
              <w:rPr>
                <w:rFonts w:eastAsia="仿宋_GB2312"/>
                <w:spacing w:val="-20"/>
                <w:kern w:val="0"/>
                <w:szCs w:val="21"/>
              </w:rPr>
            </w:pPr>
            <w:r>
              <w:rPr>
                <w:rFonts w:eastAsia="仿宋_GB2312"/>
                <w:szCs w:val="21"/>
              </w:rPr>
              <w:t>18</w:t>
            </w:r>
          </w:p>
        </w:tc>
        <w:tc>
          <w:tcPr>
            <w:tcW w:w="441" w:type="pct"/>
            <w:shd w:val="clear" w:color="auto" w:fill="auto"/>
            <w:vAlign w:val="center"/>
          </w:tcPr>
          <w:p w14:paraId="5CAFC635" w14:textId="77777777" w:rsidR="00783052" w:rsidRDefault="00783052" w:rsidP="00783052">
            <w:pPr>
              <w:widowControl/>
              <w:jc w:val="center"/>
              <w:rPr>
                <w:rFonts w:eastAsia="仿宋_GB2312"/>
                <w:spacing w:val="-20"/>
                <w:kern w:val="0"/>
                <w:szCs w:val="21"/>
              </w:rPr>
            </w:pPr>
            <w:r>
              <w:rPr>
                <w:rFonts w:eastAsia="仿宋_GB2312"/>
                <w:szCs w:val="21"/>
              </w:rPr>
              <w:t>19</w:t>
            </w:r>
          </w:p>
        </w:tc>
        <w:tc>
          <w:tcPr>
            <w:tcW w:w="441" w:type="pct"/>
            <w:shd w:val="clear" w:color="auto" w:fill="auto"/>
            <w:vAlign w:val="center"/>
          </w:tcPr>
          <w:p w14:paraId="5E53C0A9" w14:textId="77777777" w:rsidR="00783052" w:rsidRDefault="00783052" w:rsidP="00783052">
            <w:pPr>
              <w:widowControl/>
              <w:jc w:val="center"/>
              <w:rPr>
                <w:rFonts w:eastAsia="仿宋_GB2312"/>
                <w:spacing w:val="-20"/>
                <w:kern w:val="0"/>
                <w:szCs w:val="21"/>
              </w:rPr>
            </w:pPr>
            <w:r>
              <w:rPr>
                <w:rFonts w:eastAsia="仿宋_GB2312"/>
                <w:szCs w:val="21"/>
              </w:rPr>
              <w:t>20</w:t>
            </w:r>
          </w:p>
        </w:tc>
      </w:tr>
      <w:tr w:rsidR="00783052" w14:paraId="70B34107" w14:textId="77777777" w:rsidTr="00783052">
        <w:trPr>
          <w:trHeight w:val="340"/>
          <w:jc w:val="center"/>
        </w:trPr>
        <w:tc>
          <w:tcPr>
            <w:tcW w:w="590" w:type="pct"/>
            <w:shd w:val="clear" w:color="auto" w:fill="auto"/>
            <w:vAlign w:val="center"/>
          </w:tcPr>
          <w:p w14:paraId="47E75FAD"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41" w:type="pct"/>
            <w:shd w:val="clear" w:color="auto" w:fill="auto"/>
            <w:vAlign w:val="center"/>
          </w:tcPr>
          <w:p w14:paraId="124E3D8D" w14:textId="77777777" w:rsidR="00783052" w:rsidRDefault="00783052" w:rsidP="00783052">
            <w:pPr>
              <w:widowControl/>
              <w:jc w:val="center"/>
              <w:rPr>
                <w:rFonts w:eastAsia="仿宋_GB2312"/>
                <w:spacing w:val="-20"/>
                <w:kern w:val="0"/>
                <w:szCs w:val="21"/>
              </w:rPr>
            </w:pPr>
            <w:r>
              <w:rPr>
                <w:rFonts w:eastAsia="仿宋_GB2312"/>
                <w:szCs w:val="21"/>
              </w:rPr>
              <w:t>0.5168</w:t>
            </w:r>
          </w:p>
        </w:tc>
        <w:tc>
          <w:tcPr>
            <w:tcW w:w="441" w:type="pct"/>
            <w:shd w:val="clear" w:color="auto" w:fill="auto"/>
            <w:vAlign w:val="center"/>
          </w:tcPr>
          <w:p w14:paraId="5E9C0B8F" w14:textId="77777777" w:rsidR="00783052" w:rsidRDefault="00783052" w:rsidP="00783052">
            <w:pPr>
              <w:widowControl/>
              <w:jc w:val="center"/>
              <w:rPr>
                <w:rFonts w:eastAsia="仿宋_GB2312"/>
                <w:spacing w:val="-20"/>
                <w:kern w:val="0"/>
                <w:szCs w:val="21"/>
              </w:rPr>
            </w:pPr>
            <w:r>
              <w:rPr>
                <w:rFonts w:eastAsia="仿宋_GB2312"/>
                <w:szCs w:val="21"/>
              </w:rPr>
              <w:t>0.5530</w:t>
            </w:r>
          </w:p>
        </w:tc>
        <w:tc>
          <w:tcPr>
            <w:tcW w:w="441" w:type="pct"/>
            <w:shd w:val="clear" w:color="auto" w:fill="auto"/>
            <w:vAlign w:val="center"/>
          </w:tcPr>
          <w:p w14:paraId="237455C7" w14:textId="77777777" w:rsidR="00783052" w:rsidRDefault="00783052" w:rsidP="00783052">
            <w:pPr>
              <w:widowControl/>
              <w:jc w:val="center"/>
              <w:rPr>
                <w:rFonts w:eastAsia="仿宋_GB2312"/>
                <w:spacing w:val="-20"/>
                <w:kern w:val="0"/>
                <w:szCs w:val="21"/>
              </w:rPr>
            </w:pPr>
            <w:r>
              <w:rPr>
                <w:rFonts w:eastAsia="仿宋_GB2312"/>
                <w:szCs w:val="21"/>
              </w:rPr>
              <w:t>0.5877</w:t>
            </w:r>
          </w:p>
        </w:tc>
        <w:tc>
          <w:tcPr>
            <w:tcW w:w="441" w:type="pct"/>
            <w:shd w:val="clear" w:color="auto" w:fill="auto"/>
            <w:vAlign w:val="center"/>
          </w:tcPr>
          <w:p w14:paraId="410B6B31" w14:textId="77777777" w:rsidR="00783052" w:rsidRDefault="00783052" w:rsidP="00783052">
            <w:pPr>
              <w:widowControl/>
              <w:jc w:val="center"/>
              <w:rPr>
                <w:rFonts w:eastAsia="仿宋_GB2312"/>
                <w:spacing w:val="-20"/>
                <w:kern w:val="0"/>
                <w:szCs w:val="21"/>
              </w:rPr>
            </w:pPr>
            <w:r>
              <w:rPr>
                <w:rFonts w:eastAsia="仿宋_GB2312"/>
                <w:szCs w:val="21"/>
              </w:rPr>
              <w:t>0.6210</w:t>
            </w:r>
          </w:p>
        </w:tc>
        <w:tc>
          <w:tcPr>
            <w:tcW w:w="441" w:type="pct"/>
            <w:shd w:val="clear" w:color="auto" w:fill="auto"/>
            <w:vAlign w:val="center"/>
          </w:tcPr>
          <w:p w14:paraId="6E1BFD9B" w14:textId="77777777" w:rsidR="00783052" w:rsidRDefault="00783052" w:rsidP="00783052">
            <w:pPr>
              <w:widowControl/>
              <w:jc w:val="center"/>
              <w:rPr>
                <w:rFonts w:eastAsia="仿宋_GB2312"/>
                <w:spacing w:val="-20"/>
                <w:kern w:val="0"/>
                <w:szCs w:val="21"/>
              </w:rPr>
            </w:pPr>
            <w:r>
              <w:rPr>
                <w:rFonts w:eastAsia="仿宋_GB2312"/>
                <w:szCs w:val="21"/>
              </w:rPr>
              <w:t>0.6528</w:t>
            </w:r>
          </w:p>
        </w:tc>
        <w:tc>
          <w:tcPr>
            <w:tcW w:w="441" w:type="pct"/>
            <w:shd w:val="clear" w:color="auto" w:fill="auto"/>
            <w:vAlign w:val="center"/>
          </w:tcPr>
          <w:p w14:paraId="42DD1619" w14:textId="77777777" w:rsidR="00783052" w:rsidRDefault="00783052" w:rsidP="00783052">
            <w:pPr>
              <w:widowControl/>
              <w:jc w:val="center"/>
              <w:rPr>
                <w:rFonts w:eastAsia="仿宋_GB2312"/>
                <w:spacing w:val="-20"/>
                <w:kern w:val="0"/>
                <w:szCs w:val="21"/>
              </w:rPr>
            </w:pPr>
            <w:r>
              <w:rPr>
                <w:rFonts w:eastAsia="仿宋_GB2312"/>
                <w:szCs w:val="21"/>
              </w:rPr>
              <w:t>0.6834</w:t>
            </w:r>
          </w:p>
        </w:tc>
        <w:tc>
          <w:tcPr>
            <w:tcW w:w="441" w:type="pct"/>
            <w:shd w:val="clear" w:color="auto" w:fill="auto"/>
            <w:vAlign w:val="center"/>
          </w:tcPr>
          <w:p w14:paraId="36A5A169" w14:textId="77777777" w:rsidR="00783052" w:rsidRDefault="00783052" w:rsidP="00783052">
            <w:pPr>
              <w:widowControl/>
              <w:jc w:val="center"/>
              <w:rPr>
                <w:rFonts w:eastAsia="仿宋_GB2312"/>
                <w:spacing w:val="-20"/>
                <w:kern w:val="0"/>
                <w:szCs w:val="21"/>
              </w:rPr>
            </w:pPr>
            <w:r>
              <w:rPr>
                <w:rFonts w:eastAsia="仿宋_GB2312"/>
                <w:szCs w:val="21"/>
              </w:rPr>
              <w:t>0.7127</w:t>
            </w:r>
          </w:p>
        </w:tc>
        <w:tc>
          <w:tcPr>
            <w:tcW w:w="441" w:type="pct"/>
            <w:shd w:val="clear" w:color="auto" w:fill="auto"/>
            <w:vAlign w:val="center"/>
          </w:tcPr>
          <w:p w14:paraId="0B2E1B4E" w14:textId="77777777" w:rsidR="00783052" w:rsidRDefault="00783052" w:rsidP="00783052">
            <w:pPr>
              <w:widowControl/>
              <w:jc w:val="center"/>
              <w:rPr>
                <w:rFonts w:eastAsia="仿宋_GB2312"/>
                <w:spacing w:val="-20"/>
                <w:kern w:val="0"/>
                <w:szCs w:val="21"/>
              </w:rPr>
            </w:pPr>
            <w:r>
              <w:rPr>
                <w:rFonts w:eastAsia="仿宋_GB2312"/>
                <w:szCs w:val="21"/>
              </w:rPr>
              <w:t>0.7408</w:t>
            </w:r>
          </w:p>
        </w:tc>
        <w:tc>
          <w:tcPr>
            <w:tcW w:w="441" w:type="pct"/>
            <w:shd w:val="clear" w:color="auto" w:fill="auto"/>
            <w:vAlign w:val="center"/>
          </w:tcPr>
          <w:p w14:paraId="02DA30DE" w14:textId="77777777" w:rsidR="00783052" w:rsidRDefault="00783052" w:rsidP="00783052">
            <w:pPr>
              <w:widowControl/>
              <w:jc w:val="center"/>
              <w:rPr>
                <w:rFonts w:eastAsia="仿宋_GB2312"/>
                <w:spacing w:val="-20"/>
                <w:kern w:val="0"/>
                <w:szCs w:val="21"/>
              </w:rPr>
            </w:pPr>
            <w:r>
              <w:rPr>
                <w:rFonts w:eastAsia="仿宋_GB2312"/>
                <w:szCs w:val="21"/>
              </w:rPr>
              <w:t>0.7678</w:t>
            </w:r>
          </w:p>
        </w:tc>
        <w:tc>
          <w:tcPr>
            <w:tcW w:w="441" w:type="pct"/>
            <w:shd w:val="clear" w:color="auto" w:fill="auto"/>
            <w:vAlign w:val="center"/>
          </w:tcPr>
          <w:p w14:paraId="07916A9A" w14:textId="77777777" w:rsidR="00783052" w:rsidRDefault="00783052" w:rsidP="00783052">
            <w:pPr>
              <w:widowControl/>
              <w:jc w:val="center"/>
              <w:rPr>
                <w:rFonts w:eastAsia="仿宋_GB2312"/>
                <w:spacing w:val="-20"/>
                <w:kern w:val="0"/>
                <w:szCs w:val="21"/>
              </w:rPr>
            </w:pPr>
            <w:r>
              <w:rPr>
                <w:rFonts w:eastAsia="仿宋_GB2312"/>
                <w:szCs w:val="21"/>
              </w:rPr>
              <w:t>0.7936</w:t>
            </w:r>
          </w:p>
        </w:tc>
      </w:tr>
      <w:tr w:rsidR="00783052" w14:paraId="3CB72866" w14:textId="77777777" w:rsidTr="00783052">
        <w:trPr>
          <w:trHeight w:val="340"/>
          <w:jc w:val="center"/>
        </w:trPr>
        <w:tc>
          <w:tcPr>
            <w:tcW w:w="590" w:type="pct"/>
            <w:shd w:val="clear" w:color="auto" w:fill="auto"/>
            <w:vAlign w:val="center"/>
          </w:tcPr>
          <w:p w14:paraId="27D2AB63"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41" w:type="pct"/>
            <w:shd w:val="clear" w:color="auto" w:fill="auto"/>
            <w:vAlign w:val="center"/>
          </w:tcPr>
          <w:p w14:paraId="5805B746" w14:textId="77777777" w:rsidR="00783052" w:rsidRDefault="00783052" w:rsidP="00783052">
            <w:pPr>
              <w:widowControl/>
              <w:jc w:val="center"/>
              <w:rPr>
                <w:rFonts w:eastAsia="仿宋_GB2312"/>
                <w:spacing w:val="-20"/>
                <w:kern w:val="0"/>
                <w:szCs w:val="21"/>
              </w:rPr>
            </w:pPr>
            <w:r>
              <w:rPr>
                <w:rFonts w:eastAsia="仿宋_GB2312"/>
                <w:szCs w:val="21"/>
              </w:rPr>
              <w:t>21</w:t>
            </w:r>
          </w:p>
        </w:tc>
        <w:tc>
          <w:tcPr>
            <w:tcW w:w="441" w:type="pct"/>
            <w:shd w:val="clear" w:color="auto" w:fill="auto"/>
            <w:vAlign w:val="center"/>
          </w:tcPr>
          <w:p w14:paraId="6E54EF1D" w14:textId="77777777" w:rsidR="00783052" w:rsidRDefault="00783052" w:rsidP="00783052">
            <w:pPr>
              <w:widowControl/>
              <w:jc w:val="center"/>
              <w:rPr>
                <w:rFonts w:eastAsia="仿宋_GB2312"/>
                <w:spacing w:val="-20"/>
                <w:kern w:val="0"/>
                <w:szCs w:val="21"/>
              </w:rPr>
            </w:pPr>
            <w:r>
              <w:rPr>
                <w:rFonts w:eastAsia="仿宋_GB2312"/>
                <w:szCs w:val="21"/>
              </w:rPr>
              <w:t>22</w:t>
            </w:r>
          </w:p>
        </w:tc>
        <w:tc>
          <w:tcPr>
            <w:tcW w:w="441" w:type="pct"/>
            <w:shd w:val="clear" w:color="auto" w:fill="auto"/>
            <w:vAlign w:val="center"/>
          </w:tcPr>
          <w:p w14:paraId="4B6620F3" w14:textId="77777777" w:rsidR="00783052" w:rsidRDefault="00783052" w:rsidP="00783052">
            <w:pPr>
              <w:widowControl/>
              <w:jc w:val="center"/>
              <w:rPr>
                <w:rFonts w:eastAsia="仿宋_GB2312"/>
                <w:spacing w:val="-20"/>
                <w:kern w:val="0"/>
                <w:szCs w:val="21"/>
              </w:rPr>
            </w:pPr>
            <w:r>
              <w:rPr>
                <w:rFonts w:eastAsia="仿宋_GB2312"/>
                <w:szCs w:val="21"/>
              </w:rPr>
              <w:t>23</w:t>
            </w:r>
          </w:p>
        </w:tc>
        <w:tc>
          <w:tcPr>
            <w:tcW w:w="441" w:type="pct"/>
            <w:shd w:val="clear" w:color="auto" w:fill="auto"/>
            <w:vAlign w:val="center"/>
          </w:tcPr>
          <w:p w14:paraId="280AD608" w14:textId="77777777" w:rsidR="00783052" w:rsidRDefault="00783052" w:rsidP="00783052">
            <w:pPr>
              <w:widowControl/>
              <w:jc w:val="center"/>
              <w:rPr>
                <w:rFonts w:eastAsia="仿宋_GB2312"/>
                <w:spacing w:val="-20"/>
                <w:kern w:val="0"/>
                <w:szCs w:val="21"/>
              </w:rPr>
            </w:pPr>
            <w:r>
              <w:rPr>
                <w:rFonts w:eastAsia="仿宋_GB2312"/>
                <w:szCs w:val="21"/>
              </w:rPr>
              <w:t>24</w:t>
            </w:r>
          </w:p>
        </w:tc>
        <w:tc>
          <w:tcPr>
            <w:tcW w:w="441" w:type="pct"/>
            <w:shd w:val="clear" w:color="auto" w:fill="auto"/>
            <w:vAlign w:val="center"/>
          </w:tcPr>
          <w:p w14:paraId="42C1BCE2" w14:textId="77777777" w:rsidR="00783052" w:rsidRDefault="00783052" w:rsidP="00783052">
            <w:pPr>
              <w:widowControl/>
              <w:jc w:val="center"/>
              <w:rPr>
                <w:rFonts w:eastAsia="仿宋_GB2312"/>
                <w:spacing w:val="-20"/>
                <w:kern w:val="0"/>
                <w:szCs w:val="21"/>
              </w:rPr>
            </w:pPr>
            <w:r>
              <w:rPr>
                <w:rFonts w:eastAsia="仿宋_GB2312"/>
                <w:szCs w:val="21"/>
              </w:rPr>
              <w:t>25</w:t>
            </w:r>
          </w:p>
        </w:tc>
        <w:tc>
          <w:tcPr>
            <w:tcW w:w="441" w:type="pct"/>
            <w:shd w:val="clear" w:color="auto" w:fill="auto"/>
            <w:vAlign w:val="center"/>
          </w:tcPr>
          <w:p w14:paraId="1D780AFC" w14:textId="77777777" w:rsidR="00783052" w:rsidRDefault="00783052" w:rsidP="00783052">
            <w:pPr>
              <w:widowControl/>
              <w:jc w:val="center"/>
              <w:rPr>
                <w:rFonts w:eastAsia="仿宋_GB2312"/>
                <w:spacing w:val="-20"/>
                <w:kern w:val="0"/>
                <w:szCs w:val="21"/>
              </w:rPr>
            </w:pPr>
            <w:r>
              <w:rPr>
                <w:rFonts w:eastAsia="仿宋_GB2312"/>
                <w:szCs w:val="21"/>
              </w:rPr>
              <w:t>26</w:t>
            </w:r>
          </w:p>
        </w:tc>
        <w:tc>
          <w:tcPr>
            <w:tcW w:w="441" w:type="pct"/>
            <w:shd w:val="clear" w:color="auto" w:fill="auto"/>
            <w:vAlign w:val="center"/>
          </w:tcPr>
          <w:p w14:paraId="214A3A11" w14:textId="77777777" w:rsidR="00783052" w:rsidRDefault="00783052" w:rsidP="00783052">
            <w:pPr>
              <w:widowControl/>
              <w:jc w:val="center"/>
              <w:rPr>
                <w:rFonts w:eastAsia="仿宋_GB2312"/>
                <w:spacing w:val="-20"/>
                <w:kern w:val="0"/>
                <w:szCs w:val="21"/>
              </w:rPr>
            </w:pPr>
            <w:r>
              <w:rPr>
                <w:rFonts w:eastAsia="仿宋_GB2312"/>
                <w:szCs w:val="21"/>
              </w:rPr>
              <w:t>27</w:t>
            </w:r>
          </w:p>
        </w:tc>
        <w:tc>
          <w:tcPr>
            <w:tcW w:w="441" w:type="pct"/>
            <w:shd w:val="clear" w:color="auto" w:fill="auto"/>
            <w:vAlign w:val="center"/>
          </w:tcPr>
          <w:p w14:paraId="37A273D2" w14:textId="77777777" w:rsidR="00783052" w:rsidRDefault="00783052" w:rsidP="00783052">
            <w:pPr>
              <w:widowControl/>
              <w:jc w:val="center"/>
              <w:rPr>
                <w:rFonts w:eastAsia="仿宋_GB2312"/>
                <w:spacing w:val="-20"/>
                <w:kern w:val="0"/>
                <w:szCs w:val="21"/>
              </w:rPr>
            </w:pPr>
            <w:r>
              <w:rPr>
                <w:rFonts w:eastAsia="仿宋_GB2312"/>
                <w:szCs w:val="21"/>
              </w:rPr>
              <w:t>28</w:t>
            </w:r>
          </w:p>
        </w:tc>
        <w:tc>
          <w:tcPr>
            <w:tcW w:w="441" w:type="pct"/>
            <w:shd w:val="clear" w:color="auto" w:fill="auto"/>
            <w:vAlign w:val="center"/>
          </w:tcPr>
          <w:p w14:paraId="6E420A5D" w14:textId="77777777" w:rsidR="00783052" w:rsidRDefault="00783052" w:rsidP="00783052">
            <w:pPr>
              <w:widowControl/>
              <w:jc w:val="center"/>
              <w:rPr>
                <w:rFonts w:eastAsia="仿宋_GB2312"/>
                <w:spacing w:val="-20"/>
                <w:kern w:val="0"/>
                <w:szCs w:val="21"/>
              </w:rPr>
            </w:pPr>
            <w:r>
              <w:rPr>
                <w:rFonts w:eastAsia="仿宋_GB2312"/>
                <w:szCs w:val="21"/>
              </w:rPr>
              <w:t>29</w:t>
            </w:r>
          </w:p>
        </w:tc>
        <w:tc>
          <w:tcPr>
            <w:tcW w:w="441" w:type="pct"/>
            <w:shd w:val="clear" w:color="auto" w:fill="auto"/>
            <w:vAlign w:val="center"/>
          </w:tcPr>
          <w:p w14:paraId="76949222" w14:textId="77777777" w:rsidR="00783052" w:rsidRDefault="00783052" w:rsidP="00783052">
            <w:pPr>
              <w:widowControl/>
              <w:jc w:val="center"/>
              <w:rPr>
                <w:rFonts w:eastAsia="仿宋_GB2312"/>
                <w:spacing w:val="-20"/>
                <w:kern w:val="0"/>
                <w:szCs w:val="21"/>
              </w:rPr>
            </w:pPr>
            <w:r>
              <w:rPr>
                <w:rFonts w:eastAsia="仿宋_GB2312"/>
                <w:szCs w:val="21"/>
              </w:rPr>
              <w:t>30</w:t>
            </w:r>
          </w:p>
        </w:tc>
      </w:tr>
      <w:tr w:rsidR="00783052" w14:paraId="494CB878" w14:textId="77777777" w:rsidTr="00783052">
        <w:trPr>
          <w:trHeight w:val="340"/>
          <w:jc w:val="center"/>
        </w:trPr>
        <w:tc>
          <w:tcPr>
            <w:tcW w:w="590" w:type="pct"/>
            <w:shd w:val="clear" w:color="auto" w:fill="auto"/>
            <w:vAlign w:val="center"/>
          </w:tcPr>
          <w:p w14:paraId="5995A93E"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41" w:type="pct"/>
            <w:shd w:val="clear" w:color="auto" w:fill="auto"/>
            <w:vAlign w:val="center"/>
          </w:tcPr>
          <w:p w14:paraId="5D8AA7B5" w14:textId="77777777" w:rsidR="00783052" w:rsidRDefault="00783052" w:rsidP="00783052">
            <w:pPr>
              <w:widowControl/>
              <w:jc w:val="center"/>
              <w:rPr>
                <w:rFonts w:eastAsia="仿宋_GB2312"/>
                <w:spacing w:val="-20"/>
                <w:kern w:val="0"/>
                <w:szCs w:val="21"/>
              </w:rPr>
            </w:pPr>
            <w:r>
              <w:rPr>
                <w:rFonts w:eastAsia="仿宋_GB2312"/>
                <w:szCs w:val="21"/>
              </w:rPr>
              <w:t>0.8183</w:t>
            </w:r>
          </w:p>
        </w:tc>
        <w:tc>
          <w:tcPr>
            <w:tcW w:w="441" w:type="pct"/>
            <w:shd w:val="clear" w:color="auto" w:fill="auto"/>
            <w:vAlign w:val="center"/>
          </w:tcPr>
          <w:p w14:paraId="2B50B215" w14:textId="77777777" w:rsidR="00783052" w:rsidRDefault="00783052" w:rsidP="00783052">
            <w:pPr>
              <w:widowControl/>
              <w:jc w:val="center"/>
              <w:rPr>
                <w:rFonts w:eastAsia="仿宋_GB2312"/>
                <w:spacing w:val="-20"/>
                <w:kern w:val="0"/>
                <w:szCs w:val="21"/>
              </w:rPr>
            </w:pPr>
            <w:r>
              <w:rPr>
                <w:rFonts w:eastAsia="仿宋_GB2312"/>
                <w:szCs w:val="21"/>
              </w:rPr>
              <w:t>0.8421</w:t>
            </w:r>
          </w:p>
        </w:tc>
        <w:tc>
          <w:tcPr>
            <w:tcW w:w="441" w:type="pct"/>
            <w:shd w:val="clear" w:color="auto" w:fill="auto"/>
            <w:vAlign w:val="center"/>
          </w:tcPr>
          <w:p w14:paraId="51CC959C" w14:textId="77777777" w:rsidR="00783052" w:rsidRDefault="00783052" w:rsidP="00783052">
            <w:pPr>
              <w:widowControl/>
              <w:jc w:val="center"/>
              <w:rPr>
                <w:rFonts w:eastAsia="仿宋_GB2312"/>
                <w:spacing w:val="-20"/>
                <w:kern w:val="0"/>
                <w:szCs w:val="21"/>
              </w:rPr>
            </w:pPr>
            <w:r>
              <w:rPr>
                <w:rFonts w:eastAsia="仿宋_GB2312"/>
                <w:szCs w:val="21"/>
              </w:rPr>
              <w:t>0.8649</w:t>
            </w:r>
          </w:p>
        </w:tc>
        <w:tc>
          <w:tcPr>
            <w:tcW w:w="441" w:type="pct"/>
            <w:shd w:val="clear" w:color="auto" w:fill="auto"/>
            <w:vAlign w:val="center"/>
          </w:tcPr>
          <w:p w14:paraId="3094748A" w14:textId="77777777" w:rsidR="00783052" w:rsidRDefault="00783052" w:rsidP="00783052">
            <w:pPr>
              <w:widowControl/>
              <w:jc w:val="center"/>
              <w:rPr>
                <w:rFonts w:eastAsia="仿宋_GB2312"/>
                <w:spacing w:val="-20"/>
                <w:kern w:val="0"/>
                <w:szCs w:val="21"/>
              </w:rPr>
            </w:pPr>
            <w:r>
              <w:rPr>
                <w:rFonts w:eastAsia="仿宋_GB2312"/>
                <w:szCs w:val="21"/>
              </w:rPr>
              <w:t>0.8867</w:t>
            </w:r>
          </w:p>
        </w:tc>
        <w:tc>
          <w:tcPr>
            <w:tcW w:w="441" w:type="pct"/>
            <w:shd w:val="clear" w:color="auto" w:fill="auto"/>
            <w:vAlign w:val="center"/>
          </w:tcPr>
          <w:p w14:paraId="4A479711" w14:textId="77777777" w:rsidR="00783052" w:rsidRDefault="00783052" w:rsidP="00783052">
            <w:pPr>
              <w:widowControl/>
              <w:jc w:val="center"/>
              <w:rPr>
                <w:rFonts w:eastAsia="仿宋_GB2312"/>
                <w:spacing w:val="-20"/>
                <w:kern w:val="0"/>
                <w:szCs w:val="21"/>
              </w:rPr>
            </w:pPr>
            <w:r>
              <w:rPr>
                <w:rFonts w:eastAsia="仿宋_GB2312"/>
                <w:szCs w:val="21"/>
              </w:rPr>
              <w:t>0.9076</w:t>
            </w:r>
          </w:p>
        </w:tc>
        <w:tc>
          <w:tcPr>
            <w:tcW w:w="441" w:type="pct"/>
            <w:shd w:val="clear" w:color="auto" w:fill="auto"/>
            <w:vAlign w:val="center"/>
          </w:tcPr>
          <w:p w14:paraId="377B4536" w14:textId="77777777" w:rsidR="00783052" w:rsidRDefault="00783052" w:rsidP="00783052">
            <w:pPr>
              <w:widowControl/>
              <w:jc w:val="center"/>
              <w:rPr>
                <w:rFonts w:eastAsia="仿宋_GB2312"/>
                <w:spacing w:val="-20"/>
                <w:kern w:val="0"/>
                <w:szCs w:val="21"/>
              </w:rPr>
            </w:pPr>
            <w:r>
              <w:rPr>
                <w:rFonts w:eastAsia="仿宋_GB2312"/>
                <w:szCs w:val="21"/>
              </w:rPr>
              <w:t>0.9277</w:t>
            </w:r>
          </w:p>
        </w:tc>
        <w:tc>
          <w:tcPr>
            <w:tcW w:w="441" w:type="pct"/>
            <w:shd w:val="clear" w:color="auto" w:fill="auto"/>
            <w:vAlign w:val="center"/>
          </w:tcPr>
          <w:p w14:paraId="0F1B00E3" w14:textId="77777777" w:rsidR="00783052" w:rsidRDefault="00783052" w:rsidP="00783052">
            <w:pPr>
              <w:widowControl/>
              <w:jc w:val="center"/>
              <w:rPr>
                <w:rFonts w:eastAsia="仿宋_GB2312"/>
                <w:spacing w:val="-20"/>
                <w:kern w:val="0"/>
                <w:szCs w:val="21"/>
              </w:rPr>
            </w:pPr>
            <w:r>
              <w:rPr>
                <w:rFonts w:eastAsia="仿宋_GB2312"/>
                <w:szCs w:val="21"/>
              </w:rPr>
              <w:t>0.9469</w:t>
            </w:r>
          </w:p>
        </w:tc>
        <w:tc>
          <w:tcPr>
            <w:tcW w:w="441" w:type="pct"/>
            <w:shd w:val="clear" w:color="auto" w:fill="auto"/>
            <w:vAlign w:val="center"/>
          </w:tcPr>
          <w:p w14:paraId="19FDB6E5" w14:textId="77777777" w:rsidR="00783052" w:rsidRDefault="00783052" w:rsidP="00783052">
            <w:pPr>
              <w:widowControl/>
              <w:jc w:val="center"/>
              <w:rPr>
                <w:rFonts w:eastAsia="仿宋_GB2312"/>
                <w:spacing w:val="-20"/>
                <w:kern w:val="0"/>
                <w:szCs w:val="21"/>
              </w:rPr>
            </w:pPr>
            <w:r>
              <w:rPr>
                <w:rFonts w:eastAsia="仿宋_GB2312"/>
                <w:szCs w:val="21"/>
              </w:rPr>
              <w:t>0.9654</w:t>
            </w:r>
          </w:p>
        </w:tc>
        <w:tc>
          <w:tcPr>
            <w:tcW w:w="441" w:type="pct"/>
            <w:shd w:val="clear" w:color="auto" w:fill="auto"/>
            <w:vAlign w:val="center"/>
          </w:tcPr>
          <w:p w14:paraId="355E2C09" w14:textId="77777777" w:rsidR="00783052" w:rsidRDefault="00783052" w:rsidP="00783052">
            <w:pPr>
              <w:widowControl/>
              <w:jc w:val="center"/>
              <w:rPr>
                <w:rFonts w:eastAsia="仿宋_GB2312"/>
                <w:spacing w:val="-20"/>
                <w:kern w:val="0"/>
                <w:szCs w:val="21"/>
              </w:rPr>
            </w:pPr>
            <w:r>
              <w:rPr>
                <w:rFonts w:eastAsia="仿宋_GB2312"/>
                <w:szCs w:val="21"/>
              </w:rPr>
              <w:t>0.9830</w:t>
            </w:r>
          </w:p>
        </w:tc>
        <w:tc>
          <w:tcPr>
            <w:tcW w:w="441" w:type="pct"/>
            <w:shd w:val="clear" w:color="auto" w:fill="auto"/>
            <w:vAlign w:val="center"/>
          </w:tcPr>
          <w:p w14:paraId="78CC1BA0" w14:textId="77777777" w:rsidR="00783052" w:rsidRDefault="00783052" w:rsidP="00783052">
            <w:pPr>
              <w:widowControl/>
              <w:jc w:val="center"/>
              <w:rPr>
                <w:rFonts w:eastAsia="仿宋_GB2312"/>
                <w:spacing w:val="-20"/>
                <w:kern w:val="0"/>
                <w:szCs w:val="21"/>
              </w:rPr>
            </w:pPr>
            <w:r>
              <w:rPr>
                <w:rFonts w:eastAsia="仿宋_GB2312"/>
                <w:szCs w:val="21"/>
              </w:rPr>
              <w:t>1.0000</w:t>
            </w:r>
          </w:p>
        </w:tc>
      </w:tr>
    </w:tbl>
    <w:p w14:paraId="1F4DAA70" w14:textId="77777777" w:rsidR="00783052" w:rsidRDefault="00783052" w:rsidP="00783052">
      <w:pPr>
        <w:adjustRightInd w:val="0"/>
        <w:snapToGrid w:val="0"/>
        <w:spacing w:beforeLines="50" w:before="156"/>
        <w:ind w:firstLineChars="200" w:firstLine="42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表中为园地还原利率取</w:t>
      </w:r>
      <w:r>
        <w:rPr>
          <w:rFonts w:eastAsia="仿宋_GB2312" w:hint="eastAsia"/>
          <w:szCs w:val="21"/>
        </w:rPr>
        <w:t>4</w:t>
      </w:r>
      <w:r>
        <w:rPr>
          <w:rFonts w:eastAsia="仿宋_GB2312"/>
          <w:szCs w:val="21"/>
        </w:rPr>
        <w:t>.3</w:t>
      </w:r>
      <w:r>
        <w:rPr>
          <w:rFonts w:eastAsia="仿宋_GB2312"/>
          <w:szCs w:val="21"/>
        </w:rPr>
        <w:t>％条件下的年期修正系数。</w:t>
      </w:r>
    </w:p>
    <w:p w14:paraId="0190522C" w14:textId="77777777" w:rsidR="00783052" w:rsidRDefault="00783052" w:rsidP="00783052">
      <w:pPr>
        <w:pStyle w:val="21"/>
        <w:keepNext w:val="0"/>
        <w:keepLines w:val="0"/>
        <w:adjustRightInd w:val="0"/>
        <w:snapToGrid w:val="0"/>
        <w:spacing w:beforeLines="50" w:before="156" w:after="0" w:line="360" w:lineRule="auto"/>
        <w:ind w:firstLineChars="200" w:firstLine="643"/>
      </w:pPr>
      <w:bookmarkStart w:id="29" w:name="_Toc54814562"/>
      <w:bookmarkStart w:id="30" w:name="_Toc501510292"/>
      <w:bookmarkStart w:id="31" w:name="_Toc503165718"/>
      <w:r>
        <w:br w:type="page"/>
      </w:r>
    </w:p>
    <w:p w14:paraId="18AD2067" w14:textId="77777777" w:rsidR="00783052" w:rsidRDefault="00783052" w:rsidP="00783052">
      <w:pPr>
        <w:pStyle w:val="21"/>
        <w:keepNext w:val="0"/>
        <w:keepLines w:val="0"/>
        <w:adjustRightInd w:val="0"/>
        <w:snapToGrid w:val="0"/>
        <w:spacing w:beforeLines="50" w:before="156" w:after="0" w:line="360" w:lineRule="auto"/>
        <w:ind w:firstLineChars="200" w:firstLine="643"/>
      </w:pPr>
      <w:r>
        <w:rPr>
          <w:rFonts w:hint="eastAsia"/>
        </w:rPr>
        <w:lastRenderedPageBreak/>
        <w:t>（四）</w:t>
      </w:r>
      <w:r>
        <w:t>林地基准地价修正体系</w:t>
      </w:r>
      <w:bookmarkEnd w:id="29"/>
      <w:bookmarkEnd w:id="30"/>
      <w:bookmarkEnd w:id="31"/>
    </w:p>
    <w:p w14:paraId="44C0CEA9" w14:textId="77777777" w:rsidR="00783052" w:rsidRDefault="00783052" w:rsidP="00783052">
      <w:pPr>
        <w:pStyle w:val="31"/>
      </w:pPr>
      <w:bookmarkStart w:id="32" w:name="_Toc54814563"/>
      <w:bookmarkStart w:id="33" w:name="_Toc52162812"/>
      <w:r>
        <w:t>1</w:t>
      </w:r>
      <w:r>
        <w:rPr>
          <w:rFonts w:hint="eastAsia"/>
        </w:rPr>
        <w:t>、</w:t>
      </w:r>
      <w:r>
        <w:t>地价影响因素修正</w:t>
      </w:r>
      <w:bookmarkEnd w:id="32"/>
      <w:bookmarkEnd w:id="33"/>
    </w:p>
    <w:p w14:paraId="33C4F410"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4-4-1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一级林地</w:t>
      </w:r>
      <w:r>
        <w:rPr>
          <w:rFonts w:eastAsia="仿宋_GB2312"/>
          <w:b/>
          <w:color w:val="000000"/>
          <w:sz w:val="28"/>
          <w:szCs w:val="28"/>
        </w:rPr>
        <w:t>修正系数说明表</w:t>
      </w:r>
    </w:p>
    <w:tbl>
      <w:tblPr>
        <w:tblW w:w="5721" w:type="pct"/>
        <w:jc w:val="center"/>
        <w:tblLayout w:type="fixed"/>
        <w:tblLook w:val="04A0" w:firstRow="1" w:lastRow="0" w:firstColumn="1" w:lastColumn="0" w:noHBand="0" w:noVBand="1"/>
      </w:tblPr>
      <w:tblGrid>
        <w:gridCol w:w="569"/>
        <w:gridCol w:w="1139"/>
        <w:gridCol w:w="1490"/>
        <w:gridCol w:w="1152"/>
        <w:gridCol w:w="1257"/>
        <w:gridCol w:w="1276"/>
        <w:gridCol w:w="1278"/>
        <w:gridCol w:w="1331"/>
      </w:tblGrid>
      <w:tr w:rsidR="00783052" w14:paraId="3B947D8F" w14:textId="77777777" w:rsidTr="00A170D4">
        <w:trPr>
          <w:cantSplit/>
          <w:trHeight w:val="340"/>
          <w:tblHeader/>
          <w:jc w:val="center"/>
        </w:trPr>
        <w:tc>
          <w:tcPr>
            <w:tcW w:w="1685"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5D3D0B2" w14:textId="77777777" w:rsidR="00783052" w:rsidRDefault="00783052" w:rsidP="00783052">
            <w:pPr>
              <w:widowControl/>
              <w:adjustRightInd w:val="0"/>
              <w:snapToGrid w:val="0"/>
              <w:jc w:val="right"/>
              <w:rPr>
                <w:rFonts w:eastAsia="仿宋_GB2312"/>
                <w:b/>
                <w:bCs/>
                <w:color w:val="000000"/>
                <w:kern w:val="0"/>
                <w:szCs w:val="21"/>
              </w:rPr>
            </w:pPr>
            <w:bookmarkStart w:id="34" w:name="_Hlk57283795"/>
            <w:r>
              <w:rPr>
                <w:rFonts w:eastAsia="仿宋_GB2312"/>
                <w:b/>
                <w:bCs/>
                <w:color w:val="000000"/>
                <w:kern w:val="0"/>
                <w:szCs w:val="21"/>
              </w:rPr>
              <w:t>优劣度</w:t>
            </w:r>
          </w:p>
          <w:p w14:paraId="49FA100F"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6EFA9"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64E29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5482AF"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263B49"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D0C7A"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5D158633" w14:textId="77777777" w:rsidTr="00A170D4">
        <w:trPr>
          <w:cantSplit/>
          <w:trHeight w:val="340"/>
          <w:tblHeader/>
          <w:jc w:val="center"/>
        </w:trPr>
        <w:tc>
          <w:tcPr>
            <w:tcW w:w="1685"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AA1BD9A" w14:textId="77777777" w:rsidR="00783052" w:rsidRDefault="00783052" w:rsidP="00783052">
            <w:pPr>
              <w:widowControl/>
              <w:adjustRightInd w:val="0"/>
              <w:snapToGrid w:val="0"/>
              <w:jc w:val="left"/>
              <w:rPr>
                <w:rFonts w:eastAsia="仿宋_GB2312"/>
                <w:b/>
                <w:bCs/>
                <w:color w:val="000000"/>
                <w:kern w:val="0"/>
                <w:szCs w:val="21"/>
              </w:rPr>
            </w:pPr>
          </w:p>
        </w:tc>
        <w:tc>
          <w:tcPr>
            <w:tcW w:w="6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9F390F1"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00C38C7" w14:textId="77777777" w:rsidR="00783052" w:rsidRDefault="00783052" w:rsidP="00783052">
            <w:pPr>
              <w:widowControl/>
              <w:adjustRightInd w:val="0"/>
              <w:snapToGrid w:val="0"/>
              <w:jc w:val="left"/>
              <w:rPr>
                <w:rFonts w:eastAsia="仿宋_GB2312"/>
                <w:color w:val="000000"/>
                <w:kern w:val="0"/>
                <w:szCs w:val="21"/>
              </w:rPr>
            </w:pPr>
          </w:p>
        </w:tc>
        <w:tc>
          <w:tcPr>
            <w:tcW w:w="67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FEB1237" w14:textId="77777777" w:rsidR="00783052" w:rsidRDefault="00783052" w:rsidP="00783052">
            <w:pPr>
              <w:widowControl/>
              <w:adjustRightInd w:val="0"/>
              <w:snapToGrid w:val="0"/>
              <w:jc w:val="left"/>
              <w:rPr>
                <w:rFonts w:eastAsia="仿宋_GB2312"/>
                <w:color w:val="000000"/>
                <w:kern w:val="0"/>
                <w:szCs w:val="21"/>
              </w:rPr>
            </w:pPr>
          </w:p>
        </w:tc>
        <w:tc>
          <w:tcPr>
            <w:tcW w:w="6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26C5B5" w14:textId="77777777" w:rsidR="00783052" w:rsidRDefault="00783052" w:rsidP="00783052">
            <w:pPr>
              <w:widowControl/>
              <w:adjustRightInd w:val="0"/>
              <w:snapToGrid w:val="0"/>
              <w:jc w:val="left"/>
              <w:rPr>
                <w:rFonts w:eastAsia="仿宋_GB2312"/>
                <w:color w:val="000000"/>
                <w:kern w:val="0"/>
                <w:szCs w:val="21"/>
              </w:rPr>
            </w:pPr>
          </w:p>
        </w:tc>
        <w:tc>
          <w:tcPr>
            <w:tcW w:w="70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27BA92B" w14:textId="77777777" w:rsidR="00783052" w:rsidRDefault="00783052" w:rsidP="00783052">
            <w:pPr>
              <w:widowControl/>
              <w:adjustRightInd w:val="0"/>
              <w:snapToGrid w:val="0"/>
              <w:jc w:val="left"/>
              <w:rPr>
                <w:rFonts w:eastAsia="仿宋_GB2312"/>
                <w:color w:val="000000"/>
                <w:kern w:val="0"/>
                <w:szCs w:val="21"/>
              </w:rPr>
            </w:pPr>
          </w:p>
        </w:tc>
      </w:tr>
      <w:tr w:rsidR="00783052" w14:paraId="0201B477" w14:textId="77777777" w:rsidTr="00A170D4">
        <w:trPr>
          <w:cantSplit/>
          <w:trHeight w:val="340"/>
          <w:jc w:val="center"/>
        </w:trPr>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CA397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0C043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土壤条件</w:t>
            </w:r>
          </w:p>
        </w:tc>
        <w:tc>
          <w:tcPr>
            <w:tcW w:w="78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9A3D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土壤类型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56DF596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黄壤</w:t>
            </w:r>
          </w:p>
        </w:tc>
        <w:tc>
          <w:tcPr>
            <w:tcW w:w="662" w:type="pct"/>
            <w:tcBorders>
              <w:top w:val="single" w:sz="4" w:space="0" w:color="auto"/>
              <w:left w:val="single" w:sz="4" w:space="0" w:color="auto"/>
              <w:bottom w:val="single" w:sz="4" w:space="0" w:color="auto"/>
              <w:right w:val="single" w:sz="4" w:space="0" w:color="auto"/>
            </w:tcBorders>
            <w:shd w:val="clear" w:color="auto" w:fill="auto"/>
            <w:vAlign w:val="center"/>
          </w:tcPr>
          <w:p w14:paraId="5176A12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红壤</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4F107C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紫色土</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4691A4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5C714F7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石灰土、石质土、潮土、水稻土</w:t>
            </w:r>
          </w:p>
        </w:tc>
      </w:tr>
      <w:tr w:rsidR="00783052" w14:paraId="6751AD5B"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74E9DD"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3C7258"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vAlign w:val="center"/>
          </w:tcPr>
          <w:p w14:paraId="0FFB672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有效土层厚度（厘米）</w:t>
            </w:r>
          </w:p>
        </w:tc>
        <w:tc>
          <w:tcPr>
            <w:tcW w:w="607" w:type="pct"/>
            <w:tcBorders>
              <w:top w:val="single" w:sz="4" w:space="0" w:color="auto"/>
              <w:left w:val="nil"/>
              <w:bottom w:val="single" w:sz="4" w:space="0" w:color="auto"/>
              <w:right w:val="single" w:sz="4" w:space="0" w:color="auto"/>
            </w:tcBorders>
            <w:shd w:val="clear" w:color="auto" w:fill="auto"/>
            <w:vAlign w:val="center"/>
          </w:tcPr>
          <w:p w14:paraId="3AB0D3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w:t>
            </w:r>
            <w:r>
              <w:rPr>
                <w:rFonts w:eastAsia="仿宋_GB2312"/>
                <w:color w:val="000000"/>
                <w:szCs w:val="21"/>
              </w:rPr>
              <w:t>）</w:t>
            </w:r>
          </w:p>
        </w:tc>
        <w:tc>
          <w:tcPr>
            <w:tcW w:w="662" w:type="pct"/>
            <w:tcBorders>
              <w:top w:val="single" w:sz="4" w:space="0" w:color="auto"/>
              <w:left w:val="nil"/>
              <w:bottom w:val="single" w:sz="4" w:space="0" w:color="auto"/>
              <w:right w:val="single" w:sz="4" w:space="0" w:color="auto"/>
            </w:tcBorders>
            <w:shd w:val="clear" w:color="auto" w:fill="auto"/>
            <w:vAlign w:val="center"/>
          </w:tcPr>
          <w:p w14:paraId="2CB765E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r>
              <w:rPr>
                <w:rFonts w:eastAsia="仿宋_GB2312"/>
                <w:color w:val="000000"/>
                <w:szCs w:val="21"/>
              </w:rPr>
              <w:t>）</w:t>
            </w:r>
          </w:p>
        </w:tc>
        <w:tc>
          <w:tcPr>
            <w:tcW w:w="672" w:type="pct"/>
            <w:tcBorders>
              <w:top w:val="single" w:sz="4" w:space="0" w:color="auto"/>
              <w:left w:val="nil"/>
              <w:bottom w:val="single" w:sz="4" w:space="0" w:color="auto"/>
              <w:right w:val="single" w:sz="4" w:space="0" w:color="auto"/>
            </w:tcBorders>
            <w:shd w:val="clear" w:color="auto" w:fill="auto"/>
            <w:vAlign w:val="center"/>
          </w:tcPr>
          <w:p w14:paraId="12CC44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[40,60)</w:t>
            </w:r>
          </w:p>
        </w:tc>
        <w:tc>
          <w:tcPr>
            <w:tcW w:w="673" w:type="pct"/>
            <w:tcBorders>
              <w:top w:val="single" w:sz="4" w:space="0" w:color="auto"/>
              <w:left w:val="nil"/>
              <w:bottom w:val="single" w:sz="4" w:space="0" w:color="auto"/>
              <w:right w:val="single" w:sz="4" w:space="0" w:color="auto"/>
            </w:tcBorders>
            <w:shd w:val="clear" w:color="auto" w:fill="auto"/>
            <w:vAlign w:val="center"/>
          </w:tcPr>
          <w:p w14:paraId="4167F6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[20,40)</w:t>
            </w:r>
          </w:p>
        </w:tc>
        <w:tc>
          <w:tcPr>
            <w:tcW w:w="702" w:type="pct"/>
            <w:tcBorders>
              <w:top w:val="single" w:sz="4" w:space="0" w:color="auto"/>
              <w:left w:val="nil"/>
              <w:bottom w:val="single" w:sz="4" w:space="0" w:color="auto"/>
              <w:right w:val="single" w:sz="4" w:space="0" w:color="auto"/>
            </w:tcBorders>
            <w:shd w:val="clear" w:color="auto" w:fill="auto"/>
            <w:vAlign w:val="center"/>
          </w:tcPr>
          <w:p w14:paraId="4C62047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w:t>
            </w:r>
          </w:p>
        </w:tc>
      </w:tr>
      <w:tr w:rsidR="00783052" w14:paraId="1B0D0FD7"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746662"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888DC6"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vAlign w:val="center"/>
          </w:tcPr>
          <w:p w14:paraId="08B3CC6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74B585B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[3,100]</w:t>
            </w:r>
          </w:p>
        </w:tc>
        <w:tc>
          <w:tcPr>
            <w:tcW w:w="662" w:type="pct"/>
            <w:tcBorders>
              <w:top w:val="single" w:sz="4" w:space="0" w:color="auto"/>
              <w:left w:val="nil"/>
              <w:bottom w:val="single" w:sz="4" w:space="0" w:color="auto"/>
              <w:right w:val="single" w:sz="4" w:space="0" w:color="auto"/>
            </w:tcBorders>
            <w:shd w:val="clear" w:color="auto" w:fill="auto"/>
            <w:vAlign w:val="center"/>
          </w:tcPr>
          <w:p w14:paraId="72D70E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72" w:type="pct"/>
            <w:tcBorders>
              <w:top w:val="single" w:sz="4" w:space="0" w:color="auto"/>
              <w:left w:val="nil"/>
              <w:bottom w:val="single" w:sz="4" w:space="0" w:color="auto"/>
              <w:right w:val="single" w:sz="4" w:space="0" w:color="auto"/>
            </w:tcBorders>
            <w:shd w:val="clear" w:color="auto" w:fill="auto"/>
            <w:vAlign w:val="center"/>
          </w:tcPr>
          <w:p w14:paraId="3F59E2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73" w:type="pct"/>
            <w:tcBorders>
              <w:top w:val="single" w:sz="4" w:space="0" w:color="auto"/>
              <w:left w:val="nil"/>
              <w:bottom w:val="single" w:sz="4" w:space="0" w:color="auto"/>
              <w:right w:val="single" w:sz="4" w:space="0" w:color="auto"/>
            </w:tcBorders>
            <w:shd w:val="clear" w:color="auto" w:fill="auto"/>
            <w:vAlign w:val="center"/>
          </w:tcPr>
          <w:p w14:paraId="76504D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702" w:type="pct"/>
            <w:tcBorders>
              <w:top w:val="single" w:sz="4" w:space="0" w:color="auto"/>
              <w:left w:val="nil"/>
              <w:bottom w:val="single" w:sz="4" w:space="0" w:color="auto"/>
              <w:right w:val="single" w:sz="4" w:space="0" w:color="auto"/>
            </w:tcBorders>
            <w:shd w:val="clear" w:color="auto" w:fill="auto"/>
            <w:vAlign w:val="center"/>
          </w:tcPr>
          <w:p w14:paraId="01BF181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r>
              <w:rPr>
                <w:rFonts w:eastAsia="仿宋_GB2312"/>
                <w:color w:val="000000"/>
                <w:szCs w:val="21"/>
              </w:rPr>
              <w:t>）</w:t>
            </w:r>
          </w:p>
        </w:tc>
      </w:tr>
      <w:tr w:rsidR="00783052" w14:paraId="55CD82A6"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F2575E2"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285A96"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vAlign w:val="center"/>
          </w:tcPr>
          <w:p w14:paraId="1627ED2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土壤酸碱度（</w:t>
            </w:r>
            <w:r>
              <w:rPr>
                <w:rFonts w:eastAsia="仿宋_GB2312"/>
                <w:color w:val="000000"/>
                <w:szCs w:val="21"/>
              </w:rPr>
              <w:t>pH</w:t>
            </w:r>
            <w:r>
              <w:rPr>
                <w:rFonts w:eastAsia="仿宋_GB2312"/>
                <w:color w:val="000000"/>
                <w:szCs w:val="21"/>
              </w:rPr>
              <w:t>值）</w:t>
            </w:r>
          </w:p>
        </w:tc>
        <w:tc>
          <w:tcPr>
            <w:tcW w:w="607" w:type="pct"/>
            <w:tcBorders>
              <w:top w:val="single" w:sz="4" w:space="0" w:color="auto"/>
              <w:left w:val="nil"/>
              <w:bottom w:val="single" w:sz="4" w:space="0" w:color="auto"/>
              <w:right w:val="single" w:sz="4" w:space="0" w:color="auto"/>
            </w:tcBorders>
            <w:shd w:val="clear" w:color="auto" w:fill="auto"/>
            <w:vAlign w:val="center"/>
          </w:tcPr>
          <w:p w14:paraId="14C1E8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[6.2,7.5)</w:t>
            </w:r>
          </w:p>
        </w:tc>
        <w:tc>
          <w:tcPr>
            <w:tcW w:w="662" w:type="pct"/>
            <w:tcBorders>
              <w:top w:val="single" w:sz="4" w:space="0" w:color="auto"/>
              <w:left w:val="nil"/>
              <w:bottom w:val="single" w:sz="4" w:space="0" w:color="auto"/>
              <w:right w:val="single" w:sz="4" w:space="0" w:color="auto"/>
            </w:tcBorders>
            <w:shd w:val="clear" w:color="auto" w:fill="auto"/>
            <w:vAlign w:val="center"/>
          </w:tcPr>
          <w:p w14:paraId="6DEE4B5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[5.5,6.2)</w:t>
            </w:r>
          </w:p>
        </w:tc>
        <w:tc>
          <w:tcPr>
            <w:tcW w:w="672" w:type="pct"/>
            <w:tcBorders>
              <w:top w:val="single" w:sz="4" w:space="0" w:color="auto"/>
              <w:left w:val="nil"/>
              <w:bottom w:val="single" w:sz="4" w:space="0" w:color="auto"/>
              <w:right w:val="single" w:sz="4" w:space="0" w:color="auto"/>
            </w:tcBorders>
            <w:shd w:val="clear" w:color="auto" w:fill="auto"/>
            <w:vAlign w:val="center"/>
          </w:tcPr>
          <w:p w14:paraId="69CD7F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[7.5,8.5)</w:t>
            </w:r>
          </w:p>
        </w:tc>
        <w:tc>
          <w:tcPr>
            <w:tcW w:w="673" w:type="pct"/>
            <w:tcBorders>
              <w:top w:val="single" w:sz="4" w:space="0" w:color="auto"/>
              <w:left w:val="nil"/>
              <w:bottom w:val="single" w:sz="4" w:space="0" w:color="auto"/>
              <w:right w:val="single" w:sz="4" w:space="0" w:color="auto"/>
            </w:tcBorders>
            <w:shd w:val="clear" w:color="auto" w:fill="auto"/>
            <w:vAlign w:val="center"/>
          </w:tcPr>
          <w:p w14:paraId="0B93011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702" w:type="pct"/>
            <w:tcBorders>
              <w:top w:val="single" w:sz="4" w:space="0" w:color="auto"/>
              <w:left w:val="nil"/>
              <w:bottom w:val="single" w:sz="4" w:space="0" w:color="auto"/>
              <w:right w:val="single" w:sz="4" w:space="0" w:color="auto"/>
            </w:tcBorders>
            <w:shd w:val="clear" w:color="auto" w:fill="auto"/>
            <w:vAlign w:val="center"/>
          </w:tcPr>
          <w:p w14:paraId="219E6D2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783052" w14:paraId="2D8B51D7"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819F737"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2DDBD0"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2556847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腐殖质厚度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0323C0A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[20,25)</w:t>
            </w:r>
          </w:p>
        </w:tc>
        <w:tc>
          <w:tcPr>
            <w:tcW w:w="662" w:type="pct"/>
            <w:tcBorders>
              <w:top w:val="single" w:sz="4" w:space="0" w:color="auto"/>
              <w:left w:val="nil"/>
              <w:bottom w:val="single" w:sz="4" w:space="0" w:color="auto"/>
              <w:right w:val="single" w:sz="4" w:space="0" w:color="auto"/>
            </w:tcBorders>
            <w:shd w:val="clear" w:color="auto" w:fill="auto"/>
            <w:vAlign w:val="center"/>
          </w:tcPr>
          <w:p w14:paraId="0DA202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[15,20)</w:t>
            </w:r>
          </w:p>
        </w:tc>
        <w:tc>
          <w:tcPr>
            <w:tcW w:w="672" w:type="pct"/>
            <w:tcBorders>
              <w:top w:val="single" w:sz="4" w:space="0" w:color="auto"/>
              <w:left w:val="nil"/>
              <w:bottom w:val="single" w:sz="4" w:space="0" w:color="auto"/>
              <w:right w:val="single" w:sz="4" w:space="0" w:color="auto"/>
            </w:tcBorders>
            <w:shd w:val="clear" w:color="auto" w:fill="auto"/>
            <w:vAlign w:val="center"/>
          </w:tcPr>
          <w:p w14:paraId="1B34DE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[15,10)</w:t>
            </w:r>
          </w:p>
        </w:tc>
        <w:tc>
          <w:tcPr>
            <w:tcW w:w="673" w:type="pct"/>
            <w:tcBorders>
              <w:top w:val="single" w:sz="4" w:space="0" w:color="auto"/>
              <w:left w:val="nil"/>
              <w:bottom w:val="single" w:sz="4" w:space="0" w:color="auto"/>
              <w:right w:val="single" w:sz="4" w:space="0" w:color="auto"/>
            </w:tcBorders>
            <w:shd w:val="clear" w:color="auto" w:fill="auto"/>
            <w:vAlign w:val="center"/>
          </w:tcPr>
          <w:p w14:paraId="5645CD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[5,10)</w:t>
            </w:r>
          </w:p>
        </w:tc>
        <w:tc>
          <w:tcPr>
            <w:tcW w:w="702" w:type="pct"/>
            <w:tcBorders>
              <w:top w:val="single" w:sz="4" w:space="0" w:color="auto"/>
              <w:left w:val="nil"/>
              <w:bottom w:val="single" w:sz="4" w:space="0" w:color="auto"/>
              <w:right w:val="single" w:sz="4" w:space="0" w:color="auto"/>
            </w:tcBorders>
            <w:shd w:val="clear" w:color="auto" w:fill="auto"/>
            <w:vAlign w:val="center"/>
          </w:tcPr>
          <w:p w14:paraId="4EDDC99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r>
      <w:tr w:rsidR="00783052" w14:paraId="705F6301"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4CF707B"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51B148C"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6AF00DF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土壤质地</w:t>
            </w:r>
          </w:p>
        </w:tc>
        <w:tc>
          <w:tcPr>
            <w:tcW w:w="607" w:type="pct"/>
            <w:tcBorders>
              <w:top w:val="single" w:sz="4" w:space="0" w:color="auto"/>
              <w:left w:val="nil"/>
              <w:bottom w:val="single" w:sz="4" w:space="0" w:color="auto"/>
              <w:right w:val="single" w:sz="4" w:space="0" w:color="auto"/>
            </w:tcBorders>
            <w:shd w:val="clear" w:color="auto" w:fill="auto"/>
            <w:vAlign w:val="center"/>
          </w:tcPr>
          <w:p w14:paraId="16554F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62" w:type="pct"/>
            <w:tcBorders>
              <w:top w:val="single" w:sz="4" w:space="0" w:color="auto"/>
              <w:left w:val="nil"/>
              <w:bottom w:val="single" w:sz="4" w:space="0" w:color="auto"/>
              <w:right w:val="single" w:sz="4" w:space="0" w:color="auto"/>
            </w:tcBorders>
            <w:shd w:val="clear" w:color="auto" w:fill="auto"/>
            <w:vAlign w:val="center"/>
          </w:tcPr>
          <w:p w14:paraId="61CBF22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72" w:type="pct"/>
            <w:tcBorders>
              <w:top w:val="single" w:sz="4" w:space="0" w:color="auto"/>
              <w:left w:val="nil"/>
              <w:bottom w:val="single" w:sz="4" w:space="0" w:color="auto"/>
              <w:right w:val="single" w:sz="4" w:space="0" w:color="auto"/>
            </w:tcBorders>
            <w:shd w:val="clear" w:color="auto" w:fill="auto"/>
            <w:vAlign w:val="center"/>
          </w:tcPr>
          <w:p w14:paraId="6814A1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73" w:type="pct"/>
            <w:tcBorders>
              <w:top w:val="single" w:sz="4" w:space="0" w:color="auto"/>
              <w:left w:val="nil"/>
              <w:bottom w:val="single" w:sz="4" w:space="0" w:color="auto"/>
              <w:right w:val="single" w:sz="4" w:space="0" w:color="auto"/>
            </w:tcBorders>
            <w:shd w:val="clear" w:color="auto" w:fill="auto"/>
            <w:vAlign w:val="center"/>
          </w:tcPr>
          <w:p w14:paraId="7A9699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702" w:type="pct"/>
            <w:tcBorders>
              <w:top w:val="single" w:sz="4" w:space="0" w:color="auto"/>
              <w:left w:val="nil"/>
              <w:bottom w:val="single" w:sz="4" w:space="0" w:color="auto"/>
              <w:right w:val="single" w:sz="4" w:space="0" w:color="auto"/>
            </w:tcBorders>
            <w:shd w:val="clear" w:color="auto" w:fill="auto"/>
            <w:vAlign w:val="center"/>
          </w:tcPr>
          <w:p w14:paraId="7E9D374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783052" w14:paraId="676C6D95"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6661C12" w14:textId="77777777" w:rsidR="00783052" w:rsidRDefault="00783052" w:rsidP="00783052">
            <w:pPr>
              <w:widowControl/>
              <w:adjustRightInd w:val="0"/>
              <w:snapToGrid w:val="0"/>
              <w:jc w:val="left"/>
              <w:rPr>
                <w:rFonts w:eastAsia="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4F980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16876AC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64183D4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c>
          <w:tcPr>
            <w:tcW w:w="662" w:type="pct"/>
            <w:tcBorders>
              <w:top w:val="single" w:sz="4" w:space="0" w:color="auto"/>
              <w:left w:val="nil"/>
              <w:bottom w:val="single" w:sz="4" w:space="0" w:color="auto"/>
              <w:right w:val="single" w:sz="4" w:space="0" w:color="auto"/>
            </w:tcBorders>
            <w:shd w:val="clear" w:color="auto" w:fill="auto"/>
            <w:vAlign w:val="center"/>
          </w:tcPr>
          <w:p w14:paraId="10F345E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72" w:type="pct"/>
            <w:tcBorders>
              <w:top w:val="single" w:sz="4" w:space="0" w:color="auto"/>
              <w:left w:val="nil"/>
              <w:bottom w:val="single" w:sz="4" w:space="0" w:color="auto"/>
              <w:right w:val="single" w:sz="4" w:space="0" w:color="auto"/>
            </w:tcBorders>
            <w:shd w:val="clear" w:color="auto" w:fill="auto"/>
            <w:vAlign w:val="center"/>
          </w:tcPr>
          <w:p w14:paraId="5FCD6D7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673" w:type="pct"/>
            <w:tcBorders>
              <w:top w:val="single" w:sz="4" w:space="0" w:color="auto"/>
              <w:left w:val="nil"/>
              <w:bottom w:val="single" w:sz="4" w:space="0" w:color="auto"/>
              <w:right w:val="single" w:sz="4" w:space="0" w:color="auto"/>
            </w:tcBorders>
            <w:shd w:val="clear" w:color="auto" w:fill="auto"/>
            <w:vAlign w:val="center"/>
          </w:tcPr>
          <w:p w14:paraId="66EDFB3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[15,25)</w:t>
            </w:r>
          </w:p>
        </w:tc>
        <w:tc>
          <w:tcPr>
            <w:tcW w:w="702" w:type="pct"/>
            <w:tcBorders>
              <w:top w:val="single" w:sz="4" w:space="0" w:color="auto"/>
              <w:left w:val="nil"/>
              <w:bottom w:val="single" w:sz="4" w:space="0" w:color="auto"/>
              <w:right w:val="single" w:sz="4" w:space="0" w:color="auto"/>
            </w:tcBorders>
            <w:shd w:val="clear" w:color="auto" w:fill="auto"/>
            <w:vAlign w:val="center"/>
          </w:tcPr>
          <w:p w14:paraId="52CB96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[25,90]</w:t>
            </w:r>
          </w:p>
        </w:tc>
      </w:tr>
      <w:tr w:rsidR="00783052" w14:paraId="26178553"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B4C8C4"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86E6A9"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294BCAF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坡向</w:t>
            </w:r>
          </w:p>
        </w:tc>
        <w:tc>
          <w:tcPr>
            <w:tcW w:w="607" w:type="pct"/>
            <w:tcBorders>
              <w:top w:val="single" w:sz="4" w:space="0" w:color="auto"/>
              <w:left w:val="nil"/>
              <w:bottom w:val="single" w:sz="4" w:space="0" w:color="auto"/>
              <w:right w:val="single" w:sz="4" w:space="0" w:color="auto"/>
            </w:tcBorders>
            <w:shd w:val="clear" w:color="auto" w:fill="auto"/>
            <w:vAlign w:val="center"/>
          </w:tcPr>
          <w:p w14:paraId="5BB6634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南坡</w:t>
            </w:r>
          </w:p>
        </w:tc>
        <w:tc>
          <w:tcPr>
            <w:tcW w:w="662" w:type="pct"/>
            <w:tcBorders>
              <w:top w:val="single" w:sz="4" w:space="0" w:color="auto"/>
              <w:left w:val="nil"/>
              <w:bottom w:val="single" w:sz="4" w:space="0" w:color="auto"/>
              <w:right w:val="single" w:sz="4" w:space="0" w:color="auto"/>
            </w:tcBorders>
            <w:shd w:val="clear" w:color="auto" w:fill="auto"/>
            <w:vAlign w:val="center"/>
          </w:tcPr>
          <w:p w14:paraId="7F0CB80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东南坡、西南坡</w:t>
            </w:r>
          </w:p>
        </w:tc>
        <w:tc>
          <w:tcPr>
            <w:tcW w:w="672" w:type="pct"/>
            <w:tcBorders>
              <w:top w:val="single" w:sz="4" w:space="0" w:color="auto"/>
              <w:left w:val="nil"/>
              <w:bottom w:val="single" w:sz="4" w:space="0" w:color="auto"/>
              <w:right w:val="single" w:sz="4" w:space="0" w:color="auto"/>
            </w:tcBorders>
            <w:shd w:val="clear" w:color="auto" w:fill="auto"/>
            <w:vAlign w:val="center"/>
          </w:tcPr>
          <w:p w14:paraId="25FC8E5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东坡、西坡</w:t>
            </w:r>
          </w:p>
        </w:tc>
        <w:tc>
          <w:tcPr>
            <w:tcW w:w="673" w:type="pct"/>
            <w:tcBorders>
              <w:top w:val="single" w:sz="4" w:space="0" w:color="auto"/>
              <w:left w:val="nil"/>
              <w:bottom w:val="single" w:sz="4" w:space="0" w:color="auto"/>
              <w:right w:val="single" w:sz="4" w:space="0" w:color="auto"/>
            </w:tcBorders>
            <w:shd w:val="clear" w:color="auto" w:fill="auto"/>
            <w:vAlign w:val="center"/>
          </w:tcPr>
          <w:p w14:paraId="64EDFA5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东北、西北</w:t>
            </w:r>
          </w:p>
        </w:tc>
        <w:tc>
          <w:tcPr>
            <w:tcW w:w="702" w:type="pct"/>
            <w:tcBorders>
              <w:top w:val="single" w:sz="4" w:space="0" w:color="auto"/>
              <w:left w:val="nil"/>
              <w:bottom w:val="single" w:sz="4" w:space="0" w:color="auto"/>
              <w:right w:val="single" w:sz="4" w:space="0" w:color="auto"/>
            </w:tcBorders>
            <w:shd w:val="clear" w:color="auto" w:fill="auto"/>
            <w:vAlign w:val="center"/>
          </w:tcPr>
          <w:p w14:paraId="18A8FD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北坡</w:t>
            </w:r>
          </w:p>
        </w:tc>
      </w:tr>
      <w:tr w:rsidR="00783052" w14:paraId="273DB08E"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628795"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1F85571"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1EF2A2B3"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color w:val="000000"/>
                <w:szCs w:val="21"/>
              </w:rPr>
              <w:t>坡位</w:t>
            </w:r>
            <w:proofErr w:type="gramEnd"/>
          </w:p>
        </w:tc>
        <w:tc>
          <w:tcPr>
            <w:tcW w:w="607" w:type="pct"/>
            <w:tcBorders>
              <w:top w:val="single" w:sz="4" w:space="0" w:color="auto"/>
              <w:left w:val="nil"/>
              <w:bottom w:val="single" w:sz="4" w:space="0" w:color="auto"/>
              <w:right w:val="single" w:sz="4" w:space="0" w:color="auto"/>
            </w:tcBorders>
            <w:shd w:val="clear" w:color="auto" w:fill="auto"/>
            <w:vAlign w:val="center"/>
          </w:tcPr>
          <w:p w14:paraId="5D586DE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下坡</w:t>
            </w:r>
          </w:p>
        </w:tc>
        <w:tc>
          <w:tcPr>
            <w:tcW w:w="662" w:type="pct"/>
            <w:tcBorders>
              <w:top w:val="single" w:sz="4" w:space="0" w:color="auto"/>
              <w:left w:val="nil"/>
              <w:bottom w:val="single" w:sz="4" w:space="0" w:color="auto"/>
              <w:right w:val="single" w:sz="4" w:space="0" w:color="auto"/>
            </w:tcBorders>
            <w:shd w:val="clear" w:color="auto" w:fill="auto"/>
            <w:vAlign w:val="center"/>
          </w:tcPr>
          <w:p w14:paraId="247D8F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中坡</w:t>
            </w:r>
          </w:p>
        </w:tc>
        <w:tc>
          <w:tcPr>
            <w:tcW w:w="672" w:type="pct"/>
            <w:tcBorders>
              <w:top w:val="single" w:sz="4" w:space="0" w:color="auto"/>
              <w:left w:val="nil"/>
              <w:bottom w:val="single" w:sz="4" w:space="0" w:color="auto"/>
              <w:right w:val="single" w:sz="4" w:space="0" w:color="auto"/>
            </w:tcBorders>
            <w:shd w:val="clear" w:color="auto" w:fill="auto"/>
            <w:vAlign w:val="center"/>
          </w:tcPr>
          <w:p w14:paraId="7FF2999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上坡</w:t>
            </w:r>
          </w:p>
        </w:tc>
        <w:tc>
          <w:tcPr>
            <w:tcW w:w="673" w:type="pct"/>
            <w:tcBorders>
              <w:top w:val="single" w:sz="4" w:space="0" w:color="auto"/>
              <w:left w:val="nil"/>
              <w:bottom w:val="single" w:sz="4" w:space="0" w:color="auto"/>
              <w:right w:val="single" w:sz="4" w:space="0" w:color="auto"/>
            </w:tcBorders>
            <w:shd w:val="clear" w:color="auto" w:fill="auto"/>
            <w:vAlign w:val="center"/>
          </w:tcPr>
          <w:p w14:paraId="18FAFA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山脊</w:t>
            </w:r>
          </w:p>
        </w:tc>
        <w:tc>
          <w:tcPr>
            <w:tcW w:w="702" w:type="pct"/>
            <w:tcBorders>
              <w:top w:val="single" w:sz="4" w:space="0" w:color="auto"/>
              <w:left w:val="nil"/>
              <w:bottom w:val="single" w:sz="4" w:space="0" w:color="auto"/>
              <w:right w:val="single" w:sz="4" w:space="0" w:color="auto"/>
            </w:tcBorders>
            <w:shd w:val="clear" w:color="auto" w:fill="auto"/>
            <w:vAlign w:val="center"/>
          </w:tcPr>
          <w:p w14:paraId="6F659623" w14:textId="77777777" w:rsidR="00783052" w:rsidRDefault="00783052" w:rsidP="00783052">
            <w:pPr>
              <w:widowControl/>
              <w:adjustRightInd w:val="0"/>
              <w:snapToGrid w:val="0"/>
              <w:jc w:val="center"/>
              <w:rPr>
                <w:rFonts w:eastAsia="仿宋_GB2312"/>
                <w:color w:val="000000"/>
                <w:kern w:val="0"/>
                <w:szCs w:val="21"/>
              </w:rPr>
            </w:pPr>
            <w:proofErr w:type="gramStart"/>
            <w:r>
              <w:rPr>
                <w:rFonts w:eastAsia="仿宋_GB2312"/>
                <w:color w:val="000000"/>
                <w:szCs w:val="21"/>
              </w:rPr>
              <w:t>背坡</w:t>
            </w:r>
            <w:proofErr w:type="gramEnd"/>
          </w:p>
        </w:tc>
      </w:tr>
      <w:tr w:rsidR="00783052" w14:paraId="1163F05C"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AB0A89" w14:textId="77777777" w:rsidR="00783052" w:rsidRDefault="00783052" w:rsidP="00783052">
            <w:pPr>
              <w:widowControl/>
              <w:adjustRightInd w:val="0"/>
              <w:snapToGrid w:val="0"/>
              <w:jc w:val="left"/>
              <w:rPr>
                <w:rFonts w:eastAsia="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BFE02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局部气候差异</w:t>
            </w: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4C07A684"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年降水量（毫米）</w:t>
            </w:r>
          </w:p>
        </w:tc>
        <w:tc>
          <w:tcPr>
            <w:tcW w:w="607" w:type="pct"/>
            <w:tcBorders>
              <w:top w:val="single" w:sz="4" w:space="0" w:color="auto"/>
              <w:left w:val="nil"/>
              <w:bottom w:val="single" w:sz="4" w:space="0" w:color="auto"/>
              <w:right w:val="single" w:sz="4" w:space="0" w:color="auto"/>
            </w:tcBorders>
            <w:shd w:val="clear" w:color="auto" w:fill="auto"/>
            <w:vAlign w:val="center"/>
          </w:tcPr>
          <w:p w14:paraId="5C8BE81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2800,+</w:t>
            </w:r>
            <w:proofErr w:type="gramEnd"/>
            <w:r>
              <w:rPr>
                <w:rFonts w:eastAsia="仿宋_GB2312"/>
                <w:color w:val="000000"/>
                <w:szCs w:val="21"/>
              </w:rPr>
              <w:t>∞)</w:t>
            </w:r>
          </w:p>
        </w:tc>
        <w:tc>
          <w:tcPr>
            <w:tcW w:w="662" w:type="pct"/>
            <w:tcBorders>
              <w:top w:val="single" w:sz="4" w:space="0" w:color="auto"/>
              <w:left w:val="nil"/>
              <w:bottom w:val="single" w:sz="4" w:space="0" w:color="auto"/>
              <w:right w:val="single" w:sz="4" w:space="0" w:color="auto"/>
            </w:tcBorders>
            <w:shd w:val="clear" w:color="auto" w:fill="auto"/>
            <w:vAlign w:val="center"/>
          </w:tcPr>
          <w:p w14:paraId="7E52FD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72" w:type="pct"/>
            <w:tcBorders>
              <w:top w:val="single" w:sz="4" w:space="0" w:color="auto"/>
              <w:left w:val="nil"/>
              <w:bottom w:val="single" w:sz="4" w:space="0" w:color="auto"/>
              <w:right w:val="single" w:sz="4" w:space="0" w:color="auto"/>
            </w:tcBorders>
            <w:shd w:val="clear" w:color="auto" w:fill="auto"/>
            <w:vAlign w:val="center"/>
          </w:tcPr>
          <w:p w14:paraId="50DD178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73" w:type="pct"/>
            <w:tcBorders>
              <w:top w:val="single" w:sz="4" w:space="0" w:color="auto"/>
              <w:left w:val="nil"/>
              <w:bottom w:val="single" w:sz="4" w:space="0" w:color="auto"/>
              <w:right w:val="single" w:sz="4" w:space="0" w:color="auto"/>
            </w:tcBorders>
            <w:shd w:val="clear" w:color="auto" w:fill="auto"/>
            <w:vAlign w:val="center"/>
          </w:tcPr>
          <w:p w14:paraId="4CDC3D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702" w:type="pct"/>
            <w:tcBorders>
              <w:top w:val="single" w:sz="4" w:space="0" w:color="auto"/>
              <w:left w:val="nil"/>
              <w:bottom w:val="single" w:sz="4" w:space="0" w:color="auto"/>
              <w:right w:val="single" w:sz="4" w:space="0" w:color="auto"/>
            </w:tcBorders>
            <w:shd w:val="clear" w:color="auto" w:fill="auto"/>
            <w:vAlign w:val="center"/>
          </w:tcPr>
          <w:p w14:paraId="383CD9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783052" w14:paraId="23ECBED8"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208B391"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2DD99B7"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6A5EEBB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≥10℃</w:t>
            </w:r>
            <w:r>
              <w:rPr>
                <w:rFonts w:eastAsia="仿宋_GB2312"/>
                <w:color w:val="000000"/>
                <w:szCs w:val="21"/>
              </w:rPr>
              <w:t>年积温（摄氏度）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56862E2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8300,+</w:t>
            </w:r>
            <w:proofErr w:type="gramEnd"/>
            <w:r>
              <w:rPr>
                <w:rFonts w:eastAsia="仿宋_GB2312"/>
                <w:color w:val="000000"/>
                <w:szCs w:val="21"/>
              </w:rPr>
              <w:t>∞)</w:t>
            </w:r>
          </w:p>
        </w:tc>
        <w:tc>
          <w:tcPr>
            <w:tcW w:w="662" w:type="pct"/>
            <w:tcBorders>
              <w:top w:val="single" w:sz="4" w:space="0" w:color="auto"/>
              <w:left w:val="nil"/>
              <w:bottom w:val="single" w:sz="4" w:space="0" w:color="auto"/>
              <w:right w:val="single" w:sz="4" w:space="0" w:color="auto"/>
            </w:tcBorders>
            <w:shd w:val="clear" w:color="auto" w:fill="auto"/>
            <w:vAlign w:val="center"/>
          </w:tcPr>
          <w:p w14:paraId="74A4E04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72" w:type="pct"/>
            <w:tcBorders>
              <w:top w:val="single" w:sz="4" w:space="0" w:color="auto"/>
              <w:left w:val="nil"/>
              <w:bottom w:val="single" w:sz="4" w:space="0" w:color="auto"/>
              <w:right w:val="single" w:sz="4" w:space="0" w:color="auto"/>
            </w:tcBorders>
            <w:shd w:val="clear" w:color="auto" w:fill="auto"/>
            <w:vAlign w:val="center"/>
          </w:tcPr>
          <w:p w14:paraId="743E30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73" w:type="pct"/>
            <w:tcBorders>
              <w:top w:val="single" w:sz="4" w:space="0" w:color="auto"/>
              <w:left w:val="nil"/>
              <w:bottom w:val="single" w:sz="4" w:space="0" w:color="auto"/>
              <w:right w:val="single" w:sz="4" w:space="0" w:color="auto"/>
            </w:tcBorders>
            <w:shd w:val="clear" w:color="auto" w:fill="auto"/>
            <w:vAlign w:val="center"/>
          </w:tcPr>
          <w:p w14:paraId="10DB98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702" w:type="pct"/>
            <w:tcBorders>
              <w:top w:val="single" w:sz="4" w:space="0" w:color="auto"/>
              <w:left w:val="nil"/>
              <w:bottom w:val="single" w:sz="4" w:space="0" w:color="auto"/>
              <w:right w:val="single" w:sz="4" w:space="0" w:color="auto"/>
            </w:tcBorders>
            <w:shd w:val="clear" w:color="auto" w:fill="auto"/>
            <w:vAlign w:val="center"/>
          </w:tcPr>
          <w:p w14:paraId="5377546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783052" w14:paraId="2331610E"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622163" w14:textId="77777777" w:rsidR="00783052" w:rsidRDefault="00783052" w:rsidP="00783052">
            <w:pPr>
              <w:widowControl/>
              <w:adjustRightInd w:val="0"/>
              <w:snapToGrid w:val="0"/>
              <w:jc w:val="left"/>
              <w:rPr>
                <w:rFonts w:eastAsia="仿宋_GB2312"/>
                <w:kern w:val="0"/>
                <w:szCs w:val="21"/>
              </w:rPr>
            </w:pPr>
          </w:p>
        </w:tc>
        <w:tc>
          <w:tcPr>
            <w:tcW w:w="600" w:type="pct"/>
            <w:tcBorders>
              <w:top w:val="single" w:sz="4" w:space="0" w:color="auto"/>
              <w:left w:val="nil"/>
              <w:bottom w:val="single" w:sz="4" w:space="0" w:color="auto"/>
              <w:right w:val="single" w:sz="4" w:space="0" w:color="auto"/>
            </w:tcBorders>
            <w:shd w:val="clear" w:color="auto" w:fill="auto"/>
            <w:vAlign w:val="center"/>
          </w:tcPr>
          <w:p w14:paraId="6BA7A04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785" w:type="pct"/>
            <w:tcBorders>
              <w:top w:val="single" w:sz="4" w:space="0" w:color="auto"/>
              <w:left w:val="nil"/>
              <w:bottom w:val="single" w:sz="4" w:space="0" w:color="auto"/>
              <w:right w:val="single" w:sz="4" w:space="0" w:color="auto"/>
            </w:tcBorders>
            <w:shd w:val="clear" w:color="auto" w:fill="auto"/>
            <w:vAlign w:val="center"/>
          </w:tcPr>
          <w:p w14:paraId="18BD221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水土流失状况</w:t>
            </w:r>
          </w:p>
        </w:tc>
        <w:tc>
          <w:tcPr>
            <w:tcW w:w="607" w:type="pct"/>
            <w:tcBorders>
              <w:top w:val="single" w:sz="4" w:space="0" w:color="auto"/>
              <w:left w:val="nil"/>
              <w:bottom w:val="single" w:sz="4" w:space="0" w:color="auto"/>
              <w:right w:val="single" w:sz="4" w:space="0" w:color="auto"/>
            </w:tcBorders>
            <w:shd w:val="clear" w:color="auto" w:fill="auto"/>
            <w:vAlign w:val="center"/>
          </w:tcPr>
          <w:p w14:paraId="2AD23C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62" w:type="pct"/>
            <w:tcBorders>
              <w:top w:val="single" w:sz="4" w:space="0" w:color="auto"/>
              <w:left w:val="nil"/>
              <w:bottom w:val="single" w:sz="4" w:space="0" w:color="auto"/>
              <w:right w:val="single" w:sz="4" w:space="0" w:color="auto"/>
            </w:tcBorders>
            <w:shd w:val="clear" w:color="auto" w:fill="auto"/>
            <w:vAlign w:val="center"/>
          </w:tcPr>
          <w:p w14:paraId="5E7919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72" w:type="pct"/>
            <w:tcBorders>
              <w:top w:val="single" w:sz="4" w:space="0" w:color="auto"/>
              <w:left w:val="nil"/>
              <w:bottom w:val="single" w:sz="4" w:space="0" w:color="auto"/>
              <w:right w:val="single" w:sz="4" w:space="0" w:color="auto"/>
            </w:tcBorders>
            <w:shd w:val="clear" w:color="auto" w:fill="auto"/>
            <w:vAlign w:val="center"/>
          </w:tcPr>
          <w:p w14:paraId="66D9302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73" w:type="pct"/>
            <w:tcBorders>
              <w:top w:val="single" w:sz="4" w:space="0" w:color="auto"/>
              <w:left w:val="nil"/>
              <w:bottom w:val="single" w:sz="4" w:space="0" w:color="auto"/>
              <w:right w:val="single" w:sz="4" w:space="0" w:color="auto"/>
            </w:tcBorders>
            <w:shd w:val="clear" w:color="auto" w:fill="auto"/>
            <w:vAlign w:val="center"/>
          </w:tcPr>
          <w:p w14:paraId="3518E28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702" w:type="pct"/>
            <w:tcBorders>
              <w:top w:val="single" w:sz="4" w:space="0" w:color="auto"/>
              <w:left w:val="nil"/>
              <w:bottom w:val="single" w:sz="4" w:space="0" w:color="auto"/>
              <w:right w:val="single" w:sz="4" w:space="0" w:color="auto"/>
            </w:tcBorders>
            <w:shd w:val="clear" w:color="auto" w:fill="auto"/>
            <w:vAlign w:val="center"/>
          </w:tcPr>
          <w:p w14:paraId="16B7C5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783052" w14:paraId="27D5D7C9" w14:textId="77777777" w:rsidTr="00A170D4">
        <w:trPr>
          <w:cantSplit/>
          <w:trHeight w:val="340"/>
          <w:jc w:val="center"/>
        </w:trPr>
        <w:tc>
          <w:tcPr>
            <w:tcW w:w="300" w:type="pct"/>
            <w:vMerge w:val="restart"/>
            <w:tcBorders>
              <w:top w:val="single" w:sz="4" w:space="0" w:color="auto"/>
              <w:left w:val="single" w:sz="4" w:space="0" w:color="auto"/>
              <w:right w:val="single" w:sz="4" w:space="0" w:color="auto"/>
            </w:tcBorders>
            <w:shd w:val="clear" w:color="auto" w:fill="auto"/>
            <w:vAlign w:val="center"/>
          </w:tcPr>
          <w:p w14:paraId="386519E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9F4EC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0F9E8B1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经营水平</w:t>
            </w:r>
          </w:p>
        </w:tc>
        <w:tc>
          <w:tcPr>
            <w:tcW w:w="607" w:type="pct"/>
            <w:tcBorders>
              <w:top w:val="single" w:sz="4" w:space="0" w:color="auto"/>
              <w:left w:val="nil"/>
              <w:bottom w:val="single" w:sz="4" w:space="0" w:color="auto"/>
              <w:right w:val="single" w:sz="4" w:space="0" w:color="auto"/>
            </w:tcBorders>
            <w:shd w:val="clear" w:color="auto" w:fill="auto"/>
            <w:vAlign w:val="center"/>
          </w:tcPr>
          <w:p w14:paraId="504B379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好</w:t>
            </w:r>
          </w:p>
        </w:tc>
        <w:tc>
          <w:tcPr>
            <w:tcW w:w="662" w:type="pct"/>
            <w:tcBorders>
              <w:top w:val="single" w:sz="4" w:space="0" w:color="auto"/>
              <w:left w:val="nil"/>
              <w:bottom w:val="single" w:sz="4" w:space="0" w:color="auto"/>
              <w:right w:val="single" w:sz="4" w:space="0" w:color="auto"/>
            </w:tcBorders>
            <w:shd w:val="clear" w:color="auto" w:fill="auto"/>
            <w:vAlign w:val="center"/>
          </w:tcPr>
          <w:p w14:paraId="70A173B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
        </w:tc>
        <w:tc>
          <w:tcPr>
            <w:tcW w:w="672" w:type="pct"/>
            <w:tcBorders>
              <w:top w:val="single" w:sz="4" w:space="0" w:color="auto"/>
              <w:left w:val="nil"/>
              <w:bottom w:val="single" w:sz="4" w:space="0" w:color="auto"/>
              <w:right w:val="single" w:sz="4" w:space="0" w:color="auto"/>
            </w:tcBorders>
            <w:shd w:val="clear" w:color="auto" w:fill="auto"/>
            <w:vAlign w:val="center"/>
          </w:tcPr>
          <w:p w14:paraId="7CE088E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4CF198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差</w:t>
            </w:r>
          </w:p>
        </w:tc>
        <w:tc>
          <w:tcPr>
            <w:tcW w:w="702" w:type="pct"/>
            <w:tcBorders>
              <w:top w:val="single" w:sz="4" w:space="0" w:color="auto"/>
              <w:left w:val="nil"/>
              <w:bottom w:val="single" w:sz="4" w:space="0" w:color="auto"/>
              <w:right w:val="single" w:sz="4" w:space="0" w:color="auto"/>
            </w:tcBorders>
            <w:shd w:val="clear" w:color="auto" w:fill="auto"/>
            <w:vAlign w:val="center"/>
          </w:tcPr>
          <w:p w14:paraId="6B86A7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很差</w:t>
            </w:r>
          </w:p>
        </w:tc>
      </w:tr>
      <w:tr w:rsidR="00783052" w14:paraId="6541AD26" w14:textId="77777777" w:rsidTr="00A170D4">
        <w:trPr>
          <w:cantSplit/>
          <w:trHeight w:val="340"/>
          <w:jc w:val="center"/>
        </w:trPr>
        <w:tc>
          <w:tcPr>
            <w:tcW w:w="300" w:type="pct"/>
            <w:vMerge/>
            <w:tcBorders>
              <w:left w:val="single" w:sz="4" w:space="0" w:color="auto"/>
              <w:right w:val="single" w:sz="4" w:space="0" w:color="auto"/>
            </w:tcBorders>
            <w:shd w:val="clear" w:color="auto" w:fill="auto"/>
            <w:vAlign w:val="center"/>
          </w:tcPr>
          <w:p w14:paraId="51C409AB"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B3C22E"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532D4F7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人为干扰度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0C4EE3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62" w:type="pct"/>
            <w:tcBorders>
              <w:top w:val="single" w:sz="4" w:space="0" w:color="auto"/>
              <w:left w:val="nil"/>
              <w:bottom w:val="single" w:sz="4" w:space="0" w:color="auto"/>
              <w:right w:val="single" w:sz="4" w:space="0" w:color="auto"/>
            </w:tcBorders>
            <w:shd w:val="clear" w:color="auto" w:fill="auto"/>
            <w:vAlign w:val="center"/>
          </w:tcPr>
          <w:p w14:paraId="49739F2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72" w:type="pct"/>
            <w:tcBorders>
              <w:top w:val="single" w:sz="4" w:space="0" w:color="auto"/>
              <w:left w:val="nil"/>
              <w:bottom w:val="single" w:sz="4" w:space="0" w:color="auto"/>
              <w:right w:val="single" w:sz="4" w:space="0" w:color="auto"/>
            </w:tcBorders>
            <w:shd w:val="clear" w:color="auto" w:fill="auto"/>
            <w:vAlign w:val="center"/>
          </w:tcPr>
          <w:p w14:paraId="73AC5C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73" w:type="pct"/>
            <w:tcBorders>
              <w:top w:val="single" w:sz="4" w:space="0" w:color="auto"/>
              <w:left w:val="nil"/>
              <w:bottom w:val="single" w:sz="4" w:space="0" w:color="auto"/>
              <w:right w:val="single" w:sz="4" w:space="0" w:color="auto"/>
            </w:tcBorders>
            <w:shd w:val="clear" w:color="auto" w:fill="auto"/>
            <w:vAlign w:val="center"/>
          </w:tcPr>
          <w:p w14:paraId="3661A3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702" w:type="pct"/>
            <w:tcBorders>
              <w:top w:val="single" w:sz="4" w:space="0" w:color="auto"/>
              <w:left w:val="nil"/>
              <w:bottom w:val="single" w:sz="4" w:space="0" w:color="auto"/>
              <w:right w:val="single" w:sz="4" w:space="0" w:color="auto"/>
            </w:tcBorders>
            <w:shd w:val="clear" w:color="auto" w:fill="auto"/>
            <w:vAlign w:val="center"/>
          </w:tcPr>
          <w:p w14:paraId="5AD2D4F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783052" w14:paraId="194A50A8" w14:textId="77777777" w:rsidTr="00A170D4">
        <w:trPr>
          <w:cantSplit/>
          <w:trHeight w:val="340"/>
          <w:jc w:val="center"/>
        </w:trPr>
        <w:tc>
          <w:tcPr>
            <w:tcW w:w="300" w:type="pct"/>
            <w:vMerge/>
            <w:tcBorders>
              <w:left w:val="single" w:sz="4" w:space="0" w:color="auto"/>
              <w:right w:val="single" w:sz="4" w:space="0" w:color="auto"/>
            </w:tcBorders>
            <w:shd w:val="clear" w:color="auto" w:fill="auto"/>
            <w:vAlign w:val="center"/>
          </w:tcPr>
          <w:p w14:paraId="239C7056"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38E4B70"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44F0EA5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利用集约度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695BFA7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连片</w:t>
            </w:r>
          </w:p>
        </w:tc>
        <w:tc>
          <w:tcPr>
            <w:tcW w:w="662" w:type="pct"/>
            <w:tcBorders>
              <w:top w:val="single" w:sz="4" w:space="0" w:color="auto"/>
              <w:left w:val="nil"/>
              <w:bottom w:val="single" w:sz="4" w:space="0" w:color="auto"/>
              <w:right w:val="single" w:sz="4" w:space="0" w:color="auto"/>
            </w:tcBorders>
            <w:shd w:val="clear" w:color="auto" w:fill="auto"/>
            <w:vAlign w:val="center"/>
          </w:tcPr>
          <w:p w14:paraId="08A419F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较集中</w:t>
            </w:r>
          </w:p>
        </w:tc>
        <w:tc>
          <w:tcPr>
            <w:tcW w:w="672" w:type="pct"/>
            <w:tcBorders>
              <w:top w:val="single" w:sz="4" w:space="0" w:color="auto"/>
              <w:left w:val="nil"/>
              <w:bottom w:val="single" w:sz="4" w:space="0" w:color="auto"/>
              <w:right w:val="single" w:sz="4" w:space="0" w:color="auto"/>
            </w:tcBorders>
            <w:shd w:val="clear" w:color="auto" w:fill="auto"/>
            <w:vAlign w:val="center"/>
          </w:tcPr>
          <w:p w14:paraId="1A8513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集中度一般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7E3D04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较分散</w:t>
            </w:r>
          </w:p>
        </w:tc>
        <w:tc>
          <w:tcPr>
            <w:tcW w:w="702" w:type="pct"/>
            <w:tcBorders>
              <w:top w:val="single" w:sz="4" w:space="0" w:color="auto"/>
              <w:left w:val="nil"/>
              <w:bottom w:val="single" w:sz="4" w:space="0" w:color="auto"/>
              <w:right w:val="single" w:sz="4" w:space="0" w:color="auto"/>
            </w:tcBorders>
            <w:shd w:val="clear" w:color="auto" w:fill="auto"/>
            <w:vAlign w:val="center"/>
          </w:tcPr>
          <w:p w14:paraId="05E0B9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离散</w:t>
            </w:r>
          </w:p>
        </w:tc>
      </w:tr>
      <w:tr w:rsidR="00783052" w14:paraId="548BF7AD" w14:textId="77777777" w:rsidTr="00A170D4">
        <w:trPr>
          <w:cantSplit/>
          <w:trHeight w:val="340"/>
          <w:jc w:val="center"/>
        </w:trPr>
        <w:tc>
          <w:tcPr>
            <w:tcW w:w="300" w:type="pct"/>
            <w:vMerge/>
            <w:tcBorders>
              <w:left w:val="single" w:sz="4" w:space="0" w:color="auto"/>
              <w:right w:val="single" w:sz="4" w:space="0" w:color="auto"/>
            </w:tcBorders>
            <w:shd w:val="clear" w:color="auto" w:fill="auto"/>
            <w:vAlign w:val="center"/>
          </w:tcPr>
          <w:p w14:paraId="53050B68"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3936E79"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4A01DBB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生态限制因素</w:t>
            </w:r>
          </w:p>
        </w:tc>
        <w:tc>
          <w:tcPr>
            <w:tcW w:w="607" w:type="pct"/>
            <w:tcBorders>
              <w:top w:val="single" w:sz="4" w:space="0" w:color="auto"/>
              <w:left w:val="nil"/>
              <w:bottom w:val="single" w:sz="4" w:space="0" w:color="auto"/>
              <w:right w:val="single" w:sz="4" w:space="0" w:color="auto"/>
            </w:tcBorders>
            <w:shd w:val="clear" w:color="auto" w:fill="auto"/>
            <w:vAlign w:val="center"/>
          </w:tcPr>
          <w:p w14:paraId="4455F6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商品林，无生态限制</w:t>
            </w:r>
          </w:p>
        </w:tc>
        <w:tc>
          <w:tcPr>
            <w:tcW w:w="662" w:type="pct"/>
            <w:tcBorders>
              <w:top w:val="single" w:sz="4" w:space="0" w:color="auto"/>
              <w:left w:val="nil"/>
              <w:bottom w:val="single" w:sz="4" w:space="0" w:color="auto"/>
              <w:right w:val="single" w:sz="4" w:space="0" w:color="auto"/>
            </w:tcBorders>
            <w:shd w:val="clear" w:color="auto" w:fill="auto"/>
            <w:vAlign w:val="center"/>
          </w:tcPr>
          <w:p w14:paraId="30EEFC4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商品林，有一定生态限制</w:t>
            </w:r>
          </w:p>
        </w:tc>
        <w:tc>
          <w:tcPr>
            <w:tcW w:w="672" w:type="pct"/>
            <w:tcBorders>
              <w:top w:val="single" w:sz="4" w:space="0" w:color="auto"/>
              <w:left w:val="nil"/>
              <w:bottom w:val="single" w:sz="4" w:space="0" w:color="auto"/>
              <w:right w:val="single" w:sz="4" w:space="0" w:color="auto"/>
            </w:tcBorders>
            <w:shd w:val="clear" w:color="auto" w:fill="auto"/>
            <w:vAlign w:val="center"/>
          </w:tcPr>
          <w:p w14:paraId="5B51E8C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w:t>
            </w:r>
            <w:proofErr w:type="gramStart"/>
            <w:r>
              <w:rPr>
                <w:rFonts w:eastAsia="仿宋_GB2312"/>
                <w:color w:val="000000"/>
                <w:szCs w:val="21"/>
              </w:rPr>
              <w:t>林兼部分</w:t>
            </w:r>
            <w:proofErr w:type="gramEnd"/>
            <w:r>
              <w:rPr>
                <w:rFonts w:eastAsia="仿宋_GB2312"/>
                <w:color w:val="000000"/>
                <w:szCs w:val="21"/>
              </w:rPr>
              <w:t>生态保护功能</w:t>
            </w:r>
          </w:p>
        </w:tc>
        <w:tc>
          <w:tcPr>
            <w:tcW w:w="673" w:type="pct"/>
            <w:tcBorders>
              <w:top w:val="single" w:sz="4" w:space="0" w:color="auto"/>
              <w:left w:val="nil"/>
              <w:bottom w:val="single" w:sz="4" w:space="0" w:color="auto"/>
              <w:right w:val="single" w:sz="4" w:space="0" w:color="auto"/>
            </w:tcBorders>
            <w:shd w:val="clear" w:color="auto" w:fill="auto"/>
            <w:vAlign w:val="center"/>
          </w:tcPr>
          <w:p w14:paraId="705B9C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公益林生态保护</w:t>
            </w:r>
          </w:p>
        </w:tc>
        <w:tc>
          <w:tcPr>
            <w:tcW w:w="702" w:type="pct"/>
            <w:tcBorders>
              <w:top w:val="single" w:sz="4" w:space="0" w:color="auto"/>
              <w:left w:val="nil"/>
              <w:bottom w:val="single" w:sz="4" w:space="0" w:color="auto"/>
              <w:right w:val="single" w:sz="4" w:space="0" w:color="auto"/>
            </w:tcBorders>
            <w:shd w:val="clear" w:color="auto" w:fill="auto"/>
            <w:vAlign w:val="center"/>
          </w:tcPr>
          <w:p w14:paraId="058B85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生态公益林，封山育林</w:t>
            </w:r>
          </w:p>
        </w:tc>
      </w:tr>
      <w:tr w:rsidR="00783052" w14:paraId="76A19837" w14:textId="77777777" w:rsidTr="00A170D4">
        <w:trPr>
          <w:cantSplit/>
          <w:trHeight w:val="340"/>
          <w:jc w:val="center"/>
        </w:trPr>
        <w:tc>
          <w:tcPr>
            <w:tcW w:w="300" w:type="pct"/>
            <w:vMerge/>
            <w:tcBorders>
              <w:left w:val="single" w:sz="4" w:space="0" w:color="auto"/>
              <w:right w:val="single" w:sz="4" w:space="0" w:color="auto"/>
            </w:tcBorders>
            <w:shd w:val="clear" w:color="auto" w:fill="auto"/>
            <w:vAlign w:val="center"/>
          </w:tcPr>
          <w:p w14:paraId="18A992B3" w14:textId="77777777" w:rsidR="00783052" w:rsidRDefault="00783052" w:rsidP="00783052">
            <w:pPr>
              <w:widowControl/>
              <w:adjustRightInd w:val="0"/>
              <w:snapToGrid w:val="0"/>
              <w:jc w:val="center"/>
              <w:rPr>
                <w:rFonts w:eastAsia="仿宋_GB2312"/>
                <w:kern w:val="0"/>
                <w:szCs w:val="21"/>
              </w:rPr>
            </w:pPr>
          </w:p>
        </w:tc>
        <w:tc>
          <w:tcPr>
            <w:tcW w:w="600" w:type="pct"/>
            <w:vMerge w:val="restart"/>
            <w:tcBorders>
              <w:top w:val="single" w:sz="4" w:space="0" w:color="auto"/>
              <w:left w:val="single" w:sz="4" w:space="0" w:color="auto"/>
              <w:right w:val="single" w:sz="4" w:space="0" w:color="auto"/>
            </w:tcBorders>
            <w:shd w:val="clear" w:color="auto" w:fill="auto"/>
            <w:vAlign w:val="center"/>
          </w:tcPr>
          <w:p w14:paraId="3C6D9141"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经营便利条件</w:t>
            </w: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526A353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集材条件</w:t>
            </w:r>
          </w:p>
        </w:tc>
        <w:tc>
          <w:tcPr>
            <w:tcW w:w="607" w:type="pct"/>
            <w:tcBorders>
              <w:top w:val="single" w:sz="4" w:space="0" w:color="auto"/>
              <w:left w:val="nil"/>
              <w:bottom w:val="single" w:sz="4" w:space="0" w:color="auto"/>
              <w:right w:val="single" w:sz="4" w:space="0" w:color="auto"/>
            </w:tcBorders>
            <w:shd w:val="clear" w:color="auto" w:fill="auto"/>
            <w:vAlign w:val="center"/>
          </w:tcPr>
          <w:p w14:paraId="4F89621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有三条以上集材道路</w:t>
            </w:r>
          </w:p>
        </w:tc>
        <w:tc>
          <w:tcPr>
            <w:tcW w:w="662" w:type="pct"/>
            <w:tcBorders>
              <w:top w:val="single" w:sz="4" w:space="0" w:color="auto"/>
              <w:left w:val="nil"/>
              <w:bottom w:val="single" w:sz="4" w:space="0" w:color="auto"/>
              <w:right w:val="single" w:sz="4" w:space="0" w:color="auto"/>
            </w:tcBorders>
            <w:shd w:val="clear" w:color="auto" w:fill="auto"/>
            <w:vAlign w:val="center"/>
          </w:tcPr>
          <w:p w14:paraId="6483F82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w:t>
            </w:r>
            <w:r>
              <w:rPr>
                <w:rFonts w:eastAsia="仿宋_GB2312"/>
                <w:color w:val="000000"/>
                <w:szCs w:val="21"/>
              </w:rPr>
              <w:t>2-3</w:t>
            </w:r>
            <w:r>
              <w:rPr>
                <w:rFonts w:eastAsia="仿宋_GB2312"/>
                <w:color w:val="000000"/>
                <w:szCs w:val="21"/>
              </w:rPr>
              <w:t>条集材道路</w:t>
            </w:r>
          </w:p>
        </w:tc>
        <w:tc>
          <w:tcPr>
            <w:tcW w:w="672" w:type="pct"/>
            <w:tcBorders>
              <w:top w:val="single" w:sz="4" w:space="0" w:color="auto"/>
              <w:left w:val="nil"/>
              <w:bottom w:val="single" w:sz="4" w:space="0" w:color="auto"/>
              <w:right w:val="single" w:sz="4" w:space="0" w:color="auto"/>
            </w:tcBorders>
            <w:shd w:val="clear" w:color="auto" w:fill="auto"/>
            <w:vAlign w:val="center"/>
          </w:tcPr>
          <w:p w14:paraId="35D398B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有唯一的集材道路</w:t>
            </w:r>
          </w:p>
        </w:tc>
        <w:tc>
          <w:tcPr>
            <w:tcW w:w="673" w:type="pct"/>
            <w:tcBorders>
              <w:top w:val="single" w:sz="4" w:space="0" w:color="auto"/>
              <w:left w:val="nil"/>
              <w:bottom w:val="single" w:sz="4" w:space="0" w:color="auto"/>
              <w:right w:val="single" w:sz="4" w:space="0" w:color="auto"/>
            </w:tcBorders>
            <w:shd w:val="clear" w:color="auto" w:fill="auto"/>
            <w:vAlign w:val="center"/>
          </w:tcPr>
          <w:p w14:paraId="1196157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无集材道路，但适宜修建</w:t>
            </w:r>
          </w:p>
        </w:tc>
        <w:tc>
          <w:tcPr>
            <w:tcW w:w="702" w:type="pct"/>
            <w:tcBorders>
              <w:top w:val="single" w:sz="4" w:space="0" w:color="auto"/>
              <w:left w:val="nil"/>
              <w:bottom w:val="single" w:sz="4" w:space="0" w:color="auto"/>
              <w:right w:val="single" w:sz="4" w:space="0" w:color="auto"/>
            </w:tcBorders>
            <w:shd w:val="clear" w:color="auto" w:fill="auto"/>
            <w:vAlign w:val="center"/>
          </w:tcPr>
          <w:p w14:paraId="45C376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无集材道路且不容易修建</w:t>
            </w:r>
          </w:p>
        </w:tc>
      </w:tr>
      <w:tr w:rsidR="00783052" w14:paraId="218D35AD" w14:textId="77777777" w:rsidTr="00A170D4">
        <w:trPr>
          <w:cantSplit/>
          <w:trHeight w:val="340"/>
          <w:jc w:val="center"/>
        </w:trPr>
        <w:tc>
          <w:tcPr>
            <w:tcW w:w="300" w:type="pct"/>
            <w:vMerge/>
            <w:tcBorders>
              <w:left w:val="single" w:sz="4" w:space="0" w:color="auto"/>
              <w:bottom w:val="single" w:sz="4" w:space="0" w:color="auto"/>
              <w:right w:val="single" w:sz="4" w:space="0" w:color="auto"/>
            </w:tcBorders>
            <w:shd w:val="clear" w:color="auto" w:fill="auto"/>
            <w:vAlign w:val="center"/>
          </w:tcPr>
          <w:p w14:paraId="30597788" w14:textId="77777777" w:rsidR="00783052" w:rsidRDefault="00783052" w:rsidP="00783052">
            <w:pPr>
              <w:widowControl/>
              <w:adjustRightInd w:val="0"/>
              <w:snapToGrid w:val="0"/>
              <w:jc w:val="left"/>
              <w:rPr>
                <w:rFonts w:eastAsia="仿宋_GB2312"/>
                <w:kern w:val="0"/>
                <w:szCs w:val="21"/>
              </w:rPr>
            </w:pPr>
          </w:p>
        </w:tc>
        <w:tc>
          <w:tcPr>
            <w:tcW w:w="600" w:type="pct"/>
            <w:vMerge/>
            <w:tcBorders>
              <w:left w:val="single" w:sz="4" w:space="0" w:color="auto"/>
              <w:bottom w:val="single" w:sz="4" w:space="0" w:color="auto"/>
              <w:right w:val="single" w:sz="4" w:space="0" w:color="auto"/>
            </w:tcBorders>
            <w:shd w:val="clear" w:color="auto" w:fill="auto"/>
            <w:vAlign w:val="center"/>
          </w:tcPr>
          <w:p w14:paraId="734B787E"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noWrap/>
            <w:vAlign w:val="center"/>
          </w:tcPr>
          <w:p w14:paraId="315A5CA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运输距离</w:t>
            </w:r>
          </w:p>
        </w:tc>
        <w:tc>
          <w:tcPr>
            <w:tcW w:w="607" w:type="pct"/>
            <w:tcBorders>
              <w:top w:val="single" w:sz="4" w:space="0" w:color="auto"/>
              <w:left w:val="nil"/>
              <w:bottom w:val="single" w:sz="4" w:space="0" w:color="auto"/>
              <w:right w:val="single" w:sz="4" w:space="0" w:color="auto"/>
            </w:tcBorders>
            <w:shd w:val="clear" w:color="auto" w:fill="auto"/>
            <w:vAlign w:val="center"/>
          </w:tcPr>
          <w:p w14:paraId="72A2500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距离近</w:t>
            </w:r>
          </w:p>
        </w:tc>
        <w:tc>
          <w:tcPr>
            <w:tcW w:w="662" w:type="pct"/>
            <w:tcBorders>
              <w:top w:val="single" w:sz="4" w:space="0" w:color="auto"/>
              <w:left w:val="nil"/>
              <w:bottom w:val="single" w:sz="4" w:space="0" w:color="auto"/>
              <w:right w:val="single" w:sz="4" w:space="0" w:color="auto"/>
            </w:tcBorders>
            <w:shd w:val="clear" w:color="auto" w:fill="auto"/>
            <w:vAlign w:val="center"/>
          </w:tcPr>
          <w:p w14:paraId="57E628E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距离较近</w:t>
            </w:r>
          </w:p>
        </w:tc>
        <w:tc>
          <w:tcPr>
            <w:tcW w:w="672" w:type="pct"/>
            <w:tcBorders>
              <w:top w:val="single" w:sz="4" w:space="0" w:color="auto"/>
              <w:left w:val="nil"/>
              <w:bottom w:val="single" w:sz="4" w:space="0" w:color="auto"/>
              <w:right w:val="single" w:sz="4" w:space="0" w:color="auto"/>
            </w:tcBorders>
            <w:shd w:val="clear" w:color="auto" w:fill="auto"/>
            <w:vAlign w:val="center"/>
          </w:tcPr>
          <w:p w14:paraId="33BC6E5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5EE248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距离较远</w:t>
            </w:r>
          </w:p>
        </w:tc>
        <w:tc>
          <w:tcPr>
            <w:tcW w:w="702" w:type="pct"/>
            <w:tcBorders>
              <w:top w:val="single" w:sz="4" w:space="0" w:color="auto"/>
              <w:left w:val="nil"/>
              <w:bottom w:val="single" w:sz="4" w:space="0" w:color="auto"/>
              <w:right w:val="single" w:sz="4" w:space="0" w:color="auto"/>
            </w:tcBorders>
            <w:shd w:val="clear" w:color="auto" w:fill="auto"/>
            <w:vAlign w:val="center"/>
          </w:tcPr>
          <w:p w14:paraId="29FB1CD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距离很远</w:t>
            </w:r>
          </w:p>
        </w:tc>
      </w:tr>
      <w:tr w:rsidR="00783052" w14:paraId="598EF6D9" w14:textId="77777777" w:rsidTr="00A170D4">
        <w:trPr>
          <w:cantSplit/>
          <w:trHeight w:val="340"/>
          <w:jc w:val="center"/>
        </w:trPr>
        <w:tc>
          <w:tcPr>
            <w:tcW w:w="3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50E6B8" w14:textId="77777777" w:rsidR="00783052" w:rsidRDefault="00783052" w:rsidP="00783052">
            <w:pPr>
              <w:adjustRightInd w:val="0"/>
              <w:snapToGrid w:val="0"/>
              <w:jc w:val="center"/>
              <w:rPr>
                <w:rFonts w:eastAsia="仿宋_GB2312"/>
                <w:kern w:val="0"/>
                <w:szCs w:val="21"/>
              </w:rPr>
            </w:pPr>
            <w:r>
              <w:rPr>
                <w:rFonts w:eastAsia="仿宋_GB2312"/>
                <w:kern w:val="0"/>
                <w:szCs w:val="21"/>
              </w:rPr>
              <w:t>区位</w:t>
            </w:r>
            <w:r>
              <w:rPr>
                <w:rFonts w:eastAsia="仿宋_GB2312"/>
                <w:kern w:val="0"/>
                <w:szCs w:val="21"/>
              </w:rPr>
              <w:lastRenderedPageBreak/>
              <w:t>因素</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57AFF583"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lastRenderedPageBreak/>
              <w:t>其他条件</w:t>
            </w:r>
          </w:p>
        </w:tc>
        <w:tc>
          <w:tcPr>
            <w:tcW w:w="785" w:type="pct"/>
            <w:tcBorders>
              <w:top w:val="single" w:sz="4" w:space="0" w:color="auto"/>
              <w:left w:val="nil"/>
              <w:bottom w:val="single" w:sz="4" w:space="0" w:color="auto"/>
              <w:right w:val="single" w:sz="4" w:space="0" w:color="auto"/>
            </w:tcBorders>
            <w:shd w:val="clear" w:color="auto" w:fill="auto"/>
            <w:vAlign w:val="center"/>
          </w:tcPr>
          <w:p w14:paraId="146A862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生态及旅游价值</w:t>
            </w:r>
          </w:p>
        </w:tc>
        <w:tc>
          <w:tcPr>
            <w:tcW w:w="607" w:type="pct"/>
            <w:tcBorders>
              <w:top w:val="single" w:sz="4" w:space="0" w:color="auto"/>
              <w:left w:val="nil"/>
              <w:bottom w:val="single" w:sz="4" w:space="0" w:color="auto"/>
              <w:right w:val="single" w:sz="4" w:space="0" w:color="auto"/>
            </w:tcBorders>
            <w:shd w:val="clear" w:color="auto" w:fill="auto"/>
            <w:vAlign w:val="center"/>
          </w:tcPr>
          <w:p w14:paraId="55AA08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旅游生态价值高</w:t>
            </w:r>
          </w:p>
        </w:tc>
        <w:tc>
          <w:tcPr>
            <w:tcW w:w="662" w:type="pct"/>
            <w:tcBorders>
              <w:top w:val="single" w:sz="4" w:space="0" w:color="auto"/>
              <w:left w:val="nil"/>
              <w:bottom w:val="single" w:sz="4" w:space="0" w:color="auto"/>
              <w:right w:val="single" w:sz="4" w:space="0" w:color="auto"/>
            </w:tcBorders>
            <w:shd w:val="clear" w:color="auto" w:fill="auto"/>
            <w:vAlign w:val="center"/>
          </w:tcPr>
          <w:p w14:paraId="77213B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旅游生态价值较高</w:t>
            </w:r>
          </w:p>
        </w:tc>
        <w:tc>
          <w:tcPr>
            <w:tcW w:w="672" w:type="pct"/>
            <w:tcBorders>
              <w:top w:val="single" w:sz="4" w:space="0" w:color="auto"/>
              <w:left w:val="nil"/>
              <w:bottom w:val="single" w:sz="4" w:space="0" w:color="auto"/>
              <w:right w:val="single" w:sz="4" w:space="0" w:color="auto"/>
            </w:tcBorders>
            <w:shd w:val="clear" w:color="auto" w:fill="auto"/>
            <w:vAlign w:val="center"/>
          </w:tcPr>
          <w:p w14:paraId="50E2541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15C184A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生态及旅游价值较差</w:t>
            </w:r>
          </w:p>
        </w:tc>
        <w:tc>
          <w:tcPr>
            <w:tcW w:w="702" w:type="pct"/>
            <w:tcBorders>
              <w:top w:val="single" w:sz="4" w:space="0" w:color="auto"/>
              <w:left w:val="nil"/>
              <w:bottom w:val="single" w:sz="4" w:space="0" w:color="auto"/>
              <w:right w:val="single" w:sz="4" w:space="0" w:color="auto"/>
            </w:tcBorders>
            <w:shd w:val="clear" w:color="auto" w:fill="auto"/>
            <w:vAlign w:val="center"/>
          </w:tcPr>
          <w:p w14:paraId="3C09A8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无景观及旅游价值</w:t>
            </w:r>
          </w:p>
        </w:tc>
      </w:tr>
      <w:tr w:rsidR="00783052" w14:paraId="19AC6490"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A0C4D6" w14:textId="77777777" w:rsidR="00783052" w:rsidRDefault="00783052" w:rsidP="00783052">
            <w:pPr>
              <w:widowControl/>
              <w:adjustRightInd w:val="0"/>
              <w:snapToGrid w:val="0"/>
              <w:jc w:val="left"/>
              <w:rPr>
                <w:rFonts w:eastAsia="仿宋_GB2312"/>
                <w:kern w:val="0"/>
                <w:szCs w:val="21"/>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1EAC3610" w14:textId="77777777" w:rsidR="00783052" w:rsidRDefault="00783052" w:rsidP="00783052">
            <w:pPr>
              <w:widowControl/>
              <w:adjustRightInd w:val="0"/>
              <w:snapToGrid w:val="0"/>
              <w:jc w:val="left"/>
              <w:rPr>
                <w:rFonts w:eastAsia="仿宋_GB2312"/>
                <w:kern w:val="0"/>
                <w:szCs w:val="21"/>
              </w:rPr>
            </w:pPr>
            <w:r>
              <w:rPr>
                <w:rFonts w:eastAsia="仿宋_GB2312"/>
                <w:kern w:val="0"/>
                <w:szCs w:val="21"/>
              </w:rPr>
              <w:t>区位条件</w:t>
            </w:r>
          </w:p>
        </w:tc>
        <w:tc>
          <w:tcPr>
            <w:tcW w:w="785" w:type="pct"/>
            <w:tcBorders>
              <w:top w:val="single" w:sz="4" w:space="0" w:color="auto"/>
              <w:left w:val="nil"/>
              <w:bottom w:val="single" w:sz="4" w:space="0" w:color="auto"/>
              <w:right w:val="single" w:sz="4" w:space="0" w:color="auto"/>
            </w:tcBorders>
            <w:shd w:val="clear" w:color="auto" w:fill="auto"/>
            <w:vAlign w:val="center"/>
          </w:tcPr>
          <w:p w14:paraId="4FA2C20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31F9711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62" w:type="pct"/>
            <w:tcBorders>
              <w:top w:val="single" w:sz="4" w:space="0" w:color="auto"/>
              <w:left w:val="nil"/>
              <w:bottom w:val="single" w:sz="4" w:space="0" w:color="auto"/>
              <w:right w:val="single" w:sz="4" w:space="0" w:color="auto"/>
            </w:tcBorders>
            <w:shd w:val="clear" w:color="auto" w:fill="auto"/>
            <w:vAlign w:val="center"/>
          </w:tcPr>
          <w:p w14:paraId="49733E5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72" w:type="pct"/>
            <w:tcBorders>
              <w:top w:val="single" w:sz="4" w:space="0" w:color="auto"/>
              <w:left w:val="nil"/>
              <w:bottom w:val="single" w:sz="4" w:space="0" w:color="auto"/>
              <w:right w:val="single" w:sz="4" w:space="0" w:color="auto"/>
            </w:tcBorders>
            <w:shd w:val="clear" w:color="auto" w:fill="auto"/>
            <w:vAlign w:val="center"/>
          </w:tcPr>
          <w:p w14:paraId="652B6D0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4E0305E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702" w:type="pct"/>
            <w:tcBorders>
              <w:top w:val="single" w:sz="4" w:space="0" w:color="auto"/>
              <w:left w:val="nil"/>
              <w:bottom w:val="single" w:sz="4" w:space="0" w:color="auto"/>
              <w:right w:val="single" w:sz="4" w:space="0" w:color="auto"/>
            </w:tcBorders>
            <w:shd w:val="clear" w:color="auto" w:fill="auto"/>
            <w:vAlign w:val="center"/>
          </w:tcPr>
          <w:p w14:paraId="65055C2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783052" w14:paraId="110B4F04"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59AA47C" w14:textId="77777777" w:rsidR="00783052" w:rsidRDefault="00783052" w:rsidP="00783052">
            <w:pPr>
              <w:widowControl/>
              <w:adjustRightInd w:val="0"/>
              <w:snapToGrid w:val="0"/>
              <w:jc w:val="left"/>
              <w:rPr>
                <w:rFonts w:eastAsia="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A4D70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785" w:type="pct"/>
            <w:tcBorders>
              <w:top w:val="single" w:sz="4" w:space="0" w:color="auto"/>
              <w:left w:val="nil"/>
              <w:bottom w:val="single" w:sz="4" w:space="0" w:color="auto"/>
              <w:right w:val="single" w:sz="4" w:space="0" w:color="auto"/>
            </w:tcBorders>
            <w:shd w:val="clear" w:color="auto" w:fill="auto"/>
            <w:vAlign w:val="center"/>
          </w:tcPr>
          <w:p w14:paraId="06DAFBC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19FA6E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62" w:type="pct"/>
            <w:tcBorders>
              <w:top w:val="single" w:sz="4" w:space="0" w:color="auto"/>
              <w:left w:val="nil"/>
              <w:bottom w:val="single" w:sz="4" w:space="0" w:color="auto"/>
              <w:right w:val="single" w:sz="4" w:space="0" w:color="auto"/>
            </w:tcBorders>
            <w:shd w:val="clear" w:color="auto" w:fill="auto"/>
            <w:vAlign w:val="center"/>
          </w:tcPr>
          <w:p w14:paraId="375D5B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72" w:type="pct"/>
            <w:tcBorders>
              <w:top w:val="single" w:sz="4" w:space="0" w:color="auto"/>
              <w:left w:val="nil"/>
              <w:bottom w:val="single" w:sz="4" w:space="0" w:color="auto"/>
              <w:right w:val="single" w:sz="4" w:space="0" w:color="auto"/>
            </w:tcBorders>
            <w:shd w:val="clear" w:color="auto" w:fill="auto"/>
            <w:vAlign w:val="center"/>
          </w:tcPr>
          <w:p w14:paraId="1388D8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73" w:type="pct"/>
            <w:tcBorders>
              <w:top w:val="single" w:sz="4" w:space="0" w:color="auto"/>
              <w:left w:val="nil"/>
              <w:bottom w:val="single" w:sz="4" w:space="0" w:color="auto"/>
              <w:right w:val="single" w:sz="4" w:space="0" w:color="auto"/>
            </w:tcBorders>
            <w:shd w:val="clear" w:color="auto" w:fill="auto"/>
            <w:vAlign w:val="center"/>
          </w:tcPr>
          <w:p w14:paraId="03D970E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702" w:type="pct"/>
            <w:tcBorders>
              <w:top w:val="single" w:sz="4" w:space="0" w:color="auto"/>
              <w:left w:val="nil"/>
              <w:bottom w:val="single" w:sz="4" w:space="0" w:color="auto"/>
              <w:right w:val="single" w:sz="4" w:space="0" w:color="auto"/>
            </w:tcBorders>
            <w:shd w:val="clear" w:color="auto" w:fill="auto"/>
            <w:vAlign w:val="center"/>
          </w:tcPr>
          <w:p w14:paraId="47CCA60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r w:rsidR="00783052" w14:paraId="393958B2" w14:textId="77777777" w:rsidTr="00A170D4">
        <w:trPr>
          <w:cantSplit/>
          <w:trHeight w:val="340"/>
          <w:jc w:val="center"/>
        </w:trPr>
        <w:tc>
          <w:tcPr>
            <w:tcW w:w="3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E2FD74"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224367" w14:textId="77777777" w:rsidR="00783052" w:rsidRDefault="00783052" w:rsidP="00783052">
            <w:pPr>
              <w:widowControl/>
              <w:adjustRightInd w:val="0"/>
              <w:snapToGrid w:val="0"/>
              <w:jc w:val="left"/>
              <w:rPr>
                <w:rFonts w:eastAsia="仿宋_GB2312"/>
                <w:kern w:val="0"/>
                <w:szCs w:val="21"/>
              </w:rPr>
            </w:pPr>
          </w:p>
        </w:tc>
        <w:tc>
          <w:tcPr>
            <w:tcW w:w="785" w:type="pct"/>
            <w:tcBorders>
              <w:top w:val="single" w:sz="4" w:space="0" w:color="auto"/>
              <w:left w:val="nil"/>
              <w:bottom w:val="single" w:sz="4" w:space="0" w:color="auto"/>
              <w:right w:val="single" w:sz="4" w:space="0" w:color="auto"/>
            </w:tcBorders>
            <w:shd w:val="clear" w:color="auto" w:fill="auto"/>
            <w:vAlign w:val="center"/>
          </w:tcPr>
          <w:p w14:paraId="01808E6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3BE4B46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62" w:type="pct"/>
            <w:tcBorders>
              <w:top w:val="single" w:sz="4" w:space="0" w:color="auto"/>
              <w:left w:val="nil"/>
              <w:bottom w:val="single" w:sz="4" w:space="0" w:color="auto"/>
              <w:right w:val="single" w:sz="4" w:space="0" w:color="auto"/>
            </w:tcBorders>
            <w:shd w:val="clear" w:color="auto" w:fill="auto"/>
            <w:vAlign w:val="center"/>
          </w:tcPr>
          <w:p w14:paraId="4FEAA8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72" w:type="pct"/>
            <w:tcBorders>
              <w:top w:val="single" w:sz="4" w:space="0" w:color="auto"/>
              <w:left w:val="nil"/>
              <w:bottom w:val="single" w:sz="4" w:space="0" w:color="auto"/>
              <w:right w:val="single" w:sz="4" w:space="0" w:color="auto"/>
            </w:tcBorders>
            <w:shd w:val="clear" w:color="auto" w:fill="auto"/>
            <w:vAlign w:val="center"/>
          </w:tcPr>
          <w:p w14:paraId="7857681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4C4144F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702" w:type="pct"/>
            <w:tcBorders>
              <w:top w:val="single" w:sz="4" w:space="0" w:color="auto"/>
              <w:left w:val="nil"/>
              <w:bottom w:val="single" w:sz="4" w:space="0" w:color="auto"/>
              <w:right w:val="single" w:sz="4" w:space="0" w:color="auto"/>
            </w:tcBorders>
            <w:shd w:val="clear" w:color="auto" w:fill="auto"/>
            <w:vAlign w:val="center"/>
          </w:tcPr>
          <w:p w14:paraId="7EFFDFC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bl>
    <w:bookmarkEnd w:id="34"/>
    <w:p w14:paraId="680C7882" w14:textId="77777777" w:rsidR="00783052" w:rsidRDefault="00783052" w:rsidP="00783052">
      <w:pPr>
        <w:keepNext/>
        <w:adjustRightInd w:val="0"/>
        <w:snapToGrid w:val="0"/>
        <w:spacing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4-4-2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一级林地</w:t>
      </w:r>
      <w:r>
        <w:rPr>
          <w:rFonts w:eastAsia="仿宋_GB2312"/>
          <w:b/>
          <w:color w:val="000000"/>
          <w:sz w:val="28"/>
          <w:szCs w:val="28"/>
        </w:rPr>
        <w:t>修正系数表</w:t>
      </w:r>
    </w:p>
    <w:p w14:paraId="4177F6E2" w14:textId="77777777" w:rsidR="00783052" w:rsidRDefault="00783052" w:rsidP="00783052">
      <w:pPr>
        <w:keepNext/>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123" w:type="pct"/>
        <w:jc w:val="center"/>
        <w:tblLook w:val="04A0" w:firstRow="1" w:lastRow="0" w:firstColumn="1" w:lastColumn="0" w:noHBand="0" w:noVBand="1"/>
      </w:tblPr>
      <w:tblGrid>
        <w:gridCol w:w="765"/>
        <w:gridCol w:w="1476"/>
        <w:gridCol w:w="1686"/>
        <w:gridCol w:w="912"/>
        <w:gridCol w:w="914"/>
        <w:gridCol w:w="914"/>
        <w:gridCol w:w="914"/>
        <w:gridCol w:w="914"/>
      </w:tblGrid>
      <w:tr w:rsidR="00783052" w14:paraId="2A363586" w14:textId="77777777" w:rsidTr="00A170D4">
        <w:trPr>
          <w:trHeight w:val="312"/>
          <w:tblHeader/>
          <w:jc w:val="center"/>
        </w:trPr>
        <w:tc>
          <w:tcPr>
            <w:tcW w:w="2311"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tcPr>
          <w:p w14:paraId="324705E8" w14:textId="77777777" w:rsidR="00783052" w:rsidRDefault="00783052" w:rsidP="00783052">
            <w:pPr>
              <w:widowControl/>
              <w:jc w:val="right"/>
              <w:rPr>
                <w:rFonts w:eastAsia="仿宋_GB2312"/>
                <w:b/>
                <w:bCs/>
                <w:color w:val="000000"/>
                <w:kern w:val="0"/>
                <w:szCs w:val="21"/>
              </w:rPr>
            </w:pPr>
            <w:bookmarkStart w:id="35" w:name="_Hlk57283866"/>
            <w:r>
              <w:rPr>
                <w:rFonts w:eastAsia="仿宋_GB2312"/>
                <w:b/>
                <w:bCs/>
                <w:color w:val="000000"/>
                <w:kern w:val="0"/>
                <w:szCs w:val="21"/>
              </w:rPr>
              <w:t>优劣度</w:t>
            </w:r>
          </w:p>
          <w:p w14:paraId="69BA6BE5" w14:textId="77777777" w:rsidR="00783052" w:rsidRDefault="00783052" w:rsidP="00783052">
            <w:pPr>
              <w:widowControl/>
              <w:jc w:val="left"/>
              <w:rPr>
                <w:rFonts w:eastAsia="仿宋_GB2312"/>
                <w:b/>
                <w:bCs/>
                <w:color w:val="000000"/>
                <w:kern w:val="0"/>
                <w:szCs w:val="21"/>
              </w:rPr>
            </w:pPr>
            <w:r>
              <w:rPr>
                <w:rFonts w:eastAsia="仿宋_GB2312"/>
                <w:b/>
                <w:bCs/>
                <w:color w:val="000000"/>
                <w:kern w:val="0"/>
                <w:szCs w:val="21"/>
              </w:rPr>
              <w:t>因素</w:t>
            </w:r>
          </w:p>
        </w:tc>
        <w:tc>
          <w:tcPr>
            <w:tcW w:w="53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FCA2F7F"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优</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A8CE5E9"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较优</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A5D267E"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一般</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29A5337"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较劣</w:t>
            </w:r>
          </w:p>
        </w:tc>
        <w:tc>
          <w:tcPr>
            <w:tcW w:w="53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5773B98"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劣</w:t>
            </w:r>
          </w:p>
        </w:tc>
      </w:tr>
      <w:tr w:rsidR="00783052" w14:paraId="0F12B48F" w14:textId="77777777" w:rsidTr="00A170D4">
        <w:trPr>
          <w:trHeight w:val="312"/>
          <w:tblHeader/>
          <w:jc w:val="center"/>
        </w:trPr>
        <w:tc>
          <w:tcPr>
            <w:tcW w:w="2311" w:type="pct"/>
            <w:gridSpan w:val="3"/>
            <w:vMerge/>
            <w:tcBorders>
              <w:top w:val="single" w:sz="8" w:space="0" w:color="auto"/>
              <w:left w:val="single" w:sz="8" w:space="0" w:color="auto"/>
              <w:bottom w:val="single" w:sz="8" w:space="0" w:color="000000"/>
              <w:right w:val="single" w:sz="8" w:space="0" w:color="000000"/>
            </w:tcBorders>
            <w:vAlign w:val="center"/>
          </w:tcPr>
          <w:p w14:paraId="7CB02074" w14:textId="77777777" w:rsidR="00783052" w:rsidRDefault="00783052" w:rsidP="00783052">
            <w:pPr>
              <w:widowControl/>
              <w:jc w:val="left"/>
              <w:rPr>
                <w:rFonts w:eastAsia="仿宋_GB2312"/>
                <w:b/>
                <w:bCs/>
                <w:color w:val="000000"/>
                <w:kern w:val="0"/>
                <w:szCs w:val="21"/>
              </w:rPr>
            </w:pPr>
          </w:p>
        </w:tc>
        <w:tc>
          <w:tcPr>
            <w:tcW w:w="537" w:type="pct"/>
            <w:vMerge/>
            <w:tcBorders>
              <w:top w:val="single" w:sz="4" w:space="0" w:color="auto"/>
              <w:left w:val="single" w:sz="4" w:space="0" w:color="auto"/>
              <w:bottom w:val="single" w:sz="4" w:space="0" w:color="000000"/>
              <w:right w:val="single" w:sz="4" w:space="0" w:color="auto"/>
            </w:tcBorders>
            <w:vAlign w:val="center"/>
          </w:tcPr>
          <w:p w14:paraId="0BDA0CFC" w14:textId="77777777" w:rsidR="00783052" w:rsidRDefault="00783052" w:rsidP="00783052">
            <w:pPr>
              <w:widowControl/>
              <w:jc w:val="left"/>
              <w:rPr>
                <w:rFonts w:eastAsia="仿宋_GB2312"/>
                <w:color w:val="000000"/>
                <w:kern w:val="0"/>
                <w:szCs w:val="21"/>
              </w:rPr>
            </w:pPr>
          </w:p>
        </w:tc>
        <w:tc>
          <w:tcPr>
            <w:tcW w:w="538" w:type="pct"/>
            <w:vMerge/>
            <w:tcBorders>
              <w:top w:val="single" w:sz="4" w:space="0" w:color="auto"/>
              <w:left w:val="single" w:sz="4" w:space="0" w:color="auto"/>
              <w:bottom w:val="single" w:sz="4" w:space="0" w:color="000000"/>
              <w:right w:val="single" w:sz="4" w:space="0" w:color="auto"/>
            </w:tcBorders>
            <w:vAlign w:val="center"/>
          </w:tcPr>
          <w:p w14:paraId="4730E95A" w14:textId="77777777" w:rsidR="00783052" w:rsidRDefault="00783052" w:rsidP="00783052">
            <w:pPr>
              <w:widowControl/>
              <w:jc w:val="left"/>
              <w:rPr>
                <w:rFonts w:eastAsia="仿宋_GB2312"/>
                <w:color w:val="000000"/>
                <w:kern w:val="0"/>
                <w:szCs w:val="21"/>
              </w:rPr>
            </w:pPr>
          </w:p>
        </w:tc>
        <w:tc>
          <w:tcPr>
            <w:tcW w:w="538" w:type="pct"/>
            <w:vMerge/>
            <w:tcBorders>
              <w:top w:val="single" w:sz="4" w:space="0" w:color="auto"/>
              <w:left w:val="single" w:sz="4" w:space="0" w:color="auto"/>
              <w:bottom w:val="single" w:sz="4" w:space="0" w:color="000000"/>
              <w:right w:val="single" w:sz="4" w:space="0" w:color="auto"/>
            </w:tcBorders>
            <w:vAlign w:val="center"/>
          </w:tcPr>
          <w:p w14:paraId="3A74F850" w14:textId="77777777" w:rsidR="00783052" w:rsidRDefault="00783052" w:rsidP="00783052">
            <w:pPr>
              <w:widowControl/>
              <w:jc w:val="left"/>
              <w:rPr>
                <w:rFonts w:eastAsia="仿宋_GB2312"/>
                <w:color w:val="000000"/>
                <w:kern w:val="0"/>
                <w:szCs w:val="21"/>
              </w:rPr>
            </w:pPr>
          </w:p>
        </w:tc>
        <w:tc>
          <w:tcPr>
            <w:tcW w:w="538" w:type="pct"/>
            <w:vMerge/>
            <w:tcBorders>
              <w:top w:val="single" w:sz="4" w:space="0" w:color="auto"/>
              <w:left w:val="single" w:sz="4" w:space="0" w:color="auto"/>
              <w:bottom w:val="single" w:sz="4" w:space="0" w:color="000000"/>
              <w:right w:val="single" w:sz="4" w:space="0" w:color="auto"/>
            </w:tcBorders>
            <w:vAlign w:val="center"/>
          </w:tcPr>
          <w:p w14:paraId="3466EE01" w14:textId="77777777" w:rsidR="00783052" w:rsidRDefault="00783052" w:rsidP="00783052">
            <w:pPr>
              <w:widowControl/>
              <w:jc w:val="left"/>
              <w:rPr>
                <w:rFonts w:eastAsia="仿宋_GB2312"/>
                <w:color w:val="000000"/>
                <w:kern w:val="0"/>
                <w:szCs w:val="21"/>
              </w:rPr>
            </w:pPr>
          </w:p>
        </w:tc>
        <w:tc>
          <w:tcPr>
            <w:tcW w:w="538" w:type="pct"/>
            <w:vMerge/>
            <w:tcBorders>
              <w:top w:val="single" w:sz="4" w:space="0" w:color="auto"/>
              <w:left w:val="single" w:sz="4" w:space="0" w:color="auto"/>
              <w:bottom w:val="single" w:sz="4" w:space="0" w:color="000000"/>
              <w:right w:val="single" w:sz="4" w:space="0" w:color="auto"/>
            </w:tcBorders>
            <w:vAlign w:val="center"/>
          </w:tcPr>
          <w:p w14:paraId="6BC56724" w14:textId="77777777" w:rsidR="00783052" w:rsidRDefault="00783052" w:rsidP="00783052">
            <w:pPr>
              <w:widowControl/>
              <w:jc w:val="left"/>
              <w:rPr>
                <w:rFonts w:eastAsia="仿宋_GB2312"/>
                <w:color w:val="000000"/>
                <w:kern w:val="0"/>
                <w:szCs w:val="21"/>
              </w:rPr>
            </w:pPr>
          </w:p>
        </w:tc>
      </w:tr>
      <w:tr w:rsidR="00783052" w14:paraId="0088F8BB" w14:textId="77777777" w:rsidTr="00A170D4">
        <w:trPr>
          <w:trHeight w:val="283"/>
          <w:jc w:val="center"/>
        </w:trPr>
        <w:tc>
          <w:tcPr>
            <w:tcW w:w="4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5BA59BC1" w14:textId="77777777" w:rsidR="00783052" w:rsidRDefault="00783052" w:rsidP="00783052">
            <w:pPr>
              <w:widowControl/>
              <w:jc w:val="center"/>
              <w:rPr>
                <w:rFonts w:eastAsia="仿宋_GB2312"/>
                <w:kern w:val="0"/>
                <w:szCs w:val="21"/>
              </w:rPr>
            </w:pPr>
            <w:r>
              <w:rPr>
                <w:rFonts w:eastAsia="仿宋_GB2312"/>
                <w:kern w:val="0"/>
                <w:szCs w:val="21"/>
              </w:rPr>
              <w:t>自然</w:t>
            </w:r>
          </w:p>
          <w:p w14:paraId="7B5511BA"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869"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09960BE1" w14:textId="77777777" w:rsidR="00783052" w:rsidRDefault="00783052" w:rsidP="00783052">
            <w:pPr>
              <w:widowControl/>
              <w:jc w:val="center"/>
              <w:rPr>
                <w:rFonts w:eastAsia="仿宋_GB2312"/>
                <w:kern w:val="0"/>
                <w:szCs w:val="21"/>
              </w:rPr>
            </w:pPr>
            <w:r>
              <w:rPr>
                <w:rFonts w:eastAsia="仿宋_GB2312"/>
                <w:kern w:val="0"/>
                <w:szCs w:val="21"/>
              </w:rPr>
              <w:t>土壤条件</w:t>
            </w:r>
          </w:p>
        </w:tc>
        <w:tc>
          <w:tcPr>
            <w:tcW w:w="992" w:type="pct"/>
            <w:tcBorders>
              <w:top w:val="single" w:sz="4" w:space="0" w:color="auto"/>
              <w:left w:val="nil"/>
              <w:bottom w:val="single" w:sz="4" w:space="0" w:color="auto"/>
              <w:right w:val="single" w:sz="4" w:space="0" w:color="auto"/>
            </w:tcBorders>
            <w:shd w:val="clear" w:color="000000" w:fill="FFFFFF"/>
            <w:noWrap/>
            <w:vAlign w:val="center"/>
          </w:tcPr>
          <w:p w14:paraId="5C525B3A" w14:textId="77777777" w:rsidR="00783052" w:rsidRDefault="00783052" w:rsidP="00783052">
            <w:pPr>
              <w:widowControl/>
              <w:jc w:val="center"/>
              <w:rPr>
                <w:rFonts w:eastAsia="仿宋_GB2312"/>
                <w:kern w:val="0"/>
                <w:szCs w:val="21"/>
              </w:rPr>
            </w:pPr>
            <w:r>
              <w:rPr>
                <w:rFonts w:eastAsia="仿宋_GB2312"/>
                <w:color w:val="000000"/>
                <w:szCs w:val="21"/>
              </w:rPr>
              <w:t>土壤类型</w:t>
            </w:r>
          </w:p>
        </w:tc>
        <w:tc>
          <w:tcPr>
            <w:tcW w:w="537" w:type="pct"/>
            <w:tcBorders>
              <w:top w:val="nil"/>
              <w:left w:val="nil"/>
              <w:bottom w:val="single" w:sz="4" w:space="0" w:color="auto"/>
              <w:right w:val="single" w:sz="4" w:space="0" w:color="auto"/>
            </w:tcBorders>
            <w:shd w:val="clear" w:color="auto" w:fill="auto"/>
            <w:noWrap/>
            <w:vAlign w:val="center"/>
          </w:tcPr>
          <w:p w14:paraId="5E82AB84" w14:textId="77777777" w:rsidR="00783052" w:rsidRDefault="00783052" w:rsidP="00783052">
            <w:pPr>
              <w:widowControl/>
              <w:jc w:val="center"/>
              <w:rPr>
                <w:rFonts w:eastAsia="仿宋_GB2312"/>
                <w:color w:val="000000"/>
                <w:kern w:val="0"/>
                <w:szCs w:val="21"/>
              </w:rPr>
            </w:pPr>
            <w:r>
              <w:rPr>
                <w:rFonts w:eastAsia="仿宋_GB2312"/>
                <w:color w:val="000000"/>
                <w:szCs w:val="21"/>
              </w:rPr>
              <w:t>0.1111</w:t>
            </w:r>
          </w:p>
        </w:tc>
        <w:tc>
          <w:tcPr>
            <w:tcW w:w="538" w:type="pct"/>
            <w:tcBorders>
              <w:top w:val="nil"/>
              <w:left w:val="nil"/>
              <w:bottom w:val="single" w:sz="4" w:space="0" w:color="auto"/>
              <w:right w:val="single" w:sz="4" w:space="0" w:color="auto"/>
            </w:tcBorders>
            <w:shd w:val="clear" w:color="auto" w:fill="auto"/>
            <w:noWrap/>
            <w:vAlign w:val="center"/>
          </w:tcPr>
          <w:p w14:paraId="55FAD2EC" w14:textId="77777777" w:rsidR="00783052" w:rsidRDefault="00783052" w:rsidP="00783052">
            <w:pPr>
              <w:widowControl/>
              <w:jc w:val="center"/>
              <w:rPr>
                <w:rFonts w:eastAsia="仿宋_GB2312"/>
                <w:color w:val="000000"/>
                <w:kern w:val="0"/>
                <w:szCs w:val="21"/>
              </w:rPr>
            </w:pPr>
            <w:r>
              <w:rPr>
                <w:rFonts w:eastAsia="仿宋_GB2312"/>
                <w:color w:val="000000"/>
                <w:szCs w:val="21"/>
              </w:rPr>
              <w:t>0.0556</w:t>
            </w:r>
          </w:p>
        </w:tc>
        <w:tc>
          <w:tcPr>
            <w:tcW w:w="538" w:type="pct"/>
            <w:tcBorders>
              <w:top w:val="nil"/>
              <w:left w:val="nil"/>
              <w:bottom w:val="single" w:sz="4" w:space="0" w:color="auto"/>
              <w:right w:val="single" w:sz="4" w:space="0" w:color="auto"/>
            </w:tcBorders>
            <w:shd w:val="clear" w:color="auto" w:fill="auto"/>
            <w:noWrap/>
            <w:vAlign w:val="center"/>
          </w:tcPr>
          <w:p w14:paraId="127A9E20"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0510E4CE" w14:textId="77777777" w:rsidR="00783052" w:rsidRDefault="00783052" w:rsidP="00783052">
            <w:pPr>
              <w:widowControl/>
              <w:jc w:val="center"/>
              <w:rPr>
                <w:rFonts w:eastAsia="仿宋_GB2312"/>
                <w:color w:val="000000"/>
                <w:kern w:val="0"/>
                <w:szCs w:val="21"/>
              </w:rPr>
            </w:pPr>
            <w:r>
              <w:rPr>
                <w:rFonts w:eastAsia="仿宋_GB2312"/>
                <w:color w:val="000000"/>
                <w:szCs w:val="21"/>
              </w:rPr>
              <w:t>-0.0407</w:t>
            </w:r>
          </w:p>
        </w:tc>
        <w:tc>
          <w:tcPr>
            <w:tcW w:w="538" w:type="pct"/>
            <w:tcBorders>
              <w:top w:val="nil"/>
              <w:left w:val="nil"/>
              <w:bottom w:val="single" w:sz="4" w:space="0" w:color="auto"/>
              <w:right w:val="single" w:sz="4" w:space="0" w:color="auto"/>
            </w:tcBorders>
            <w:shd w:val="clear" w:color="auto" w:fill="auto"/>
            <w:noWrap/>
            <w:vAlign w:val="center"/>
          </w:tcPr>
          <w:p w14:paraId="742668A2" w14:textId="77777777" w:rsidR="00783052" w:rsidRDefault="00783052" w:rsidP="00783052">
            <w:pPr>
              <w:widowControl/>
              <w:jc w:val="center"/>
              <w:rPr>
                <w:rFonts w:eastAsia="仿宋_GB2312"/>
                <w:color w:val="000000"/>
                <w:kern w:val="0"/>
                <w:szCs w:val="21"/>
              </w:rPr>
            </w:pPr>
            <w:r>
              <w:rPr>
                <w:rFonts w:eastAsia="仿宋_GB2312"/>
                <w:color w:val="000000"/>
                <w:szCs w:val="21"/>
              </w:rPr>
              <w:t>-0.0813</w:t>
            </w:r>
          </w:p>
        </w:tc>
      </w:tr>
      <w:tr w:rsidR="00783052" w14:paraId="492D3E73"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21BAC460" w14:textId="77777777" w:rsidR="00783052" w:rsidRDefault="00783052" w:rsidP="00783052">
            <w:pPr>
              <w:widowControl/>
              <w:jc w:val="left"/>
              <w:rPr>
                <w:rFonts w:eastAsia="仿宋_GB2312"/>
                <w:kern w:val="0"/>
                <w:szCs w:val="21"/>
              </w:rPr>
            </w:pPr>
          </w:p>
        </w:tc>
        <w:tc>
          <w:tcPr>
            <w:tcW w:w="869" w:type="pct"/>
            <w:vMerge/>
            <w:tcBorders>
              <w:top w:val="single" w:sz="4" w:space="0" w:color="auto"/>
              <w:left w:val="single" w:sz="4" w:space="0" w:color="auto"/>
              <w:bottom w:val="single" w:sz="4" w:space="0" w:color="000000"/>
              <w:right w:val="single" w:sz="4" w:space="0" w:color="auto"/>
            </w:tcBorders>
            <w:vAlign w:val="center"/>
          </w:tcPr>
          <w:p w14:paraId="150C5153"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14988FD8" w14:textId="77777777" w:rsidR="00783052" w:rsidRDefault="00783052" w:rsidP="00783052">
            <w:pPr>
              <w:widowControl/>
              <w:jc w:val="center"/>
              <w:rPr>
                <w:rFonts w:eastAsia="仿宋_GB2312"/>
                <w:kern w:val="0"/>
                <w:szCs w:val="21"/>
              </w:rPr>
            </w:pPr>
            <w:r>
              <w:rPr>
                <w:rFonts w:eastAsia="仿宋_GB2312"/>
                <w:color w:val="000000"/>
                <w:szCs w:val="21"/>
              </w:rPr>
              <w:t>有效土层厚度</w:t>
            </w:r>
          </w:p>
        </w:tc>
        <w:tc>
          <w:tcPr>
            <w:tcW w:w="537" w:type="pct"/>
            <w:tcBorders>
              <w:top w:val="nil"/>
              <w:left w:val="nil"/>
              <w:bottom w:val="single" w:sz="4" w:space="0" w:color="auto"/>
              <w:right w:val="single" w:sz="4" w:space="0" w:color="auto"/>
            </w:tcBorders>
            <w:shd w:val="clear" w:color="auto" w:fill="auto"/>
            <w:noWrap/>
            <w:vAlign w:val="center"/>
          </w:tcPr>
          <w:p w14:paraId="3BD31385" w14:textId="77777777" w:rsidR="00783052" w:rsidRDefault="00783052" w:rsidP="00783052">
            <w:pPr>
              <w:widowControl/>
              <w:jc w:val="center"/>
              <w:rPr>
                <w:rFonts w:eastAsia="仿宋_GB2312"/>
                <w:color w:val="000000"/>
                <w:kern w:val="0"/>
                <w:szCs w:val="21"/>
              </w:rPr>
            </w:pPr>
            <w:r>
              <w:rPr>
                <w:rFonts w:eastAsia="仿宋_GB2312"/>
                <w:color w:val="000000"/>
                <w:szCs w:val="21"/>
              </w:rPr>
              <w:t>0.1017</w:t>
            </w:r>
          </w:p>
        </w:tc>
        <w:tc>
          <w:tcPr>
            <w:tcW w:w="538" w:type="pct"/>
            <w:tcBorders>
              <w:top w:val="nil"/>
              <w:left w:val="nil"/>
              <w:bottom w:val="single" w:sz="4" w:space="0" w:color="auto"/>
              <w:right w:val="single" w:sz="4" w:space="0" w:color="auto"/>
            </w:tcBorders>
            <w:shd w:val="clear" w:color="auto" w:fill="auto"/>
            <w:noWrap/>
            <w:vAlign w:val="center"/>
          </w:tcPr>
          <w:p w14:paraId="2BA0A06F" w14:textId="77777777" w:rsidR="00783052" w:rsidRDefault="00783052" w:rsidP="00783052">
            <w:pPr>
              <w:widowControl/>
              <w:jc w:val="center"/>
              <w:rPr>
                <w:rFonts w:eastAsia="仿宋_GB2312"/>
                <w:color w:val="000000"/>
                <w:kern w:val="0"/>
                <w:szCs w:val="21"/>
              </w:rPr>
            </w:pPr>
            <w:r>
              <w:rPr>
                <w:rFonts w:eastAsia="仿宋_GB2312"/>
                <w:color w:val="000000"/>
                <w:szCs w:val="21"/>
              </w:rPr>
              <w:t>0.0508</w:t>
            </w:r>
          </w:p>
        </w:tc>
        <w:tc>
          <w:tcPr>
            <w:tcW w:w="538" w:type="pct"/>
            <w:tcBorders>
              <w:top w:val="nil"/>
              <w:left w:val="nil"/>
              <w:bottom w:val="single" w:sz="4" w:space="0" w:color="auto"/>
              <w:right w:val="single" w:sz="4" w:space="0" w:color="auto"/>
            </w:tcBorders>
            <w:shd w:val="clear" w:color="auto" w:fill="auto"/>
            <w:noWrap/>
            <w:vAlign w:val="center"/>
          </w:tcPr>
          <w:p w14:paraId="4C378CA7"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0A1BC3B4" w14:textId="77777777" w:rsidR="00783052" w:rsidRDefault="00783052" w:rsidP="00783052">
            <w:pPr>
              <w:widowControl/>
              <w:jc w:val="center"/>
              <w:rPr>
                <w:rFonts w:eastAsia="仿宋_GB2312"/>
                <w:color w:val="000000"/>
                <w:kern w:val="0"/>
                <w:szCs w:val="21"/>
              </w:rPr>
            </w:pPr>
            <w:r>
              <w:rPr>
                <w:rFonts w:eastAsia="仿宋_GB2312"/>
                <w:color w:val="000000"/>
                <w:szCs w:val="21"/>
              </w:rPr>
              <w:t>-0.0372</w:t>
            </w:r>
          </w:p>
        </w:tc>
        <w:tc>
          <w:tcPr>
            <w:tcW w:w="538" w:type="pct"/>
            <w:tcBorders>
              <w:top w:val="nil"/>
              <w:left w:val="nil"/>
              <w:bottom w:val="single" w:sz="4" w:space="0" w:color="auto"/>
              <w:right w:val="single" w:sz="4" w:space="0" w:color="auto"/>
            </w:tcBorders>
            <w:shd w:val="clear" w:color="auto" w:fill="auto"/>
            <w:noWrap/>
            <w:vAlign w:val="center"/>
          </w:tcPr>
          <w:p w14:paraId="662F8C7B" w14:textId="77777777" w:rsidR="00783052" w:rsidRDefault="00783052" w:rsidP="00783052">
            <w:pPr>
              <w:widowControl/>
              <w:jc w:val="center"/>
              <w:rPr>
                <w:rFonts w:eastAsia="仿宋_GB2312"/>
                <w:color w:val="000000"/>
                <w:kern w:val="0"/>
                <w:szCs w:val="21"/>
              </w:rPr>
            </w:pPr>
            <w:r>
              <w:rPr>
                <w:rFonts w:eastAsia="仿宋_GB2312"/>
                <w:color w:val="000000"/>
                <w:szCs w:val="21"/>
              </w:rPr>
              <w:t>-0.0744</w:t>
            </w:r>
          </w:p>
        </w:tc>
      </w:tr>
      <w:tr w:rsidR="00783052" w14:paraId="687380A3"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67C18D9A" w14:textId="77777777" w:rsidR="00783052" w:rsidRDefault="00783052" w:rsidP="00783052">
            <w:pPr>
              <w:widowControl/>
              <w:jc w:val="left"/>
              <w:rPr>
                <w:rFonts w:eastAsia="仿宋_GB2312"/>
                <w:kern w:val="0"/>
                <w:szCs w:val="21"/>
              </w:rPr>
            </w:pPr>
          </w:p>
        </w:tc>
        <w:tc>
          <w:tcPr>
            <w:tcW w:w="869" w:type="pct"/>
            <w:vMerge/>
            <w:tcBorders>
              <w:top w:val="single" w:sz="4" w:space="0" w:color="auto"/>
              <w:left w:val="single" w:sz="4" w:space="0" w:color="auto"/>
              <w:bottom w:val="single" w:sz="4" w:space="0" w:color="000000"/>
              <w:right w:val="single" w:sz="4" w:space="0" w:color="auto"/>
            </w:tcBorders>
            <w:vAlign w:val="center"/>
          </w:tcPr>
          <w:p w14:paraId="07624642"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602E085F" w14:textId="77777777" w:rsidR="00783052" w:rsidRDefault="00783052" w:rsidP="00783052">
            <w:pPr>
              <w:widowControl/>
              <w:jc w:val="center"/>
              <w:rPr>
                <w:rFonts w:eastAsia="仿宋_GB2312"/>
                <w:kern w:val="0"/>
                <w:szCs w:val="21"/>
              </w:rPr>
            </w:pPr>
            <w:r>
              <w:rPr>
                <w:rFonts w:eastAsia="仿宋_GB2312"/>
                <w:color w:val="000000"/>
                <w:szCs w:val="21"/>
              </w:rPr>
              <w:t>土壤有机质含量</w:t>
            </w:r>
          </w:p>
        </w:tc>
        <w:tc>
          <w:tcPr>
            <w:tcW w:w="537" w:type="pct"/>
            <w:tcBorders>
              <w:top w:val="nil"/>
              <w:left w:val="nil"/>
              <w:bottom w:val="single" w:sz="4" w:space="0" w:color="auto"/>
              <w:right w:val="single" w:sz="4" w:space="0" w:color="auto"/>
            </w:tcBorders>
            <w:shd w:val="clear" w:color="auto" w:fill="auto"/>
            <w:noWrap/>
            <w:vAlign w:val="center"/>
          </w:tcPr>
          <w:p w14:paraId="61041FC4" w14:textId="77777777" w:rsidR="00783052" w:rsidRDefault="00783052" w:rsidP="00783052">
            <w:pPr>
              <w:widowControl/>
              <w:jc w:val="center"/>
              <w:rPr>
                <w:rFonts w:eastAsia="仿宋_GB2312"/>
                <w:color w:val="000000"/>
                <w:kern w:val="0"/>
                <w:szCs w:val="21"/>
              </w:rPr>
            </w:pPr>
            <w:r>
              <w:rPr>
                <w:rFonts w:eastAsia="仿宋_GB2312"/>
                <w:color w:val="000000"/>
                <w:szCs w:val="21"/>
              </w:rPr>
              <w:t>0.1111</w:t>
            </w:r>
          </w:p>
        </w:tc>
        <w:tc>
          <w:tcPr>
            <w:tcW w:w="538" w:type="pct"/>
            <w:tcBorders>
              <w:top w:val="nil"/>
              <w:left w:val="nil"/>
              <w:bottom w:val="single" w:sz="4" w:space="0" w:color="auto"/>
              <w:right w:val="single" w:sz="4" w:space="0" w:color="auto"/>
            </w:tcBorders>
            <w:shd w:val="clear" w:color="auto" w:fill="auto"/>
            <w:noWrap/>
            <w:vAlign w:val="center"/>
          </w:tcPr>
          <w:p w14:paraId="76439AAF" w14:textId="77777777" w:rsidR="00783052" w:rsidRDefault="00783052" w:rsidP="00783052">
            <w:pPr>
              <w:widowControl/>
              <w:jc w:val="center"/>
              <w:rPr>
                <w:rFonts w:eastAsia="仿宋_GB2312"/>
                <w:color w:val="000000"/>
                <w:kern w:val="0"/>
                <w:szCs w:val="21"/>
              </w:rPr>
            </w:pPr>
            <w:r>
              <w:rPr>
                <w:rFonts w:eastAsia="仿宋_GB2312"/>
                <w:color w:val="000000"/>
                <w:szCs w:val="21"/>
              </w:rPr>
              <w:t>0.0556</w:t>
            </w:r>
          </w:p>
        </w:tc>
        <w:tc>
          <w:tcPr>
            <w:tcW w:w="538" w:type="pct"/>
            <w:tcBorders>
              <w:top w:val="nil"/>
              <w:left w:val="nil"/>
              <w:bottom w:val="single" w:sz="4" w:space="0" w:color="auto"/>
              <w:right w:val="single" w:sz="4" w:space="0" w:color="auto"/>
            </w:tcBorders>
            <w:shd w:val="clear" w:color="auto" w:fill="auto"/>
            <w:noWrap/>
            <w:vAlign w:val="center"/>
          </w:tcPr>
          <w:p w14:paraId="1A922EC7"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75193DDD" w14:textId="77777777" w:rsidR="00783052" w:rsidRDefault="00783052" w:rsidP="00783052">
            <w:pPr>
              <w:widowControl/>
              <w:jc w:val="center"/>
              <w:rPr>
                <w:rFonts w:eastAsia="仿宋_GB2312"/>
                <w:color w:val="000000"/>
                <w:kern w:val="0"/>
                <w:szCs w:val="21"/>
              </w:rPr>
            </w:pPr>
            <w:r>
              <w:rPr>
                <w:rFonts w:eastAsia="仿宋_GB2312"/>
                <w:color w:val="000000"/>
                <w:szCs w:val="21"/>
              </w:rPr>
              <w:t>-0.0407</w:t>
            </w:r>
          </w:p>
        </w:tc>
        <w:tc>
          <w:tcPr>
            <w:tcW w:w="538" w:type="pct"/>
            <w:tcBorders>
              <w:top w:val="nil"/>
              <w:left w:val="nil"/>
              <w:bottom w:val="single" w:sz="4" w:space="0" w:color="auto"/>
              <w:right w:val="single" w:sz="4" w:space="0" w:color="auto"/>
            </w:tcBorders>
            <w:shd w:val="clear" w:color="auto" w:fill="auto"/>
            <w:noWrap/>
            <w:vAlign w:val="center"/>
          </w:tcPr>
          <w:p w14:paraId="6467429E" w14:textId="77777777" w:rsidR="00783052" w:rsidRDefault="00783052" w:rsidP="00783052">
            <w:pPr>
              <w:widowControl/>
              <w:jc w:val="center"/>
              <w:rPr>
                <w:rFonts w:eastAsia="仿宋_GB2312"/>
                <w:color w:val="000000"/>
                <w:kern w:val="0"/>
                <w:szCs w:val="21"/>
              </w:rPr>
            </w:pPr>
            <w:r>
              <w:rPr>
                <w:rFonts w:eastAsia="仿宋_GB2312"/>
                <w:color w:val="000000"/>
                <w:szCs w:val="21"/>
              </w:rPr>
              <w:t>-0.0813</w:t>
            </w:r>
          </w:p>
        </w:tc>
      </w:tr>
      <w:tr w:rsidR="00783052" w14:paraId="2307AD8D"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321AD3DE" w14:textId="77777777" w:rsidR="00783052" w:rsidRDefault="00783052" w:rsidP="00783052">
            <w:pPr>
              <w:widowControl/>
              <w:jc w:val="left"/>
              <w:rPr>
                <w:rFonts w:eastAsia="仿宋_GB2312"/>
                <w:kern w:val="0"/>
                <w:szCs w:val="21"/>
              </w:rPr>
            </w:pPr>
          </w:p>
        </w:tc>
        <w:tc>
          <w:tcPr>
            <w:tcW w:w="869" w:type="pct"/>
            <w:vMerge/>
            <w:tcBorders>
              <w:top w:val="single" w:sz="4" w:space="0" w:color="auto"/>
              <w:left w:val="single" w:sz="4" w:space="0" w:color="auto"/>
              <w:bottom w:val="single" w:sz="4" w:space="0" w:color="000000"/>
              <w:right w:val="single" w:sz="4" w:space="0" w:color="auto"/>
            </w:tcBorders>
            <w:vAlign w:val="center"/>
          </w:tcPr>
          <w:p w14:paraId="4A3EBFA5"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644AE82B" w14:textId="77777777" w:rsidR="00783052" w:rsidRDefault="00783052" w:rsidP="00783052">
            <w:pPr>
              <w:widowControl/>
              <w:jc w:val="center"/>
              <w:rPr>
                <w:rFonts w:eastAsia="仿宋_GB2312"/>
                <w:kern w:val="0"/>
                <w:szCs w:val="21"/>
              </w:rPr>
            </w:pPr>
            <w:r>
              <w:rPr>
                <w:rFonts w:eastAsia="仿宋_GB2312"/>
                <w:color w:val="000000"/>
                <w:szCs w:val="21"/>
              </w:rPr>
              <w:t>土壤酸碱度</w:t>
            </w:r>
          </w:p>
        </w:tc>
        <w:tc>
          <w:tcPr>
            <w:tcW w:w="537" w:type="pct"/>
            <w:tcBorders>
              <w:top w:val="nil"/>
              <w:left w:val="nil"/>
              <w:bottom w:val="single" w:sz="4" w:space="0" w:color="auto"/>
              <w:right w:val="single" w:sz="4" w:space="0" w:color="auto"/>
            </w:tcBorders>
            <w:shd w:val="clear" w:color="auto" w:fill="auto"/>
            <w:noWrap/>
            <w:vAlign w:val="center"/>
          </w:tcPr>
          <w:p w14:paraId="28B9A18C" w14:textId="77777777" w:rsidR="00783052" w:rsidRDefault="00783052" w:rsidP="00783052">
            <w:pPr>
              <w:widowControl/>
              <w:jc w:val="center"/>
              <w:rPr>
                <w:rFonts w:eastAsia="仿宋_GB2312"/>
                <w:color w:val="000000"/>
                <w:kern w:val="0"/>
                <w:szCs w:val="21"/>
              </w:rPr>
            </w:pPr>
            <w:r>
              <w:rPr>
                <w:rFonts w:eastAsia="仿宋_GB2312"/>
                <w:color w:val="000000"/>
                <w:szCs w:val="21"/>
              </w:rPr>
              <w:t>0.0582</w:t>
            </w:r>
          </w:p>
        </w:tc>
        <w:tc>
          <w:tcPr>
            <w:tcW w:w="538" w:type="pct"/>
            <w:tcBorders>
              <w:top w:val="nil"/>
              <w:left w:val="nil"/>
              <w:bottom w:val="single" w:sz="4" w:space="0" w:color="auto"/>
              <w:right w:val="single" w:sz="4" w:space="0" w:color="auto"/>
            </w:tcBorders>
            <w:shd w:val="clear" w:color="auto" w:fill="auto"/>
            <w:noWrap/>
            <w:vAlign w:val="center"/>
          </w:tcPr>
          <w:p w14:paraId="74774F39" w14:textId="77777777" w:rsidR="00783052" w:rsidRDefault="00783052" w:rsidP="00783052">
            <w:pPr>
              <w:widowControl/>
              <w:jc w:val="center"/>
              <w:rPr>
                <w:rFonts w:eastAsia="仿宋_GB2312"/>
                <w:color w:val="000000"/>
                <w:kern w:val="0"/>
                <w:szCs w:val="21"/>
              </w:rPr>
            </w:pPr>
            <w:r>
              <w:rPr>
                <w:rFonts w:eastAsia="仿宋_GB2312"/>
                <w:color w:val="000000"/>
                <w:szCs w:val="21"/>
              </w:rPr>
              <w:t>0.0291</w:t>
            </w:r>
          </w:p>
        </w:tc>
        <w:tc>
          <w:tcPr>
            <w:tcW w:w="538" w:type="pct"/>
            <w:tcBorders>
              <w:top w:val="nil"/>
              <w:left w:val="nil"/>
              <w:bottom w:val="single" w:sz="4" w:space="0" w:color="auto"/>
              <w:right w:val="single" w:sz="4" w:space="0" w:color="auto"/>
            </w:tcBorders>
            <w:shd w:val="clear" w:color="auto" w:fill="auto"/>
            <w:noWrap/>
            <w:vAlign w:val="center"/>
          </w:tcPr>
          <w:p w14:paraId="202735F8"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1B4E331A" w14:textId="77777777" w:rsidR="00783052" w:rsidRDefault="00783052" w:rsidP="00783052">
            <w:pPr>
              <w:widowControl/>
              <w:jc w:val="center"/>
              <w:rPr>
                <w:rFonts w:eastAsia="仿宋_GB2312"/>
                <w:color w:val="000000"/>
                <w:kern w:val="0"/>
                <w:szCs w:val="21"/>
              </w:rPr>
            </w:pPr>
            <w:r>
              <w:rPr>
                <w:rFonts w:eastAsia="仿宋_GB2312"/>
                <w:color w:val="000000"/>
                <w:szCs w:val="21"/>
              </w:rPr>
              <w:t>-0.0213</w:t>
            </w:r>
          </w:p>
        </w:tc>
        <w:tc>
          <w:tcPr>
            <w:tcW w:w="538" w:type="pct"/>
            <w:tcBorders>
              <w:top w:val="nil"/>
              <w:left w:val="nil"/>
              <w:bottom w:val="single" w:sz="4" w:space="0" w:color="auto"/>
              <w:right w:val="single" w:sz="4" w:space="0" w:color="auto"/>
            </w:tcBorders>
            <w:shd w:val="clear" w:color="auto" w:fill="auto"/>
            <w:noWrap/>
            <w:vAlign w:val="center"/>
          </w:tcPr>
          <w:p w14:paraId="220B3547" w14:textId="77777777" w:rsidR="00783052" w:rsidRDefault="00783052" w:rsidP="00783052">
            <w:pPr>
              <w:widowControl/>
              <w:jc w:val="center"/>
              <w:rPr>
                <w:rFonts w:eastAsia="仿宋_GB2312"/>
                <w:color w:val="000000"/>
                <w:kern w:val="0"/>
                <w:szCs w:val="21"/>
              </w:rPr>
            </w:pPr>
            <w:r>
              <w:rPr>
                <w:rFonts w:eastAsia="仿宋_GB2312"/>
                <w:color w:val="000000"/>
                <w:szCs w:val="21"/>
              </w:rPr>
              <w:t>-0.0426</w:t>
            </w:r>
          </w:p>
        </w:tc>
      </w:tr>
      <w:tr w:rsidR="00783052" w14:paraId="29DF3D8A"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7899BC02" w14:textId="77777777" w:rsidR="00783052" w:rsidRDefault="00783052" w:rsidP="00783052">
            <w:pPr>
              <w:widowControl/>
              <w:jc w:val="left"/>
              <w:rPr>
                <w:rFonts w:eastAsia="仿宋_GB2312"/>
                <w:kern w:val="0"/>
                <w:szCs w:val="21"/>
              </w:rPr>
            </w:pPr>
          </w:p>
        </w:tc>
        <w:tc>
          <w:tcPr>
            <w:tcW w:w="869" w:type="pct"/>
            <w:vMerge/>
            <w:tcBorders>
              <w:top w:val="single" w:sz="4" w:space="0" w:color="auto"/>
              <w:left w:val="single" w:sz="4" w:space="0" w:color="auto"/>
              <w:bottom w:val="single" w:sz="4" w:space="0" w:color="000000"/>
              <w:right w:val="single" w:sz="4" w:space="0" w:color="auto"/>
            </w:tcBorders>
            <w:vAlign w:val="center"/>
          </w:tcPr>
          <w:p w14:paraId="3CCE8500"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59D1169B" w14:textId="77777777" w:rsidR="00783052" w:rsidRDefault="00783052" w:rsidP="00783052">
            <w:pPr>
              <w:widowControl/>
              <w:jc w:val="center"/>
              <w:rPr>
                <w:rFonts w:eastAsia="仿宋_GB2312"/>
                <w:kern w:val="0"/>
                <w:szCs w:val="21"/>
              </w:rPr>
            </w:pPr>
            <w:r>
              <w:rPr>
                <w:rFonts w:eastAsia="仿宋_GB2312"/>
                <w:color w:val="000000"/>
                <w:szCs w:val="21"/>
              </w:rPr>
              <w:t>腐殖质厚度</w:t>
            </w:r>
          </w:p>
        </w:tc>
        <w:tc>
          <w:tcPr>
            <w:tcW w:w="537" w:type="pct"/>
            <w:tcBorders>
              <w:top w:val="nil"/>
              <w:left w:val="nil"/>
              <w:bottom w:val="single" w:sz="4" w:space="0" w:color="auto"/>
              <w:right w:val="single" w:sz="4" w:space="0" w:color="auto"/>
            </w:tcBorders>
            <w:shd w:val="clear" w:color="auto" w:fill="auto"/>
            <w:noWrap/>
            <w:vAlign w:val="center"/>
          </w:tcPr>
          <w:p w14:paraId="455D2EB2" w14:textId="77777777" w:rsidR="00783052" w:rsidRDefault="00783052" w:rsidP="00783052">
            <w:pPr>
              <w:widowControl/>
              <w:jc w:val="center"/>
              <w:rPr>
                <w:rFonts w:eastAsia="仿宋_GB2312"/>
                <w:color w:val="000000"/>
                <w:kern w:val="0"/>
                <w:szCs w:val="21"/>
              </w:rPr>
            </w:pPr>
            <w:r>
              <w:rPr>
                <w:rFonts w:eastAsia="仿宋_GB2312"/>
                <w:color w:val="000000"/>
                <w:szCs w:val="21"/>
              </w:rPr>
              <w:t>0.0873</w:t>
            </w:r>
          </w:p>
        </w:tc>
        <w:tc>
          <w:tcPr>
            <w:tcW w:w="538" w:type="pct"/>
            <w:tcBorders>
              <w:top w:val="nil"/>
              <w:left w:val="nil"/>
              <w:bottom w:val="single" w:sz="4" w:space="0" w:color="auto"/>
              <w:right w:val="single" w:sz="4" w:space="0" w:color="auto"/>
            </w:tcBorders>
            <w:shd w:val="clear" w:color="auto" w:fill="auto"/>
            <w:noWrap/>
            <w:vAlign w:val="center"/>
          </w:tcPr>
          <w:p w14:paraId="22D53C35" w14:textId="77777777" w:rsidR="00783052" w:rsidRDefault="00783052" w:rsidP="00783052">
            <w:pPr>
              <w:widowControl/>
              <w:jc w:val="center"/>
              <w:rPr>
                <w:rFonts w:eastAsia="仿宋_GB2312"/>
                <w:color w:val="000000"/>
                <w:kern w:val="0"/>
                <w:szCs w:val="21"/>
              </w:rPr>
            </w:pPr>
            <w:r>
              <w:rPr>
                <w:rFonts w:eastAsia="仿宋_GB2312"/>
                <w:color w:val="000000"/>
                <w:szCs w:val="21"/>
              </w:rPr>
              <w:t>0.0437</w:t>
            </w:r>
          </w:p>
        </w:tc>
        <w:tc>
          <w:tcPr>
            <w:tcW w:w="538" w:type="pct"/>
            <w:tcBorders>
              <w:top w:val="nil"/>
              <w:left w:val="nil"/>
              <w:bottom w:val="single" w:sz="4" w:space="0" w:color="auto"/>
              <w:right w:val="single" w:sz="4" w:space="0" w:color="auto"/>
            </w:tcBorders>
            <w:shd w:val="clear" w:color="auto" w:fill="auto"/>
            <w:noWrap/>
            <w:vAlign w:val="center"/>
          </w:tcPr>
          <w:p w14:paraId="6973730D"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0D11A39A" w14:textId="77777777" w:rsidR="00783052" w:rsidRDefault="00783052" w:rsidP="00783052">
            <w:pPr>
              <w:widowControl/>
              <w:jc w:val="center"/>
              <w:rPr>
                <w:rFonts w:eastAsia="仿宋_GB2312"/>
                <w:color w:val="000000"/>
                <w:kern w:val="0"/>
                <w:szCs w:val="21"/>
              </w:rPr>
            </w:pPr>
            <w:r>
              <w:rPr>
                <w:rFonts w:eastAsia="仿宋_GB2312"/>
                <w:color w:val="000000"/>
                <w:szCs w:val="21"/>
              </w:rPr>
              <w:t>-0.0320</w:t>
            </w:r>
          </w:p>
        </w:tc>
        <w:tc>
          <w:tcPr>
            <w:tcW w:w="538" w:type="pct"/>
            <w:tcBorders>
              <w:top w:val="nil"/>
              <w:left w:val="nil"/>
              <w:bottom w:val="single" w:sz="4" w:space="0" w:color="auto"/>
              <w:right w:val="single" w:sz="4" w:space="0" w:color="auto"/>
            </w:tcBorders>
            <w:shd w:val="clear" w:color="auto" w:fill="auto"/>
            <w:noWrap/>
            <w:vAlign w:val="center"/>
          </w:tcPr>
          <w:p w14:paraId="78BDF14E" w14:textId="77777777" w:rsidR="00783052" w:rsidRDefault="00783052" w:rsidP="00783052">
            <w:pPr>
              <w:widowControl/>
              <w:jc w:val="center"/>
              <w:rPr>
                <w:rFonts w:eastAsia="仿宋_GB2312"/>
                <w:color w:val="000000"/>
                <w:kern w:val="0"/>
                <w:szCs w:val="21"/>
              </w:rPr>
            </w:pPr>
            <w:r>
              <w:rPr>
                <w:rFonts w:eastAsia="仿宋_GB2312"/>
                <w:color w:val="000000"/>
                <w:szCs w:val="21"/>
              </w:rPr>
              <w:t>-0.0639</w:t>
            </w:r>
          </w:p>
        </w:tc>
      </w:tr>
      <w:tr w:rsidR="00783052" w14:paraId="419DB72A"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7448A8E0" w14:textId="77777777" w:rsidR="00783052" w:rsidRDefault="00783052" w:rsidP="00783052">
            <w:pPr>
              <w:widowControl/>
              <w:jc w:val="left"/>
              <w:rPr>
                <w:rFonts w:eastAsia="仿宋_GB2312"/>
                <w:kern w:val="0"/>
                <w:szCs w:val="21"/>
              </w:rPr>
            </w:pPr>
          </w:p>
        </w:tc>
        <w:tc>
          <w:tcPr>
            <w:tcW w:w="869" w:type="pct"/>
            <w:vMerge/>
            <w:tcBorders>
              <w:top w:val="single" w:sz="4" w:space="0" w:color="auto"/>
              <w:left w:val="single" w:sz="4" w:space="0" w:color="auto"/>
              <w:bottom w:val="single" w:sz="4" w:space="0" w:color="000000"/>
              <w:right w:val="single" w:sz="4" w:space="0" w:color="auto"/>
            </w:tcBorders>
            <w:vAlign w:val="center"/>
          </w:tcPr>
          <w:p w14:paraId="2283A019"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2EA1A956" w14:textId="77777777" w:rsidR="00783052" w:rsidRDefault="00783052" w:rsidP="00783052">
            <w:pPr>
              <w:widowControl/>
              <w:jc w:val="center"/>
              <w:rPr>
                <w:rFonts w:eastAsia="仿宋_GB2312"/>
                <w:kern w:val="0"/>
                <w:szCs w:val="21"/>
              </w:rPr>
            </w:pPr>
            <w:r>
              <w:rPr>
                <w:rFonts w:eastAsia="仿宋_GB2312"/>
                <w:color w:val="000000"/>
                <w:szCs w:val="21"/>
              </w:rPr>
              <w:t>土壤质地</w:t>
            </w:r>
          </w:p>
        </w:tc>
        <w:tc>
          <w:tcPr>
            <w:tcW w:w="537" w:type="pct"/>
            <w:tcBorders>
              <w:top w:val="nil"/>
              <w:left w:val="nil"/>
              <w:bottom w:val="single" w:sz="4" w:space="0" w:color="auto"/>
              <w:right w:val="single" w:sz="4" w:space="0" w:color="auto"/>
            </w:tcBorders>
            <w:shd w:val="clear" w:color="auto" w:fill="auto"/>
            <w:noWrap/>
            <w:vAlign w:val="center"/>
          </w:tcPr>
          <w:p w14:paraId="0AEA224F" w14:textId="77777777" w:rsidR="00783052" w:rsidRDefault="00783052" w:rsidP="00783052">
            <w:pPr>
              <w:widowControl/>
              <w:jc w:val="center"/>
              <w:rPr>
                <w:rFonts w:eastAsia="仿宋_GB2312"/>
                <w:color w:val="000000"/>
                <w:kern w:val="0"/>
                <w:szCs w:val="21"/>
              </w:rPr>
            </w:pPr>
            <w:r>
              <w:rPr>
                <w:rFonts w:eastAsia="仿宋_GB2312"/>
                <w:color w:val="000000"/>
                <w:szCs w:val="21"/>
              </w:rPr>
              <w:t>0.0636</w:t>
            </w:r>
          </w:p>
        </w:tc>
        <w:tc>
          <w:tcPr>
            <w:tcW w:w="538" w:type="pct"/>
            <w:tcBorders>
              <w:top w:val="nil"/>
              <w:left w:val="nil"/>
              <w:bottom w:val="single" w:sz="4" w:space="0" w:color="auto"/>
              <w:right w:val="single" w:sz="4" w:space="0" w:color="auto"/>
            </w:tcBorders>
            <w:shd w:val="clear" w:color="auto" w:fill="auto"/>
            <w:noWrap/>
            <w:vAlign w:val="center"/>
          </w:tcPr>
          <w:p w14:paraId="5332F0E9" w14:textId="77777777" w:rsidR="00783052" w:rsidRDefault="00783052" w:rsidP="00783052">
            <w:pPr>
              <w:widowControl/>
              <w:jc w:val="center"/>
              <w:rPr>
                <w:rFonts w:eastAsia="仿宋_GB2312"/>
                <w:color w:val="000000"/>
                <w:kern w:val="0"/>
                <w:szCs w:val="21"/>
              </w:rPr>
            </w:pPr>
            <w:r>
              <w:rPr>
                <w:rFonts w:eastAsia="仿宋_GB2312"/>
                <w:color w:val="000000"/>
                <w:szCs w:val="21"/>
              </w:rPr>
              <w:t>0.0318</w:t>
            </w:r>
          </w:p>
        </w:tc>
        <w:tc>
          <w:tcPr>
            <w:tcW w:w="538" w:type="pct"/>
            <w:tcBorders>
              <w:top w:val="nil"/>
              <w:left w:val="nil"/>
              <w:bottom w:val="single" w:sz="4" w:space="0" w:color="auto"/>
              <w:right w:val="single" w:sz="4" w:space="0" w:color="auto"/>
            </w:tcBorders>
            <w:shd w:val="clear" w:color="auto" w:fill="auto"/>
            <w:noWrap/>
            <w:vAlign w:val="center"/>
          </w:tcPr>
          <w:p w14:paraId="64510E08"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14943E9F" w14:textId="77777777" w:rsidR="00783052" w:rsidRDefault="00783052" w:rsidP="00783052">
            <w:pPr>
              <w:widowControl/>
              <w:jc w:val="center"/>
              <w:rPr>
                <w:rFonts w:eastAsia="仿宋_GB2312"/>
                <w:color w:val="000000"/>
                <w:kern w:val="0"/>
                <w:szCs w:val="21"/>
              </w:rPr>
            </w:pPr>
            <w:r>
              <w:rPr>
                <w:rFonts w:eastAsia="仿宋_GB2312"/>
                <w:color w:val="000000"/>
                <w:szCs w:val="21"/>
              </w:rPr>
              <w:t>-0.0233</w:t>
            </w:r>
          </w:p>
        </w:tc>
        <w:tc>
          <w:tcPr>
            <w:tcW w:w="538" w:type="pct"/>
            <w:tcBorders>
              <w:top w:val="nil"/>
              <w:left w:val="nil"/>
              <w:bottom w:val="single" w:sz="4" w:space="0" w:color="auto"/>
              <w:right w:val="single" w:sz="4" w:space="0" w:color="auto"/>
            </w:tcBorders>
            <w:shd w:val="clear" w:color="auto" w:fill="auto"/>
            <w:noWrap/>
            <w:vAlign w:val="center"/>
          </w:tcPr>
          <w:p w14:paraId="16331AF4" w14:textId="77777777" w:rsidR="00783052" w:rsidRDefault="00783052" w:rsidP="00783052">
            <w:pPr>
              <w:widowControl/>
              <w:jc w:val="center"/>
              <w:rPr>
                <w:rFonts w:eastAsia="仿宋_GB2312"/>
                <w:color w:val="000000"/>
                <w:kern w:val="0"/>
                <w:szCs w:val="21"/>
              </w:rPr>
            </w:pPr>
            <w:r>
              <w:rPr>
                <w:rFonts w:eastAsia="仿宋_GB2312"/>
                <w:color w:val="000000"/>
                <w:szCs w:val="21"/>
              </w:rPr>
              <w:t>-0.0465</w:t>
            </w:r>
          </w:p>
        </w:tc>
      </w:tr>
      <w:tr w:rsidR="00783052" w14:paraId="6A16FFB8"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5A88ACC2" w14:textId="77777777" w:rsidR="00783052" w:rsidRDefault="00783052" w:rsidP="00783052">
            <w:pPr>
              <w:widowControl/>
              <w:jc w:val="left"/>
              <w:rPr>
                <w:rFonts w:eastAsia="仿宋_GB2312"/>
                <w:kern w:val="0"/>
                <w:szCs w:val="21"/>
              </w:rPr>
            </w:pPr>
          </w:p>
        </w:tc>
        <w:tc>
          <w:tcPr>
            <w:tcW w:w="869" w:type="pct"/>
            <w:vMerge w:val="restart"/>
            <w:tcBorders>
              <w:top w:val="nil"/>
              <w:left w:val="single" w:sz="4" w:space="0" w:color="auto"/>
              <w:bottom w:val="single" w:sz="4" w:space="0" w:color="000000"/>
              <w:right w:val="single" w:sz="4" w:space="0" w:color="auto"/>
            </w:tcBorders>
            <w:shd w:val="clear" w:color="000000" w:fill="FFFFFF"/>
            <w:noWrap/>
            <w:vAlign w:val="center"/>
          </w:tcPr>
          <w:p w14:paraId="48587AE6" w14:textId="77777777" w:rsidR="00783052" w:rsidRDefault="00783052" w:rsidP="00783052">
            <w:pPr>
              <w:widowControl/>
              <w:jc w:val="center"/>
              <w:rPr>
                <w:rFonts w:eastAsia="仿宋_GB2312"/>
                <w:kern w:val="0"/>
                <w:szCs w:val="21"/>
              </w:rPr>
            </w:pPr>
            <w:r>
              <w:rPr>
                <w:rFonts w:eastAsia="仿宋_GB2312"/>
                <w:kern w:val="0"/>
                <w:szCs w:val="21"/>
              </w:rPr>
              <w:t>地形地貌</w:t>
            </w:r>
          </w:p>
        </w:tc>
        <w:tc>
          <w:tcPr>
            <w:tcW w:w="992" w:type="pct"/>
            <w:tcBorders>
              <w:top w:val="nil"/>
              <w:left w:val="nil"/>
              <w:bottom w:val="single" w:sz="4" w:space="0" w:color="auto"/>
              <w:right w:val="single" w:sz="4" w:space="0" w:color="auto"/>
            </w:tcBorders>
            <w:shd w:val="clear" w:color="000000" w:fill="FFFFFF"/>
            <w:noWrap/>
            <w:vAlign w:val="center"/>
          </w:tcPr>
          <w:p w14:paraId="056F9D07" w14:textId="77777777" w:rsidR="00783052" w:rsidRDefault="00783052" w:rsidP="00783052">
            <w:pPr>
              <w:widowControl/>
              <w:jc w:val="center"/>
              <w:rPr>
                <w:rFonts w:eastAsia="仿宋_GB2312"/>
                <w:kern w:val="0"/>
                <w:szCs w:val="21"/>
              </w:rPr>
            </w:pPr>
            <w:r>
              <w:rPr>
                <w:rFonts w:eastAsia="仿宋_GB2312"/>
                <w:color w:val="000000"/>
                <w:szCs w:val="21"/>
              </w:rPr>
              <w:t>地形坡度</w:t>
            </w:r>
          </w:p>
        </w:tc>
        <w:tc>
          <w:tcPr>
            <w:tcW w:w="537" w:type="pct"/>
            <w:tcBorders>
              <w:top w:val="nil"/>
              <w:left w:val="nil"/>
              <w:bottom w:val="single" w:sz="4" w:space="0" w:color="auto"/>
              <w:right w:val="single" w:sz="4" w:space="0" w:color="auto"/>
            </w:tcBorders>
            <w:shd w:val="clear" w:color="auto" w:fill="auto"/>
            <w:noWrap/>
            <w:vAlign w:val="center"/>
          </w:tcPr>
          <w:p w14:paraId="25E7D65C" w14:textId="77777777" w:rsidR="00783052" w:rsidRDefault="00783052" w:rsidP="00783052">
            <w:pPr>
              <w:widowControl/>
              <w:jc w:val="center"/>
              <w:rPr>
                <w:rFonts w:eastAsia="仿宋_GB2312"/>
                <w:color w:val="000000"/>
                <w:kern w:val="0"/>
                <w:szCs w:val="21"/>
              </w:rPr>
            </w:pPr>
            <w:r>
              <w:rPr>
                <w:rFonts w:eastAsia="仿宋_GB2312"/>
                <w:color w:val="000000"/>
                <w:szCs w:val="21"/>
              </w:rPr>
              <w:t>0.2522</w:t>
            </w:r>
          </w:p>
        </w:tc>
        <w:tc>
          <w:tcPr>
            <w:tcW w:w="538" w:type="pct"/>
            <w:tcBorders>
              <w:top w:val="nil"/>
              <w:left w:val="nil"/>
              <w:bottom w:val="single" w:sz="4" w:space="0" w:color="auto"/>
              <w:right w:val="single" w:sz="4" w:space="0" w:color="auto"/>
            </w:tcBorders>
            <w:shd w:val="clear" w:color="auto" w:fill="auto"/>
            <w:noWrap/>
            <w:vAlign w:val="center"/>
          </w:tcPr>
          <w:p w14:paraId="4A173F78" w14:textId="77777777" w:rsidR="00783052" w:rsidRDefault="00783052" w:rsidP="00783052">
            <w:pPr>
              <w:widowControl/>
              <w:jc w:val="center"/>
              <w:rPr>
                <w:rFonts w:eastAsia="仿宋_GB2312"/>
                <w:color w:val="000000"/>
                <w:kern w:val="0"/>
                <w:szCs w:val="21"/>
              </w:rPr>
            </w:pPr>
            <w:r>
              <w:rPr>
                <w:rFonts w:eastAsia="仿宋_GB2312"/>
                <w:color w:val="000000"/>
                <w:szCs w:val="21"/>
              </w:rPr>
              <w:t>0.1261</w:t>
            </w:r>
          </w:p>
        </w:tc>
        <w:tc>
          <w:tcPr>
            <w:tcW w:w="538" w:type="pct"/>
            <w:tcBorders>
              <w:top w:val="nil"/>
              <w:left w:val="nil"/>
              <w:bottom w:val="single" w:sz="4" w:space="0" w:color="auto"/>
              <w:right w:val="single" w:sz="4" w:space="0" w:color="auto"/>
            </w:tcBorders>
            <w:shd w:val="clear" w:color="auto" w:fill="auto"/>
            <w:noWrap/>
            <w:vAlign w:val="center"/>
          </w:tcPr>
          <w:p w14:paraId="78EAB356"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5EEED4CA" w14:textId="77777777" w:rsidR="00783052" w:rsidRDefault="00783052" w:rsidP="00783052">
            <w:pPr>
              <w:widowControl/>
              <w:jc w:val="center"/>
              <w:rPr>
                <w:rFonts w:eastAsia="仿宋_GB2312"/>
                <w:color w:val="000000"/>
                <w:kern w:val="0"/>
                <w:szCs w:val="21"/>
              </w:rPr>
            </w:pPr>
            <w:r>
              <w:rPr>
                <w:rFonts w:eastAsia="仿宋_GB2312"/>
                <w:color w:val="000000"/>
                <w:szCs w:val="21"/>
              </w:rPr>
              <w:t>-0.0923</w:t>
            </w:r>
          </w:p>
        </w:tc>
        <w:tc>
          <w:tcPr>
            <w:tcW w:w="538" w:type="pct"/>
            <w:tcBorders>
              <w:top w:val="nil"/>
              <w:left w:val="nil"/>
              <w:bottom w:val="single" w:sz="4" w:space="0" w:color="auto"/>
              <w:right w:val="single" w:sz="4" w:space="0" w:color="auto"/>
            </w:tcBorders>
            <w:shd w:val="clear" w:color="auto" w:fill="auto"/>
            <w:noWrap/>
            <w:vAlign w:val="center"/>
          </w:tcPr>
          <w:p w14:paraId="0B662E9D" w14:textId="77777777" w:rsidR="00783052" w:rsidRDefault="00783052" w:rsidP="00783052">
            <w:pPr>
              <w:widowControl/>
              <w:jc w:val="center"/>
              <w:rPr>
                <w:rFonts w:eastAsia="仿宋_GB2312"/>
                <w:color w:val="000000"/>
                <w:kern w:val="0"/>
                <w:szCs w:val="21"/>
              </w:rPr>
            </w:pPr>
            <w:r>
              <w:rPr>
                <w:rFonts w:eastAsia="仿宋_GB2312"/>
                <w:color w:val="000000"/>
                <w:szCs w:val="21"/>
              </w:rPr>
              <w:t>-0.1845</w:t>
            </w:r>
          </w:p>
        </w:tc>
      </w:tr>
      <w:tr w:rsidR="00783052" w14:paraId="6C4BB126"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0F5D2903"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03FB128A"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5202DF52" w14:textId="77777777" w:rsidR="00783052" w:rsidRDefault="00783052" w:rsidP="00783052">
            <w:pPr>
              <w:widowControl/>
              <w:jc w:val="center"/>
              <w:rPr>
                <w:rFonts w:eastAsia="仿宋_GB2312"/>
                <w:kern w:val="0"/>
                <w:szCs w:val="21"/>
              </w:rPr>
            </w:pPr>
            <w:r>
              <w:rPr>
                <w:rFonts w:eastAsia="仿宋_GB2312"/>
                <w:color w:val="000000"/>
                <w:szCs w:val="21"/>
              </w:rPr>
              <w:t>坡向</w:t>
            </w:r>
          </w:p>
        </w:tc>
        <w:tc>
          <w:tcPr>
            <w:tcW w:w="537" w:type="pct"/>
            <w:tcBorders>
              <w:top w:val="nil"/>
              <w:left w:val="nil"/>
              <w:bottom w:val="single" w:sz="4" w:space="0" w:color="auto"/>
              <w:right w:val="single" w:sz="4" w:space="0" w:color="auto"/>
            </w:tcBorders>
            <w:shd w:val="clear" w:color="auto" w:fill="auto"/>
            <w:noWrap/>
            <w:vAlign w:val="center"/>
          </w:tcPr>
          <w:p w14:paraId="533E268D" w14:textId="77777777" w:rsidR="00783052" w:rsidRDefault="00783052" w:rsidP="00783052">
            <w:pPr>
              <w:widowControl/>
              <w:jc w:val="center"/>
              <w:rPr>
                <w:rFonts w:eastAsia="仿宋_GB2312"/>
                <w:color w:val="000000"/>
                <w:kern w:val="0"/>
                <w:szCs w:val="21"/>
              </w:rPr>
            </w:pPr>
            <w:r>
              <w:rPr>
                <w:rFonts w:eastAsia="仿宋_GB2312"/>
                <w:color w:val="000000"/>
                <w:szCs w:val="21"/>
              </w:rPr>
              <w:t>0.1382</w:t>
            </w:r>
          </w:p>
        </w:tc>
        <w:tc>
          <w:tcPr>
            <w:tcW w:w="538" w:type="pct"/>
            <w:tcBorders>
              <w:top w:val="nil"/>
              <w:left w:val="nil"/>
              <w:bottom w:val="single" w:sz="4" w:space="0" w:color="auto"/>
              <w:right w:val="single" w:sz="4" w:space="0" w:color="auto"/>
            </w:tcBorders>
            <w:shd w:val="clear" w:color="auto" w:fill="auto"/>
            <w:noWrap/>
            <w:vAlign w:val="center"/>
          </w:tcPr>
          <w:p w14:paraId="1259E04B" w14:textId="77777777" w:rsidR="00783052" w:rsidRDefault="00783052" w:rsidP="00783052">
            <w:pPr>
              <w:widowControl/>
              <w:jc w:val="center"/>
              <w:rPr>
                <w:rFonts w:eastAsia="仿宋_GB2312"/>
                <w:color w:val="000000"/>
                <w:kern w:val="0"/>
                <w:szCs w:val="21"/>
              </w:rPr>
            </w:pPr>
            <w:r>
              <w:rPr>
                <w:rFonts w:eastAsia="仿宋_GB2312"/>
                <w:color w:val="000000"/>
                <w:szCs w:val="21"/>
              </w:rPr>
              <w:t>0.0691</w:t>
            </w:r>
          </w:p>
        </w:tc>
        <w:tc>
          <w:tcPr>
            <w:tcW w:w="538" w:type="pct"/>
            <w:tcBorders>
              <w:top w:val="nil"/>
              <w:left w:val="nil"/>
              <w:bottom w:val="single" w:sz="4" w:space="0" w:color="auto"/>
              <w:right w:val="single" w:sz="4" w:space="0" w:color="auto"/>
            </w:tcBorders>
            <w:shd w:val="clear" w:color="auto" w:fill="auto"/>
            <w:noWrap/>
            <w:vAlign w:val="center"/>
          </w:tcPr>
          <w:p w14:paraId="1CFE5465"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63F8748A" w14:textId="77777777" w:rsidR="00783052" w:rsidRDefault="00783052" w:rsidP="00783052">
            <w:pPr>
              <w:widowControl/>
              <w:jc w:val="center"/>
              <w:rPr>
                <w:rFonts w:eastAsia="仿宋_GB2312"/>
                <w:color w:val="000000"/>
                <w:kern w:val="0"/>
                <w:szCs w:val="21"/>
              </w:rPr>
            </w:pPr>
            <w:r>
              <w:rPr>
                <w:rFonts w:eastAsia="仿宋_GB2312"/>
                <w:color w:val="000000"/>
                <w:szCs w:val="21"/>
              </w:rPr>
              <w:t>-0.0506</w:t>
            </w:r>
          </w:p>
        </w:tc>
        <w:tc>
          <w:tcPr>
            <w:tcW w:w="538" w:type="pct"/>
            <w:tcBorders>
              <w:top w:val="nil"/>
              <w:left w:val="nil"/>
              <w:bottom w:val="single" w:sz="4" w:space="0" w:color="auto"/>
              <w:right w:val="single" w:sz="4" w:space="0" w:color="auto"/>
            </w:tcBorders>
            <w:shd w:val="clear" w:color="auto" w:fill="auto"/>
            <w:noWrap/>
            <w:vAlign w:val="center"/>
          </w:tcPr>
          <w:p w14:paraId="4D9BC7C5" w14:textId="77777777" w:rsidR="00783052" w:rsidRDefault="00783052" w:rsidP="00783052">
            <w:pPr>
              <w:widowControl/>
              <w:jc w:val="center"/>
              <w:rPr>
                <w:rFonts w:eastAsia="仿宋_GB2312"/>
                <w:color w:val="000000"/>
                <w:kern w:val="0"/>
                <w:szCs w:val="21"/>
              </w:rPr>
            </w:pPr>
            <w:r>
              <w:rPr>
                <w:rFonts w:eastAsia="仿宋_GB2312"/>
                <w:color w:val="000000"/>
                <w:szCs w:val="21"/>
              </w:rPr>
              <w:t>-0.1011</w:t>
            </w:r>
          </w:p>
        </w:tc>
      </w:tr>
      <w:tr w:rsidR="00783052" w14:paraId="5FFC2C3E"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2ED7DDD1"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2A655AB1"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0D5501E2" w14:textId="77777777" w:rsidR="00783052" w:rsidRDefault="00783052" w:rsidP="00783052">
            <w:pPr>
              <w:widowControl/>
              <w:jc w:val="center"/>
              <w:rPr>
                <w:rFonts w:eastAsia="仿宋_GB2312"/>
                <w:kern w:val="0"/>
                <w:szCs w:val="21"/>
              </w:rPr>
            </w:pPr>
            <w:proofErr w:type="gramStart"/>
            <w:r>
              <w:rPr>
                <w:rFonts w:eastAsia="仿宋_GB2312"/>
                <w:color w:val="000000"/>
                <w:szCs w:val="21"/>
              </w:rPr>
              <w:t>坡位</w:t>
            </w:r>
            <w:proofErr w:type="gramEnd"/>
          </w:p>
        </w:tc>
        <w:tc>
          <w:tcPr>
            <w:tcW w:w="537" w:type="pct"/>
            <w:tcBorders>
              <w:top w:val="nil"/>
              <w:left w:val="nil"/>
              <w:bottom w:val="single" w:sz="4" w:space="0" w:color="auto"/>
              <w:right w:val="single" w:sz="4" w:space="0" w:color="auto"/>
            </w:tcBorders>
            <w:shd w:val="clear" w:color="auto" w:fill="auto"/>
            <w:noWrap/>
            <w:vAlign w:val="center"/>
          </w:tcPr>
          <w:p w14:paraId="1135FCD1" w14:textId="77777777" w:rsidR="00783052" w:rsidRDefault="00783052" w:rsidP="00783052">
            <w:pPr>
              <w:widowControl/>
              <w:jc w:val="center"/>
              <w:rPr>
                <w:rFonts w:eastAsia="仿宋_GB2312"/>
                <w:color w:val="000000"/>
                <w:kern w:val="0"/>
                <w:szCs w:val="21"/>
              </w:rPr>
            </w:pPr>
            <w:r>
              <w:rPr>
                <w:rFonts w:eastAsia="仿宋_GB2312"/>
                <w:color w:val="000000"/>
                <w:szCs w:val="21"/>
              </w:rPr>
              <w:t>0.1382</w:t>
            </w:r>
          </w:p>
        </w:tc>
        <w:tc>
          <w:tcPr>
            <w:tcW w:w="538" w:type="pct"/>
            <w:tcBorders>
              <w:top w:val="nil"/>
              <w:left w:val="nil"/>
              <w:bottom w:val="single" w:sz="4" w:space="0" w:color="auto"/>
              <w:right w:val="single" w:sz="4" w:space="0" w:color="auto"/>
            </w:tcBorders>
            <w:shd w:val="clear" w:color="auto" w:fill="auto"/>
            <w:noWrap/>
            <w:vAlign w:val="center"/>
          </w:tcPr>
          <w:p w14:paraId="5F309CDD" w14:textId="77777777" w:rsidR="00783052" w:rsidRDefault="00783052" w:rsidP="00783052">
            <w:pPr>
              <w:widowControl/>
              <w:jc w:val="center"/>
              <w:rPr>
                <w:rFonts w:eastAsia="仿宋_GB2312"/>
                <w:color w:val="000000"/>
                <w:kern w:val="0"/>
                <w:szCs w:val="21"/>
              </w:rPr>
            </w:pPr>
            <w:r>
              <w:rPr>
                <w:rFonts w:eastAsia="仿宋_GB2312"/>
                <w:color w:val="000000"/>
                <w:szCs w:val="21"/>
              </w:rPr>
              <w:t>0.0691</w:t>
            </w:r>
          </w:p>
        </w:tc>
        <w:tc>
          <w:tcPr>
            <w:tcW w:w="538" w:type="pct"/>
            <w:tcBorders>
              <w:top w:val="nil"/>
              <w:left w:val="nil"/>
              <w:bottom w:val="single" w:sz="4" w:space="0" w:color="auto"/>
              <w:right w:val="single" w:sz="4" w:space="0" w:color="auto"/>
            </w:tcBorders>
            <w:shd w:val="clear" w:color="auto" w:fill="auto"/>
            <w:noWrap/>
            <w:vAlign w:val="center"/>
          </w:tcPr>
          <w:p w14:paraId="66FEBA4D"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553E0B04" w14:textId="77777777" w:rsidR="00783052" w:rsidRDefault="00783052" w:rsidP="00783052">
            <w:pPr>
              <w:widowControl/>
              <w:jc w:val="center"/>
              <w:rPr>
                <w:rFonts w:eastAsia="仿宋_GB2312"/>
                <w:color w:val="000000"/>
                <w:kern w:val="0"/>
                <w:szCs w:val="21"/>
              </w:rPr>
            </w:pPr>
            <w:r>
              <w:rPr>
                <w:rFonts w:eastAsia="仿宋_GB2312"/>
                <w:color w:val="000000"/>
                <w:szCs w:val="21"/>
              </w:rPr>
              <w:t>-0.0506</w:t>
            </w:r>
          </w:p>
        </w:tc>
        <w:tc>
          <w:tcPr>
            <w:tcW w:w="538" w:type="pct"/>
            <w:tcBorders>
              <w:top w:val="nil"/>
              <w:left w:val="nil"/>
              <w:bottom w:val="single" w:sz="4" w:space="0" w:color="auto"/>
              <w:right w:val="single" w:sz="4" w:space="0" w:color="auto"/>
            </w:tcBorders>
            <w:shd w:val="clear" w:color="auto" w:fill="auto"/>
            <w:noWrap/>
            <w:vAlign w:val="center"/>
          </w:tcPr>
          <w:p w14:paraId="483979A3" w14:textId="77777777" w:rsidR="00783052" w:rsidRDefault="00783052" w:rsidP="00783052">
            <w:pPr>
              <w:widowControl/>
              <w:jc w:val="center"/>
              <w:rPr>
                <w:rFonts w:eastAsia="仿宋_GB2312"/>
                <w:color w:val="000000"/>
                <w:kern w:val="0"/>
                <w:szCs w:val="21"/>
              </w:rPr>
            </w:pPr>
            <w:r>
              <w:rPr>
                <w:rFonts w:eastAsia="仿宋_GB2312"/>
                <w:color w:val="000000"/>
                <w:szCs w:val="21"/>
              </w:rPr>
              <w:t>-0.1011</w:t>
            </w:r>
          </w:p>
        </w:tc>
      </w:tr>
      <w:tr w:rsidR="00783052" w14:paraId="7EE06F32"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683A320B" w14:textId="77777777" w:rsidR="00783052" w:rsidRDefault="00783052" w:rsidP="00783052">
            <w:pPr>
              <w:widowControl/>
              <w:jc w:val="left"/>
              <w:rPr>
                <w:rFonts w:eastAsia="仿宋_GB2312"/>
                <w:kern w:val="0"/>
                <w:szCs w:val="21"/>
              </w:rPr>
            </w:pPr>
          </w:p>
        </w:tc>
        <w:tc>
          <w:tcPr>
            <w:tcW w:w="869" w:type="pct"/>
            <w:vMerge w:val="restart"/>
            <w:tcBorders>
              <w:top w:val="nil"/>
              <w:left w:val="single" w:sz="4" w:space="0" w:color="auto"/>
              <w:bottom w:val="single" w:sz="4" w:space="0" w:color="000000"/>
              <w:right w:val="single" w:sz="4" w:space="0" w:color="auto"/>
            </w:tcBorders>
            <w:shd w:val="clear" w:color="000000" w:fill="FFFFFF"/>
            <w:noWrap/>
            <w:vAlign w:val="center"/>
          </w:tcPr>
          <w:p w14:paraId="1B9EC2F0" w14:textId="77777777" w:rsidR="00783052" w:rsidRDefault="00783052" w:rsidP="00783052">
            <w:pPr>
              <w:widowControl/>
              <w:jc w:val="center"/>
              <w:rPr>
                <w:rFonts w:eastAsia="仿宋_GB2312"/>
                <w:kern w:val="0"/>
                <w:szCs w:val="21"/>
              </w:rPr>
            </w:pPr>
            <w:r>
              <w:rPr>
                <w:rFonts w:eastAsia="仿宋_GB2312"/>
                <w:kern w:val="0"/>
                <w:szCs w:val="21"/>
              </w:rPr>
              <w:t>局部气候差异</w:t>
            </w:r>
          </w:p>
        </w:tc>
        <w:tc>
          <w:tcPr>
            <w:tcW w:w="992" w:type="pct"/>
            <w:tcBorders>
              <w:top w:val="nil"/>
              <w:left w:val="nil"/>
              <w:bottom w:val="single" w:sz="4" w:space="0" w:color="auto"/>
              <w:right w:val="single" w:sz="4" w:space="0" w:color="auto"/>
            </w:tcBorders>
            <w:shd w:val="clear" w:color="000000" w:fill="FFFFFF"/>
            <w:noWrap/>
            <w:vAlign w:val="center"/>
          </w:tcPr>
          <w:p w14:paraId="34A93D17" w14:textId="77777777" w:rsidR="00783052" w:rsidRDefault="00783052" w:rsidP="00783052">
            <w:pPr>
              <w:widowControl/>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37" w:type="pct"/>
            <w:tcBorders>
              <w:top w:val="nil"/>
              <w:left w:val="nil"/>
              <w:bottom w:val="single" w:sz="4" w:space="0" w:color="auto"/>
              <w:right w:val="single" w:sz="4" w:space="0" w:color="auto"/>
            </w:tcBorders>
            <w:shd w:val="clear" w:color="auto" w:fill="auto"/>
            <w:noWrap/>
            <w:vAlign w:val="center"/>
          </w:tcPr>
          <w:p w14:paraId="5B997545" w14:textId="77777777" w:rsidR="00783052" w:rsidRDefault="00783052" w:rsidP="00783052">
            <w:pPr>
              <w:widowControl/>
              <w:jc w:val="center"/>
              <w:rPr>
                <w:rFonts w:eastAsia="仿宋_GB2312"/>
                <w:color w:val="000000"/>
                <w:kern w:val="0"/>
                <w:szCs w:val="21"/>
              </w:rPr>
            </w:pPr>
            <w:r>
              <w:rPr>
                <w:rFonts w:eastAsia="仿宋_GB2312"/>
                <w:color w:val="000000"/>
                <w:szCs w:val="21"/>
              </w:rPr>
              <w:t>0.3091</w:t>
            </w:r>
          </w:p>
        </w:tc>
        <w:tc>
          <w:tcPr>
            <w:tcW w:w="538" w:type="pct"/>
            <w:tcBorders>
              <w:top w:val="nil"/>
              <w:left w:val="nil"/>
              <w:bottom w:val="single" w:sz="4" w:space="0" w:color="auto"/>
              <w:right w:val="single" w:sz="4" w:space="0" w:color="auto"/>
            </w:tcBorders>
            <w:shd w:val="clear" w:color="auto" w:fill="auto"/>
            <w:noWrap/>
            <w:vAlign w:val="center"/>
          </w:tcPr>
          <w:p w14:paraId="2934B0B5" w14:textId="77777777" w:rsidR="00783052" w:rsidRDefault="00783052" w:rsidP="00783052">
            <w:pPr>
              <w:widowControl/>
              <w:jc w:val="center"/>
              <w:rPr>
                <w:rFonts w:eastAsia="仿宋_GB2312"/>
                <w:color w:val="000000"/>
                <w:kern w:val="0"/>
                <w:szCs w:val="21"/>
              </w:rPr>
            </w:pPr>
            <w:r>
              <w:rPr>
                <w:rFonts w:eastAsia="仿宋_GB2312"/>
                <w:color w:val="000000"/>
                <w:szCs w:val="21"/>
              </w:rPr>
              <w:t>0.1546</w:t>
            </w:r>
          </w:p>
        </w:tc>
        <w:tc>
          <w:tcPr>
            <w:tcW w:w="538" w:type="pct"/>
            <w:tcBorders>
              <w:top w:val="nil"/>
              <w:left w:val="nil"/>
              <w:bottom w:val="single" w:sz="4" w:space="0" w:color="auto"/>
              <w:right w:val="single" w:sz="4" w:space="0" w:color="auto"/>
            </w:tcBorders>
            <w:shd w:val="clear" w:color="auto" w:fill="auto"/>
            <w:noWrap/>
            <w:vAlign w:val="center"/>
          </w:tcPr>
          <w:p w14:paraId="656BE505"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773DE5C7" w14:textId="77777777" w:rsidR="00783052" w:rsidRDefault="00783052" w:rsidP="00783052">
            <w:pPr>
              <w:widowControl/>
              <w:jc w:val="center"/>
              <w:rPr>
                <w:rFonts w:eastAsia="仿宋_GB2312"/>
                <w:color w:val="000000"/>
                <w:kern w:val="0"/>
                <w:szCs w:val="21"/>
              </w:rPr>
            </w:pPr>
            <w:r>
              <w:rPr>
                <w:rFonts w:eastAsia="仿宋_GB2312"/>
                <w:color w:val="000000"/>
                <w:szCs w:val="21"/>
              </w:rPr>
              <w:t>-0.1131</w:t>
            </w:r>
          </w:p>
        </w:tc>
        <w:tc>
          <w:tcPr>
            <w:tcW w:w="538" w:type="pct"/>
            <w:tcBorders>
              <w:top w:val="nil"/>
              <w:left w:val="nil"/>
              <w:bottom w:val="single" w:sz="4" w:space="0" w:color="auto"/>
              <w:right w:val="single" w:sz="4" w:space="0" w:color="auto"/>
            </w:tcBorders>
            <w:shd w:val="clear" w:color="auto" w:fill="auto"/>
            <w:noWrap/>
            <w:vAlign w:val="center"/>
          </w:tcPr>
          <w:p w14:paraId="1CA4F1E4" w14:textId="77777777" w:rsidR="00783052" w:rsidRDefault="00783052" w:rsidP="00783052">
            <w:pPr>
              <w:widowControl/>
              <w:jc w:val="center"/>
              <w:rPr>
                <w:rFonts w:eastAsia="仿宋_GB2312"/>
                <w:color w:val="000000"/>
                <w:kern w:val="0"/>
                <w:szCs w:val="21"/>
              </w:rPr>
            </w:pPr>
            <w:r>
              <w:rPr>
                <w:rFonts w:eastAsia="仿宋_GB2312"/>
                <w:color w:val="000000"/>
                <w:szCs w:val="21"/>
              </w:rPr>
              <w:t>-0.2262</w:t>
            </w:r>
          </w:p>
        </w:tc>
      </w:tr>
      <w:tr w:rsidR="00783052" w14:paraId="07AA289C"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0316DA49"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1EC0E595"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69344E69" w14:textId="77777777" w:rsidR="00783052" w:rsidRDefault="00783052" w:rsidP="00783052">
            <w:pPr>
              <w:widowControl/>
              <w:jc w:val="center"/>
              <w:rPr>
                <w:rFonts w:eastAsia="仿宋_GB2312"/>
                <w:kern w:val="0"/>
                <w:szCs w:val="21"/>
              </w:rPr>
            </w:pPr>
            <w:r>
              <w:rPr>
                <w:rFonts w:eastAsia="仿宋_GB2312"/>
                <w:color w:val="000000"/>
                <w:szCs w:val="21"/>
              </w:rPr>
              <w:t>年降水量</w:t>
            </w:r>
          </w:p>
        </w:tc>
        <w:tc>
          <w:tcPr>
            <w:tcW w:w="537" w:type="pct"/>
            <w:tcBorders>
              <w:top w:val="nil"/>
              <w:left w:val="nil"/>
              <w:bottom w:val="single" w:sz="4" w:space="0" w:color="auto"/>
              <w:right w:val="single" w:sz="4" w:space="0" w:color="auto"/>
            </w:tcBorders>
            <w:shd w:val="clear" w:color="auto" w:fill="auto"/>
            <w:noWrap/>
            <w:vAlign w:val="center"/>
          </w:tcPr>
          <w:p w14:paraId="16B0F55A" w14:textId="77777777" w:rsidR="00783052" w:rsidRDefault="00783052" w:rsidP="00783052">
            <w:pPr>
              <w:widowControl/>
              <w:jc w:val="center"/>
              <w:rPr>
                <w:rFonts w:eastAsia="仿宋_GB2312"/>
                <w:color w:val="000000"/>
                <w:kern w:val="0"/>
                <w:szCs w:val="21"/>
              </w:rPr>
            </w:pPr>
            <w:r>
              <w:rPr>
                <w:rFonts w:eastAsia="仿宋_GB2312"/>
                <w:color w:val="000000"/>
                <w:szCs w:val="21"/>
              </w:rPr>
              <w:t>0.1984</w:t>
            </w:r>
          </w:p>
        </w:tc>
        <w:tc>
          <w:tcPr>
            <w:tcW w:w="538" w:type="pct"/>
            <w:tcBorders>
              <w:top w:val="nil"/>
              <w:left w:val="nil"/>
              <w:bottom w:val="single" w:sz="4" w:space="0" w:color="auto"/>
              <w:right w:val="single" w:sz="4" w:space="0" w:color="auto"/>
            </w:tcBorders>
            <w:shd w:val="clear" w:color="auto" w:fill="auto"/>
            <w:noWrap/>
            <w:vAlign w:val="center"/>
          </w:tcPr>
          <w:p w14:paraId="1DC1440E" w14:textId="77777777" w:rsidR="00783052" w:rsidRDefault="00783052" w:rsidP="00783052">
            <w:pPr>
              <w:widowControl/>
              <w:jc w:val="center"/>
              <w:rPr>
                <w:rFonts w:eastAsia="仿宋_GB2312"/>
                <w:color w:val="000000"/>
                <w:kern w:val="0"/>
                <w:szCs w:val="21"/>
              </w:rPr>
            </w:pPr>
            <w:r>
              <w:rPr>
                <w:rFonts w:eastAsia="仿宋_GB2312"/>
                <w:color w:val="000000"/>
                <w:szCs w:val="21"/>
              </w:rPr>
              <w:t>0.0992</w:t>
            </w:r>
          </w:p>
        </w:tc>
        <w:tc>
          <w:tcPr>
            <w:tcW w:w="538" w:type="pct"/>
            <w:tcBorders>
              <w:top w:val="nil"/>
              <w:left w:val="nil"/>
              <w:bottom w:val="single" w:sz="4" w:space="0" w:color="auto"/>
              <w:right w:val="single" w:sz="4" w:space="0" w:color="auto"/>
            </w:tcBorders>
            <w:shd w:val="clear" w:color="auto" w:fill="auto"/>
            <w:noWrap/>
            <w:vAlign w:val="center"/>
          </w:tcPr>
          <w:p w14:paraId="1A5C9612"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6CF5E0DE" w14:textId="77777777" w:rsidR="00783052" w:rsidRDefault="00783052" w:rsidP="00783052">
            <w:pPr>
              <w:widowControl/>
              <w:jc w:val="center"/>
              <w:rPr>
                <w:rFonts w:eastAsia="仿宋_GB2312"/>
                <w:color w:val="000000"/>
                <w:kern w:val="0"/>
                <w:szCs w:val="21"/>
              </w:rPr>
            </w:pPr>
            <w:r>
              <w:rPr>
                <w:rFonts w:eastAsia="仿宋_GB2312"/>
                <w:color w:val="000000"/>
                <w:szCs w:val="21"/>
              </w:rPr>
              <w:t>-0.0726</w:t>
            </w:r>
          </w:p>
        </w:tc>
        <w:tc>
          <w:tcPr>
            <w:tcW w:w="538" w:type="pct"/>
            <w:tcBorders>
              <w:top w:val="nil"/>
              <w:left w:val="nil"/>
              <w:bottom w:val="single" w:sz="4" w:space="0" w:color="auto"/>
              <w:right w:val="single" w:sz="4" w:space="0" w:color="auto"/>
            </w:tcBorders>
            <w:shd w:val="clear" w:color="auto" w:fill="auto"/>
            <w:noWrap/>
            <w:vAlign w:val="center"/>
          </w:tcPr>
          <w:p w14:paraId="2FC0848F" w14:textId="77777777" w:rsidR="00783052" w:rsidRDefault="00783052" w:rsidP="00783052">
            <w:pPr>
              <w:widowControl/>
              <w:jc w:val="center"/>
              <w:rPr>
                <w:rFonts w:eastAsia="仿宋_GB2312"/>
                <w:color w:val="000000"/>
                <w:kern w:val="0"/>
                <w:szCs w:val="21"/>
              </w:rPr>
            </w:pPr>
            <w:r>
              <w:rPr>
                <w:rFonts w:eastAsia="仿宋_GB2312"/>
                <w:color w:val="000000"/>
                <w:szCs w:val="21"/>
              </w:rPr>
              <w:t>-0.1452</w:t>
            </w:r>
          </w:p>
        </w:tc>
      </w:tr>
      <w:tr w:rsidR="00783052" w14:paraId="0F791020" w14:textId="77777777" w:rsidTr="00A170D4">
        <w:trPr>
          <w:trHeight w:val="283"/>
          <w:jc w:val="center"/>
        </w:trPr>
        <w:tc>
          <w:tcPr>
            <w:tcW w:w="450" w:type="pct"/>
            <w:vMerge/>
            <w:tcBorders>
              <w:top w:val="single" w:sz="4" w:space="0" w:color="auto"/>
              <w:left w:val="single" w:sz="4" w:space="0" w:color="auto"/>
              <w:bottom w:val="single" w:sz="4" w:space="0" w:color="000000"/>
              <w:right w:val="single" w:sz="4" w:space="0" w:color="auto"/>
            </w:tcBorders>
            <w:vAlign w:val="center"/>
          </w:tcPr>
          <w:p w14:paraId="25E4A72A" w14:textId="77777777" w:rsidR="00783052" w:rsidRDefault="00783052" w:rsidP="00783052">
            <w:pPr>
              <w:widowControl/>
              <w:jc w:val="left"/>
              <w:rPr>
                <w:rFonts w:eastAsia="仿宋_GB2312"/>
                <w:kern w:val="0"/>
                <w:szCs w:val="21"/>
              </w:rPr>
            </w:pPr>
          </w:p>
        </w:tc>
        <w:tc>
          <w:tcPr>
            <w:tcW w:w="869" w:type="pct"/>
            <w:tcBorders>
              <w:top w:val="nil"/>
              <w:left w:val="nil"/>
              <w:bottom w:val="single" w:sz="4" w:space="0" w:color="auto"/>
              <w:right w:val="single" w:sz="4" w:space="0" w:color="auto"/>
            </w:tcBorders>
            <w:shd w:val="clear" w:color="000000" w:fill="FFFFFF"/>
            <w:noWrap/>
            <w:vAlign w:val="center"/>
          </w:tcPr>
          <w:p w14:paraId="4FEDBC77" w14:textId="77777777" w:rsidR="00783052" w:rsidRDefault="00783052" w:rsidP="00783052">
            <w:pPr>
              <w:widowControl/>
              <w:jc w:val="center"/>
              <w:rPr>
                <w:rFonts w:eastAsia="仿宋_GB2312"/>
                <w:kern w:val="0"/>
                <w:szCs w:val="21"/>
              </w:rPr>
            </w:pPr>
            <w:r>
              <w:rPr>
                <w:rFonts w:eastAsia="仿宋_GB2312"/>
                <w:kern w:val="0"/>
                <w:szCs w:val="21"/>
              </w:rPr>
              <w:t>生态环境状况</w:t>
            </w:r>
          </w:p>
        </w:tc>
        <w:tc>
          <w:tcPr>
            <w:tcW w:w="992" w:type="pct"/>
            <w:tcBorders>
              <w:top w:val="nil"/>
              <w:left w:val="nil"/>
              <w:bottom w:val="single" w:sz="4" w:space="0" w:color="auto"/>
              <w:right w:val="single" w:sz="4" w:space="0" w:color="auto"/>
            </w:tcBorders>
            <w:shd w:val="clear" w:color="000000" w:fill="FFFFFF"/>
            <w:noWrap/>
            <w:vAlign w:val="center"/>
          </w:tcPr>
          <w:p w14:paraId="6E6402A2" w14:textId="77777777" w:rsidR="00783052" w:rsidRDefault="00783052" w:rsidP="00783052">
            <w:pPr>
              <w:widowControl/>
              <w:jc w:val="center"/>
              <w:rPr>
                <w:rFonts w:eastAsia="仿宋_GB2312"/>
                <w:kern w:val="0"/>
                <w:szCs w:val="21"/>
              </w:rPr>
            </w:pPr>
            <w:r>
              <w:rPr>
                <w:rFonts w:eastAsia="仿宋_GB2312"/>
                <w:color w:val="000000"/>
                <w:szCs w:val="21"/>
              </w:rPr>
              <w:t>水土流失状况</w:t>
            </w:r>
          </w:p>
        </w:tc>
        <w:tc>
          <w:tcPr>
            <w:tcW w:w="537" w:type="pct"/>
            <w:tcBorders>
              <w:top w:val="nil"/>
              <w:left w:val="nil"/>
              <w:bottom w:val="single" w:sz="4" w:space="0" w:color="auto"/>
              <w:right w:val="single" w:sz="4" w:space="0" w:color="auto"/>
            </w:tcBorders>
            <w:shd w:val="clear" w:color="auto" w:fill="auto"/>
            <w:noWrap/>
            <w:vAlign w:val="center"/>
          </w:tcPr>
          <w:p w14:paraId="0DC60627" w14:textId="77777777" w:rsidR="00783052" w:rsidRDefault="00783052" w:rsidP="00783052">
            <w:pPr>
              <w:widowControl/>
              <w:jc w:val="center"/>
              <w:rPr>
                <w:rFonts w:eastAsia="仿宋_GB2312"/>
                <w:color w:val="000000"/>
                <w:kern w:val="0"/>
                <w:szCs w:val="21"/>
              </w:rPr>
            </w:pPr>
            <w:r>
              <w:rPr>
                <w:rFonts w:eastAsia="仿宋_GB2312"/>
                <w:color w:val="000000"/>
                <w:szCs w:val="21"/>
              </w:rPr>
              <w:t>0.4080</w:t>
            </w:r>
          </w:p>
        </w:tc>
        <w:tc>
          <w:tcPr>
            <w:tcW w:w="538" w:type="pct"/>
            <w:tcBorders>
              <w:top w:val="nil"/>
              <w:left w:val="nil"/>
              <w:bottom w:val="single" w:sz="4" w:space="0" w:color="auto"/>
              <w:right w:val="single" w:sz="4" w:space="0" w:color="auto"/>
            </w:tcBorders>
            <w:shd w:val="clear" w:color="auto" w:fill="auto"/>
            <w:noWrap/>
            <w:vAlign w:val="center"/>
          </w:tcPr>
          <w:p w14:paraId="00E6BF0B" w14:textId="77777777" w:rsidR="00783052" w:rsidRDefault="00783052" w:rsidP="00783052">
            <w:pPr>
              <w:widowControl/>
              <w:jc w:val="center"/>
              <w:rPr>
                <w:rFonts w:eastAsia="仿宋_GB2312"/>
                <w:color w:val="000000"/>
                <w:kern w:val="0"/>
                <w:szCs w:val="21"/>
              </w:rPr>
            </w:pPr>
            <w:r>
              <w:rPr>
                <w:rFonts w:eastAsia="仿宋_GB2312"/>
                <w:color w:val="000000"/>
                <w:szCs w:val="21"/>
              </w:rPr>
              <w:t>0.2040</w:t>
            </w:r>
          </w:p>
        </w:tc>
        <w:tc>
          <w:tcPr>
            <w:tcW w:w="538" w:type="pct"/>
            <w:tcBorders>
              <w:top w:val="nil"/>
              <w:left w:val="nil"/>
              <w:bottom w:val="single" w:sz="4" w:space="0" w:color="auto"/>
              <w:right w:val="single" w:sz="4" w:space="0" w:color="auto"/>
            </w:tcBorders>
            <w:shd w:val="clear" w:color="auto" w:fill="auto"/>
            <w:noWrap/>
            <w:vAlign w:val="center"/>
          </w:tcPr>
          <w:p w14:paraId="2F3BB74E"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20F3E88E" w14:textId="77777777" w:rsidR="00783052" w:rsidRDefault="00783052" w:rsidP="00783052">
            <w:pPr>
              <w:widowControl/>
              <w:jc w:val="center"/>
              <w:rPr>
                <w:rFonts w:eastAsia="仿宋_GB2312"/>
                <w:color w:val="000000"/>
                <w:kern w:val="0"/>
                <w:szCs w:val="21"/>
              </w:rPr>
            </w:pPr>
            <w:r>
              <w:rPr>
                <w:rFonts w:eastAsia="仿宋_GB2312"/>
                <w:color w:val="000000"/>
                <w:szCs w:val="21"/>
              </w:rPr>
              <w:t>-0.1493</w:t>
            </w:r>
          </w:p>
        </w:tc>
        <w:tc>
          <w:tcPr>
            <w:tcW w:w="538" w:type="pct"/>
            <w:tcBorders>
              <w:top w:val="nil"/>
              <w:left w:val="nil"/>
              <w:bottom w:val="single" w:sz="4" w:space="0" w:color="auto"/>
              <w:right w:val="single" w:sz="4" w:space="0" w:color="auto"/>
            </w:tcBorders>
            <w:shd w:val="clear" w:color="auto" w:fill="auto"/>
            <w:noWrap/>
            <w:vAlign w:val="center"/>
          </w:tcPr>
          <w:p w14:paraId="482D5DEC" w14:textId="77777777" w:rsidR="00783052" w:rsidRDefault="00783052" w:rsidP="00783052">
            <w:pPr>
              <w:widowControl/>
              <w:jc w:val="center"/>
              <w:rPr>
                <w:rFonts w:eastAsia="仿宋_GB2312"/>
                <w:color w:val="000000"/>
                <w:kern w:val="0"/>
                <w:szCs w:val="21"/>
              </w:rPr>
            </w:pPr>
            <w:r>
              <w:rPr>
                <w:rFonts w:eastAsia="仿宋_GB2312"/>
                <w:color w:val="000000"/>
                <w:szCs w:val="21"/>
              </w:rPr>
              <w:t>-0.2985</w:t>
            </w:r>
          </w:p>
        </w:tc>
      </w:tr>
      <w:tr w:rsidR="00783052" w14:paraId="1E49E420" w14:textId="77777777" w:rsidTr="00A170D4">
        <w:trPr>
          <w:trHeight w:val="283"/>
          <w:jc w:val="center"/>
        </w:trPr>
        <w:tc>
          <w:tcPr>
            <w:tcW w:w="450" w:type="pct"/>
            <w:vMerge w:val="restart"/>
            <w:tcBorders>
              <w:top w:val="nil"/>
              <w:left w:val="single" w:sz="4" w:space="0" w:color="auto"/>
              <w:right w:val="single" w:sz="4" w:space="0" w:color="auto"/>
            </w:tcBorders>
            <w:shd w:val="clear" w:color="000000" w:fill="FFFFFF"/>
            <w:noWrap/>
            <w:vAlign w:val="center"/>
          </w:tcPr>
          <w:p w14:paraId="326C4E47" w14:textId="77777777" w:rsidR="00783052" w:rsidRDefault="00783052" w:rsidP="00783052">
            <w:pPr>
              <w:widowControl/>
              <w:jc w:val="center"/>
              <w:rPr>
                <w:rFonts w:eastAsia="仿宋_GB2312"/>
                <w:kern w:val="0"/>
                <w:szCs w:val="21"/>
              </w:rPr>
            </w:pPr>
            <w:r>
              <w:rPr>
                <w:rFonts w:eastAsia="仿宋_GB2312"/>
                <w:kern w:val="0"/>
                <w:szCs w:val="21"/>
              </w:rPr>
              <w:t>社会</w:t>
            </w:r>
          </w:p>
          <w:p w14:paraId="0003CB8B" w14:textId="77777777" w:rsidR="00783052" w:rsidRDefault="00783052" w:rsidP="00783052">
            <w:pPr>
              <w:widowControl/>
              <w:jc w:val="center"/>
              <w:rPr>
                <w:rFonts w:eastAsia="仿宋_GB2312"/>
                <w:kern w:val="0"/>
                <w:szCs w:val="21"/>
              </w:rPr>
            </w:pPr>
            <w:r>
              <w:rPr>
                <w:rFonts w:eastAsia="仿宋_GB2312"/>
                <w:kern w:val="0"/>
                <w:szCs w:val="21"/>
              </w:rPr>
              <w:t>经济</w:t>
            </w:r>
          </w:p>
          <w:p w14:paraId="2CA44D7E"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869" w:type="pct"/>
            <w:vMerge w:val="restart"/>
            <w:tcBorders>
              <w:top w:val="nil"/>
              <w:left w:val="single" w:sz="4" w:space="0" w:color="auto"/>
              <w:bottom w:val="single" w:sz="4" w:space="0" w:color="000000"/>
              <w:right w:val="single" w:sz="4" w:space="0" w:color="auto"/>
            </w:tcBorders>
            <w:shd w:val="clear" w:color="000000" w:fill="FFFFFF"/>
            <w:noWrap/>
            <w:vAlign w:val="center"/>
          </w:tcPr>
          <w:p w14:paraId="363DA4E1" w14:textId="77777777" w:rsidR="00783052" w:rsidRDefault="00783052" w:rsidP="00783052">
            <w:pPr>
              <w:widowControl/>
              <w:jc w:val="center"/>
              <w:rPr>
                <w:rFonts w:eastAsia="仿宋_GB2312"/>
                <w:kern w:val="0"/>
                <w:szCs w:val="21"/>
              </w:rPr>
            </w:pPr>
            <w:r>
              <w:rPr>
                <w:rFonts w:eastAsia="仿宋_GB2312"/>
                <w:kern w:val="0"/>
                <w:szCs w:val="21"/>
              </w:rPr>
              <w:t>土地利用现状</w:t>
            </w:r>
          </w:p>
        </w:tc>
        <w:tc>
          <w:tcPr>
            <w:tcW w:w="992" w:type="pct"/>
            <w:tcBorders>
              <w:top w:val="nil"/>
              <w:left w:val="nil"/>
              <w:bottom w:val="single" w:sz="4" w:space="0" w:color="auto"/>
              <w:right w:val="single" w:sz="4" w:space="0" w:color="auto"/>
            </w:tcBorders>
            <w:shd w:val="clear" w:color="000000" w:fill="FFFFFF"/>
            <w:noWrap/>
            <w:vAlign w:val="center"/>
          </w:tcPr>
          <w:p w14:paraId="75EB25B0" w14:textId="77777777" w:rsidR="00783052" w:rsidRDefault="00783052" w:rsidP="00783052">
            <w:pPr>
              <w:widowControl/>
              <w:jc w:val="center"/>
              <w:rPr>
                <w:rFonts w:eastAsia="仿宋_GB2312"/>
                <w:kern w:val="0"/>
                <w:szCs w:val="21"/>
              </w:rPr>
            </w:pPr>
            <w:r>
              <w:rPr>
                <w:rFonts w:eastAsia="仿宋_GB2312"/>
                <w:color w:val="000000"/>
                <w:szCs w:val="21"/>
              </w:rPr>
              <w:t>经营水平</w:t>
            </w:r>
          </w:p>
        </w:tc>
        <w:tc>
          <w:tcPr>
            <w:tcW w:w="537" w:type="pct"/>
            <w:tcBorders>
              <w:top w:val="nil"/>
              <w:left w:val="nil"/>
              <w:bottom w:val="single" w:sz="4" w:space="0" w:color="auto"/>
              <w:right w:val="single" w:sz="4" w:space="0" w:color="auto"/>
            </w:tcBorders>
            <w:shd w:val="clear" w:color="auto" w:fill="auto"/>
            <w:noWrap/>
            <w:vAlign w:val="center"/>
          </w:tcPr>
          <w:p w14:paraId="5911C048" w14:textId="77777777" w:rsidR="00783052" w:rsidRDefault="00783052" w:rsidP="00783052">
            <w:pPr>
              <w:widowControl/>
              <w:jc w:val="center"/>
              <w:rPr>
                <w:rFonts w:eastAsia="仿宋_GB2312"/>
                <w:color w:val="000000"/>
                <w:kern w:val="0"/>
                <w:szCs w:val="21"/>
              </w:rPr>
            </w:pPr>
            <w:r>
              <w:rPr>
                <w:rFonts w:eastAsia="仿宋_GB2312"/>
                <w:color w:val="000000"/>
                <w:szCs w:val="21"/>
              </w:rPr>
              <w:t>0.3776</w:t>
            </w:r>
          </w:p>
        </w:tc>
        <w:tc>
          <w:tcPr>
            <w:tcW w:w="538" w:type="pct"/>
            <w:tcBorders>
              <w:top w:val="nil"/>
              <w:left w:val="nil"/>
              <w:bottom w:val="single" w:sz="4" w:space="0" w:color="auto"/>
              <w:right w:val="single" w:sz="4" w:space="0" w:color="auto"/>
            </w:tcBorders>
            <w:shd w:val="clear" w:color="auto" w:fill="auto"/>
            <w:noWrap/>
            <w:vAlign w:val="center"/>
          </w:tcPr>
          <w:p w14:paraId="190A6100" w14:textId="77777777" w:rsidR="00783052" w:rsidRDefault="00783052" w:rsidP="00783052">
            <w:pPr>
              <w:widowControl/>
              <w:jc w:val="center"/>
              <w:rPr>
                <w:rFonts w:eastAsia="仿宋_GB2312"/>
                <w:color w:val="000000"/>
                <w:kern w:val="0"/>
                <w:szCs w:val="21"/>
              </w:rPr>
            </w:pPr>
            <w:r>
              <w:rPr>
                <w:rFonts w:eastAsia="仿宋_GB2312"/>
                <w:color w:val="000000"/>
                <w:szCs w:val="21"/>
              </w:rPr>
              <w:t>0.1888</w:t>
            </w:r>
          </w:p>
        </w:tc>
        <w:tc>
          <w:tcPr>
            <w:tcW w:w="538" w:type="pct"/>
            <w:tcBorders>
              <w:top w:val="nil"/>
              <w:left w:val="nil"/>
              <w:bottom w:val="single" w:sz="4" w:space="0" w:color="auto"/>
              <w:right w:val="single" w:sz="4" w:space="0" w:color="auto"/>
            </w:tcBorders>
            <w:shd w:val="clear" w:color="auto" w:fill="auto"/>
            <w:noWrap/>
            <w:vAlign w:val="center"/>
          </w:tcPr>
          <w:p w14:paraId="3E38047B"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0610C777" w14:textId="77777777" w:rsidR="00783052" w:rsidRDefault="00783052" w:rsidP="00783052">
            <w:pPr>
              <w:widowControl/>
              <w:jc w:val="center"/>
              <w:rPr>
                <w:rFonts w:eastAsia="仿宋_GB2312"/>
                <w:color w:val="000000"/>
                <w:kern w:val="0"/>
                <w:szCs w:val="21"/>
              </w:rPr>
            </w:pPr>
            <w:r>
              <w:rPr>
                <w:rFonts w:eastAsia="仿宋_GB2312"/>
                <w:color w:val="000000"/>
                <w:szCs w:val="21"/>
              </w:rPr>
              <w:t>-0.1382</w:t>
            </w:r>
          </w:p>
        </w:tc>
        <w:tc>
          <w:tcPr>
            <w:tcW w:w="538" w:type="pct"/>
            <w:tcBorders>
              <w:top w:val="nil"/>
              <w:left w:val="nil"/>
              <w:bottom w:val="single" w:sz="4" w:space="0" w:color="auto"/>
              <w:right w:val="single" w:sz="4" w:space="0" w:color="auto"/>
            </w:tcBorders>
            <w:shd w:val="clear" w:color="auto" w:fill="auto"/>
            <w:noWrap/>
            <w:vAlign w:val="center"/>
          </w:tcPr>
          <w:p w14:paraId="4CC0DF78" w14:textId="77777777" w:rsidR="00783052" w:rsidRDefault="00783052" w:rsidP="00783052">
            <w:pPr>
              <w:widowControl/>
              <w:jc w:val="center"/>
              <w:rPr>
                <w:rFonts w:eastAsia="仿宋_GB2312"/>
                <w:color w:val="000000"/>
                <w:kern w:val="0"/>
                <w:szCs w:val="21"/>
              </w:rPr>
            </w:pPr>
            <w:r>
              <w:rPr>
                <w:rFonts w:eastAsia="仿宋_GB2312"/>
                <w:color w:val="000000"/>
                <w:szCs w:val="21"/>
              </w:rPr>
              <w:t>-0.2763</w:t>
            </w:r>
          </w:p>
        </w:tc>
      </w:tr>
      <w:tr w:rsidR="00783052" w14:paraId="01A4850B" w14:textId="77777777" w:rsidTr="00A170D4">
        <w:trPr>
          <w:trHeight w:val="283"/>
          <w:jc w:val="center"/>
        </w:trPr>
        <w:tc>
          <w:tcPr>
            <w:tcW w:w="450" w:type="pct"/>
            <w:vMerge/>
            <w:tcBorders>
              <w:left w:val="single" w:sz="4" w:space="0" w:color="auto"/>
              <w:right w:val="single" w:sz="4" w:space="0" w:color="auto"/>
            </w:tcBorders>
            <w:vAlign w:val="center"/>
          </w:tcPr>
          <w:p w14:paraId="13C157D3"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7B52F5F7"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38B30D67" w14:textId="77777777" w:rsidR="00783052" w:rsidRDefault="00783052" w:rsidP="00783052">
            <w:pPr>
              <w:widowControl/>
              <w:jc w:val="center"/>
              <w:rPr>
                <w:rFonts w:eastAsia="仿宋_GB2312"/>
                <w:kern w:val="0"/>
                <w:szCs w:val="21"/>
              </w:rPr>
            </w:pPr>
            <w:r>
              <w:rPr>
                <w:rFonts w:eastAsia="仿宋_GB2312"/>
                <w:color w:val="000000"/>
                <w:szCs w:val="21"/>
              </w:rPr>
              <w:t>人为干扰度</w:t>
            </w:r>
          </w:p>
        </w:tc>
        <w:tc>
          <w:tcPr>
            <w:tcW w:w="537" w:type="pct"/>
            <w:tcBorders>
              <w:top w:val="nil"/>
              <w:left w:val="nil"/>
              <w:bottom w:val="single" w:sz="4" w:space="0" w:color="auto"/>
              <w:right w:val="single" w:sz="4" w:space="0" w:color="auto"/>
            </w:tcBorders>
            <w:shd w:val="clear" w:color="auto" w:fill="auto"/>
            <w:noWrap/>
            <w:vAlign w:val="center"/>
          </w:tcPr>
          <w:p w14:paraId="4815E7E2" w14:textId="77777777" w:rsidR="00783052" w:rsidRDefault="00783052" w:rsidP="00783052">
            <w:pPr>
              <w:widowControl/>
              <w:jc w:val="center"/>
              <w:rPr>
                <w:rFonts w:eastAsia="仿宋_GB2312"/>
                <w:color w:val="000000"/>
                <w:kern w:val="0"/>
                <w:szCs w:val="21"/>
              </w:rPr>
            </w:pPr>
            <w:r>
              <w:rPr>
                <w:rFonts w:eastAsia="仿宋_GB2312"/>
                <w:color w:val="000000"/>
                <w:szCs w:val="21"/>
              </w:rPr>
              <w:t>0.2464</w:t>
            </w:r>
          </w:p>
        </w:tc>
        <w:tc>
          <w:tcPr>
            <w:tcW w:w="538" w:type="pct"/>
            <w:tcBorders>
              <w:top w:val="nil"/>
              <w:left w:val="nil"/>
              <w:bottom w:val="single" w:sz="4" w:space="0" w:color="auto"/>
              <w:right w:val="single" w:sz="4" w:space="0" w:color="auto"/>
            </w:tcBorders>
            <w:shd w:val="clear" w:color="auto" w:fill="auto"/>
            <w:noWrap/>
            <w:vAlign w:val="center"/>
          </w:tcPr>
          <w:p w14:paraId="0B6D9D2D" w14:textId="77777777" w:rsidR="00783052" w:rsidRDefault="00783052" w:rsidP="00783052">
            <w:pPr>
              <w:widowControl/>
              <w:jc w:val="center"/>
              <w:rPr>
                <w:rFonts w:eastAsia="仿宋_GB2312"/>
                <w:color w:val="000000"/>
                <w:kern w:val="0"/>
                <w:szCs w:val="21"/>
              </w:rPr>
            </w:pPr>
            <w:r>
              <w:rPr>
                <w:rFonts w:eastAsia="仿宋_GB2312"/>
                <w:color w:val="000000"/>
                <w:szCs w:val="21"/>
              </w:rPr>
              <w:t>0.1232</w:t>
            </w:r>
          </w:p>
        </w:tc>
        <w:tc>
          <w:tcPr>
            <w:tcW w:w="538" w:type="pct"/>
            <w:tcBorders>
              <w:top w:val="nil"/>
              <w:left w:val="nil"/>
              <w:bottom w:val="single" w:sz="4" w:space="0" w:color="auto"/>
              <w:right w:val="single" w:sz="4" w:space="0" w:color="auto"/>
            </w:tcBorders>
            <w:shd w:val="clear" w:color="auto" w:fill="auto"/>
            <w:noWrap/>
            <w:vAlign w:val="center"/>
          </w:tcPr>
          <w:p w14:paraId="0733732F"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5BD68F84" w14:textId="77777777" w:rsidR="00783052" w:rsidRDefault="00783052" w:rsidP="00783052">
            <w:pPr>
              <w:widowControl/>
              <w:jc w:val="center"/>
              <w:rPr>
                <w:rFonts w:eastAsia="仿宋_GB2312"/>
                <w:color w:val="000000"/>
                <w:kern w:val="0"/>
                <w:szCs w:val="21"/>
              </w:rPr>
            </w:pPr>
            <w:r>
              <w:rPr>
                <w:rFonts w:eastAsia="仿宋_GB2312"/>
                <w:color w:val="000000"/>
                <w:szCs w:val="21"/>
              </w:rPr>
              <w:t>-0.0902</w:t>
            </w:r>
          </w:p>
        </w:tc>
        <w:tc>
          <w:tcPr>
            <w:tcW w:w="538" w:type="pct"/>
            <w:tcBorders>
              <w:top w:val="nil"/>
              <w:left w:val="nil"/>
              <w:bottom w:val="single" w:sz="4" w:space="0" w:color="auto"/>
              <w:right w:val="single" w:sz="4" w:space="0" w:color="auto"/>
            </w:tcBorders>
            <w:shd w:val="clear" w:color="auto" w:fill="auto"/>
            <w:noWrap/>
            <w:vAlign w:val="center"/>
          </w:tcPr>
          <w:p w14:paraId="514C92B2" w14:textId="77777777" w:rsidR="00783052" w:rsidRDefault="00783052" w:rsidP="00783052">
            <w:pPr>
              <w:widowControl/>
              <w:jc w:val="center"/>
              <w:rPr>
                <w:rFonts w:eastAsia="仿宋_GB2312"/>
                <w:color w:val="000000"/>
                <w:kern w:val="0"/>
                <w:szCs w:val="21"/>
              </w:rPr>
            </w:pPr>
            <w:r>
              <w:rPr>
                <w:rFonts w:eastAsia="仿宋_GB2312"/>
                <w:color w:val="000000"/>
                <w:szCs w:val="21"/>
              </w:rPr>
              <w:t>-0.1803</w:t>
            </w:r>
          </w:p>
        </w:tc>
      </w:tr>
      <w:tr w:rsidR="00783052" w14:paraId="5F247E99" w14:textId="77777777" w:rsidTr="00A170D4">
        <w:trPr>
          <w:trHeight w:val="283"/>
          <w:jc w:val="center"/>
        </w:trPr>
        <w:tc>
          <w:tcPr>
            <w:tcW w:w="450" w:type="pct"/>
            <w:vMerge/>
            <w:tcBorders>
              <w:left w:val="single" w:sz="4" w:space="0" w:color="auto"/>
              <w:right w:val="single" w:sz="4" w:space="0" w:color="auto"/>
            </w:tcBorders>
            <w:vAlign w:val="center"/>
          </w:tcPr>
          <w:p w14:paraId="1F90AA53"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0BE2F5E4"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1CFFF29A" w14:textId="77777777" w:rsidR="00783052" w:rsidRDefault="00783052" w:rsidP="00783052">
            <w:pPr>
              <w:widowControl/>
              <w:jc w:val="center"/>
              <w:rPr>
                <w:rFonts w:eastAsia="仿宋_GB2312"/>
                <w:kern w:val="0"/>
                <w:szCs w:val="21"/>
              </w:rPr>
            </w:pPr>
            <w:r>
              <w:rPr>
                <w:rFonts w:eastAsia="仿宋_GB2312"/>
                <w:color w:val="000000"/>
                <w:szCs w:val="21"/>
              </w:rPr>
              <w:t>利用集约度</w:t>
            </w:r>
          </w:p>
        </w:tc>
        <w:tc>
          <w:tcPr>
            <w:tcW w:w="537" w:type="pct"/>
            <w:tcBorders>
              <w:top w:val="nil"/>
              <w:left w:val="nil"/>
              <w:bottom w:val="single" w:sz="4" w:space="0" w:color="auto"/>
              <w:right w:val="single" w:sz="4" w:space="0" w:color="auto"/>
            </w:tcBorders>
            <w:shd w:val="clear" w:color="auto" w:fill="auto"/>
            <w:noWrap/>
            <w:vAlign w:val="center"/>
          </w:tcPr>
          <w:p w14:paraId="220AB3B5" w14:textId="77777777" w:rsidR="00783052" w:rsidRDefault="00783052" w:rsidP="00783052">
            <w:pPr>
              <w:widowControl/>
              <w:jc w:val="center"/>
              <w:rPr>
                <w:rFonts w:eastAsia="仿宋_GB2312"/>
                <w:color w:val="000000"/>
                <w:kern w:val="0"/>
                <w:szCs w:val="21"/>
              </w:rPr>
            </w:pPr>
            <w:r>
              <w:rPr>
                <w:rFonts w:eastAsia="仿宋_GB2312"/>
                <w:color w:val="000000"/>
                <w:szCs w:val="21"/>
              </w:rPr>
              <w:t>0.3296</w:t>
            </w:r>
          </w:p>
        </w:tc>
        <w:tc>
          <w:tcPr>
            <w:tcW w:w="538" w:type="pct"/>
            <w:tcBorders>
              <w:top w:val="nil"/>
              <w:left w:val="nil"/>
              <w:bottom w:val="single" w:sz="4" w:space="0" w:color="auto"/>
              <w:right w:val="single" w:sz="4" w:space="0" w:color="auto"/>
            </w:tcBorders>
            <w:shd w:val="clear" w:color="auto" w:fill="auto"/>
            <w:noWrap/>
            <w:vAlign w:val="center"/>
          </w:tcPr>
          <w:p w14:paraId="0F9CF9F7" w14:textId="77777777" w:rsidR="00783052" w:rsidRDefault="00783052" w:rsidP="00783052">
            <w:pPr>
              <w:widowControl/>
              <w:jc w:val="center"/>
              <w:rPr>
                <w:rFonts w:eastAsia="仿宋_GB2312"/>
                <w:color w:val="000000"/>
                <w:kern w:val="0"/>
                <w:szCs w:val="21"/>
              </w:rPr>
            </w:pPr>
            <w:r>
              <w:rPr>
                <w:rFonts w:eastAsia="仿宋_GB2312"/>
                <w:color w:val="000000"/>
                <w:szCs w:val="21"/>
              </w:rPr>
              <w:t>0.1648</w:t>
            </w:r>
          </w:p>
        </w:tc>
        <w:tc>
          <w:tcPr>
            <w:tcW w:w="538" w:type="pct"/>
            <w:tcBorders>
              <w:top w:val="nil"/>
              <w:left w:val="nil"/>
              <w:bottom w:val="single" w:sz="4" w:space="0" w:color="auto"/>
              <w:right w:val="single" w:sz="4" w:space="0" w:color="auto"/>
            </w:tcBorders>
            <w:shd w:val="clear" w:color="auto" w:fill="auto"/>
            <w:noWrap/>
            <w:vAlign w:val="center"/>
          </w:tcPr>
          <w:p w14:paraId="142E3457"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4B9AA0E5" w14:textId="77777777" w:rsidR="00783052" w:rsidRDefault="00783052" w:rsidP="00783052">
            <w:pPr>
              <w:widowControl/>
              <w:jc w:val="center"/>
              <w:rPr>
                <w:rFonts w:eastAsia="仿宋_GB2312"/>
                <w:color w:val="000000"/>
                <w:kern w:val="0"/>
                <w:szCs w:val="21"/>
              </w:rPr>
            </w:pPr>
            <w:r>
              <w:rPr>
                <w:rFonts w:eastAsia="仿宋_GB2312"/>
                <w:color w:val="000000"/>
                <w:szCs w:val="21"/>
              </w:rPr>
              <w:t>-0.1206</w:t>
            </w:r>
          </w:p>
        </w:tc>
        <w:tc>
          <w:tcPr>
            <w:tcW w:w="538" w:type="pct"/>
            <w:tcBorders>
              <w:top w:val="nil"/>
              <w:left w:val="nil"/>
              <w:bottom w:val="single" w:sz="4" w:space="0" w:color="auto"/>
              <w:right w:val="single" w:sz="4" w:space="0" w:color="auto"/>
            </w:tcBorders>
            <w:shd w:val="clear" w:color="auto" w:fill="auto"/>
            <w:noWrap/>
            <w:vAlign w:val="center"/>
          </w:tcPr>
          <w:p w14:paraId="061B44A1" w14:textId="77777777" w:rsidR="00783052" w:rsidRDefault="00783052" w:rsidP="00783052">
            <w:pPr>
              <w:widowControl/>
              <w:jc w:val="center"/>
              <w:rPr>
                <w:rFonts w:eastAsia="仿宋_GB2312"/>
                <w:color w:val="000000"/>
                <w:kern w:val="0"/>
                <w:szCs w:val="21"/>
              </w:rPr>
            </w:pPr>
            <w:r>
              <w:rPr>
                <w:rFonts w:eastAsia="仿宋_GB2312"/>
                <w:color w:val="000000"/>
                <w:szCs w:val="21"/>
              </w:rPr>
              <w:t>-0.2412</w:t>
            </w:r>
          </w:p>
        </w:tc>
      </w:tr>
      <w:tr w:rsidR="00783052" w14:paraId="699FCBC2" w14:textId="77777777" w:rsidTr="00A170D4">
        <w:trPr>
          <w:trHeight w:val="283"/>
          <w:jc w:val="center"/>
        </w:trPr>
        <w:tc>
          <w:tcPr>
            <w:tcW w:w="450" w:type="pct"/>
            <w:vMerge/>
            <w:tcBorders>
              <w:left w:val="single" w:sz="4" w:space="0" w:color="auto"/>
              <w:right w:val="single" w:sz="4" w:space="0" w:color="auto"/>
            </w:tcBorders>
            <w:vAlign w:val="center"/>
          </w:tcPr>
          <w:p w14:paraId="16199092"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6DCBF479"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446EB214" w14:textId="77777777" w:rsidR="00783052" w:rsidRDefault="00783052" w:rsidP="00783052">
            <w:pPr>
              <w:widowControl/>
              <w:jc w:val="center"/>
              <w:rPr>
                <w:rFonts w:eastAsia="仿宋_GB2312"/>
                <w:kern w:val="0"/>
                <w:szCs w:val="21"/>
              </w:rPr>
            </w:pPr>
            <w:r>
              <w:rPr>
                <w:rFonts w:eastAsia="仿宋_GB2312"/>
                <w:color w:val="000000"/>
                <w:szCs w:val="21"/>
              </w:rPr>
              <w:t>生态限制因素</w:t>
            </w:r>
          </w:p>
        </w:tc>
        <w:tc>
          <w:tcPr>
            <w:tcW w:w="537" w:type="pct"/>
            <w:tcBorders>
              <w:top w:val="nil"/>
              <w:left w:val="nil"/>
              <w:bottom w:val="single" w:sz="4" w:space="0" w:color="auto"/>
              <w:right w:val="single" w:sz="4" w:space="0" w:color="auto"/>
            </w:tcBorders>
            <w:shd w:val="clear" w:color="auto" w:fill="auto"/>
            <w:noWrap/>
            <w:vAlign w:val="center"/>
          </w:tcPr>
          <w:p w14:paraId="65B2874C" w14:textId="77777777" w:rsidR="00783052" w:rsidRDefault="00783052" w:rsidP="00783052">
            <w:pPr>
              <w:widowControl/>
              <w:jc w:val="center"/>
              <w:rPr>
                <w:rFonts w:eastAsia="仿宋_GB2312"/>
                <w:color w:val="000000"/>
                <w:kern w:val="0"/>
                <w:szCs w:val="21"/>
              </w:rPr>
            </w:pPr>
            <w:r>
              <w:rPr>
                <w:rFonts w:eastAsia="仿宋_GB2312"/>
                <w:color w:val="000000"/>
                <w:szCs w:val="21"/>
              </w:rPr>
              <w:t>0.2485</w:t>
            </w:r>
          </w:p>
        </w:tc>
        <w:tc>
          <w:tcPr>
            <w:tcW w:w="538" w:type="pct"/>
            <w:tcBorders>
              <w:top w:val="nil"/>
              <w:left w:val="nil"/>
              <w:bottom w:val="single" w:sz="4" w:space="0" w:color="auto"/>
              <w:right w:val="single" w:sz="4" w:space="0" w:color="auto"/>
            </w:tcBorders>
            <w:shd w:val="clear" w:color="auto" w:fill="auto"/>
            <w:noWrap/>
            <w:vAlign w:val="center"/>
          </w:tcPr>
          <w:p w14:paraId="0CFD6D3E" w14:textId="77777777" w:rsidR="00783052" w:rsidRDefault="00783052" w:rsidP="00783052">
            <w:pPr>
              <w:widowControl/>
              <w:jc w:val="center"/>
              <w:rPr>
                <w:rFonts w:eastAsia="仿宋_GB2312"/>
                <w:color w:val="000000"/>
                <w:kern w:val="0"/>
                <w:szCs w:val="21"/>
              </w:rPr>
            </w:pPr>
            <w:r>
              <w:rPr>
                <w:rFonts w:eastAsia="仿宋_GB2312"/>
                <w:color w:val="000000"/>
                <w:szCs w:val="21"/>
              </w:rPr>
              <w:t>0.1242</w:t>
            </w:r>
          </w:p>
        </w:tc>
        <w:tc>
          <w:tcPr>
            <w:tcW w:w="538" w:type="pct"/>
            <w:tcBorders>
              <w:top w:val="nil"/>
              <w:left w:val="nil"/>
              <w:bottom w:val="single" w:sz="4" w:space="0" w:color="auto"/>
              <w:right w:val="single" w:sz="4" w:space="0" w:color="auto"/>
            </w:tcBorders>
            <w:shd w:val="clear" w:color="auto" w:fill="auto"/>
            <w:noWrap/>
            <w:vAlign w:val="center"/>
          </w:tcPr>
          <w:p w14:paraId="715495F3"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55096E7B" w14:textId="77777777" w:rsidR="00783052" w:rsidRDefault="00783052" w:rsidP="00783052">
            <w:pPr>
              <w:widowControl/>
              <w:jc w:val="center"/>
              <w:rPr>
                <w:rFonts w:eastAsia="仿宋_GB2312"/>
                <w:color w:val="000000"/>
                <w:kern w:val="0"/>
                <w:szCs w:val="21"/>
              </w:rPr>
            </w:pPr>
            <w:r>
              <w:rPr>
                <w:rFonts w:eastAsia="仿宋_GB2312"/>
                <w:color w:val="000000"/>
                <w:szCs w:val="21"/>
              </w:rPr>
              <w:t>-0.0909</w:t>
            </w:r>
          </w:p>
        </w:tc>
        <w:tc>
          <w:tcPr>
            <w:tcW w:w="538" w:type="pct"/>
            <w:tcBorders>
              <w:top w:val="nil"/>
              <w:left w:val="nil"/>
              <w:bottom w:val="single" w:sz="4" w:space="0" w:color="auto"/>
              <w:right w:val="single" w:sz="4" w:space="0" w:color="auto"/>
            </w:tcBorders>
            <w:shd w:val="clear" w:color="auto" w:fill="auto"/>
            <w:noWrap/>
            <w:vAlign w:val="center"/>
          </w:tcPr>
          <w:p w14:paraId="65E05167" w14:textId="77777777" w:rsidR="00783052" w:rsidRDefault="00783052" w:rsidP="00783052">
            <w:pPr>
              <w:widowControl/>
              <w:jc w:val="center"/>
              <w:rPr>
                <w:rFonts w:eastAsia="仿宋_GB2312"/>
                <w:color w:val="000000"/>
                <w:kern w:val="0"/>
                <w:szCs w:val="21"/>
              </w:rPr>
            </w:pPr>
            <w:r>
              <w:rPr>
                <w:rFonts w:eastAsia="仿宋_GB2312"/>
                <w:color w:val="000000"/>
                <w:szCs w:val="21"/>
              </w:rPr>
              <w:t>-0.1818</w:t>
            </w:r>
          </w:p>
        </w:tc>
      </w:tr>
      <w:tr w:rsidR="00783052" w14:paraId="0111BF59" w14:textId="77777777" w:rsidTr="00A170D4">
        <w:trPr>
          <w:trHeight w:val="283"/>
          <w:jc w:val="center"/>
        </w:trPr>
        <w:tc>
          <w:tcPr>
            <w:tcW w:w="450" w:type="pct"/>
            <w:vMerge/>
            <w:tcBorders>
              <w:left w:val="single" w:sz="4" w:space="0" w:color="auto"/>
              <w:right w:val="single" w:sz="4" w:space="0" w:color="auto"/>
            </w:tcBorders>
            <w:shd w:val="clear" w:color="000000" w:fill="FFFFFF"/>
            <w:vAlign w:val="center"/>
          </w:tcPr>
          <w:p w14:paraId="3258CE88" w14:textId="77777777" w:rsidR="00783052" w:rsidRDefault="00783052" w:rsidP="00783052">
            <w:pPr>
              <w:widowControl/>
              <w:jc w:val="center"/>
              <w:rPr>
                <w:rFonts w:eastAsia="仿宋_GB2312"/>
                <w:kern w:val="0"/>
                <w:szCs w:val="21"/>
              </w:rPr>
            </w:pPr>
          </w:p>
        </w:tc>
        <w:tc>
          <w:tcPr>
            <w:tcW w:w="869" w:type="pct"/>
            <w:vMerge w:val="restart"/>
            <w:tcBorders>
              <w:top w:val="nil"/>
              <w:left w:val="single" w:sz="4" w:space="0" w:color="auto"/>
              <w:bottom w:val="single" w:sz="4" w:space="0" w:color="000000"/>
              <w:right w:val="single" w:sz="4" w:space="0" w:color="auto"/>
            </w:tcBorders>
            <w:shd w:val="clear" w:color="000000" w:fill="FFFFFF"/>
            <w:noWrap/>
            <w:vAlign w:val="center"/>
          </w:tcPr>
          <w:p w14:paraId="13F81751" w14:textId="77777777" w:rsidR="00783052" w:rsidRDefault="00783052" w:rsidP="00783052">
            <w:pPr>
              <w:widowControl/>
              <w:jc w:val="center"/>
              <w:rPr>
                <w:rFonts w:eastAsia="仿宋_GB2312"/>
                <w:kern w:val="0"/>
                <w:szCs w:val="21"/>
              </w:rPr>
            </w:pPr>
            <w:r>
              <w:rPr>
                <w:rFonts w:eastAsia="仿宋_GB2312" w:hint="eastAsia"/>
                <w:kern w:val="0"/>
                <w:szCs w:val="21"/>
              </w:rPr>
              <w:t>经营便利条件</w:t>
            </w:r>
          </w:p>
        </w:tc>
        <w:tc>
          <w:tcPr>
            <w:tcW w:w="992" w:type="pct"/>
            <w:tcBorders>
              <w:top w:val="nil"/>
              <w:left w:val="nil"/>
              <w:bottom w:val="single" w:sz="4" w:space="0" w:color="auto"/>
              <w:right w:val="single" w:sz="4" w:space="0" w:color="auto"/>
            </w:tcBorders>
            <w:shd w:val="clear" w:color="000000" w:fill="FFFFFF"/>
            <w:noWrap/>
            <w:vAlign w:val="center"/>
          </w:tcPr>
          <w:p w14:paraId="2FA34516" w14:textId="77777777" w:rsidR="00783052" w:rsidRDefault="00783052" w:rsidP="00783052">
            <w:pPr>
              <w:widowControl/>
              <w:jc w:val="center"/>
              <w:rPr>
                <w:rFonts w:eastAsia="仿宋_GB2312"/>
                <w:kern w:val="0"/>
                <w:szCs w:val="21"/>
              </w:rPr>
            </w:pPr>
            <w:r>
              <w:rPr>
                <w:rFonts w:eastAsia="仿宋_GB2312"/>
                <w:color w:val="000000"/>
                <w:szCs w:val="21"/>
              </w:rPr>
              <w:t>集材条件</w:t>
            </w:r>
          </w:p>
        </w:tc>
        <w:tc>
          <w:tcPr>
            <w:tcW w:w="537" w:type="pct"/>
            <w:tcBorders>
              <w:top w:val="nil"/>
              <w:left w:val="nil"/>
              <w:bottom w:val="single" w:sz="4" w:space="0" w:color="auto"/>
              <w:right w:val="single" w:sz="4" w:space="0" w:color="auto"/>
            </w:tcBorders>
            <w:shd w:val="clear" w:color="auto" w:fill="auto"/>
            <w:noWrap/>
            <w:vAlign w:val="center"/>
          </w:tcPr>
          <w:p w14:paraId="259E1B7C" w14:textId="77777777" w:rsidR="00783052" w:rsidRDefault="00783052" w:rsidP="00783052">
            <w:pPr>
              <w:widowControl/>
              <w:jc w:val="center"/>
              <w:rPr>
                <w:rFonts w:eastAsia="仿宋_GB2312"/>
                <w:color w:val="000000"/>
                <w:kern w:val="0"/>
                <w:szCs w:val="21"/>
              </w:rPr>
            </w:pPr>
            <w:r>
              <w:rPr>
                <w:rFonts w:eastAsia="仿宋_GB2312"/>
                <w:color w:val="000000"/>
                <w:szCs w:val="21"/>
              </w:rPr>
              <w:t>0.1681</w:t>
            </w:r>
          </w:p>
        </w:tc>
        <w:tc>
          <w:tcPr>
            <w:tcW w:w="538" w:type="pct"/>
            <w:tcBorders>
              <w:top w:val="nil"/>
              <w:left w:val="nil"/>
              <w:bottom w:val="single" w:sz="4" w:space="0" w:color="auto"/>
              <w:right w:val="single" w:sz="4" w:space="0" w:color="auto"/>
            </w:tcBorders>
            <w:shd w:val="clear" w:color="auto" w:fill="auto"/>
            <w:noWrap/>
            <w:vAlign w:val="center"/>
          </w:tcPr>
          <w:p w14:paraId="3D912A41" w14:textId="77777777" w:rsidR="00783052" w:rsidRDefault="00783052" w:rsidP="00783052">
            <w:pPr>
              <w:widowControl/>
              <w:jc w:val="center"/>
              <w:rPr>
                <w:rFonts w:eastAsia="仿宋_GB2312"/>
                <w:color w:val="000000"/>
                <w:kern w:val="0"/>
                <w:szCs w:val="21"/>
              </w:rPr>
            </w:pPr>
            <w:r>
              <w:rPr>
                <w:rFonts w:eastAsia="仿宋_GB2312"/>
                <w:color w:val="000000"/>
                <w:szCs w:val="21"/>
              </w:rPr>
              <w:t>0.0841</w:t>
            </w:r>
          </w:p>
        </w:tc>
        <w:tc>
          <w:tcPr>
            <w:tcW w:w="538" w:type="pct"/>
            <w:tcBorders>
              <w:top w:val="nil"/>
              <w:left w:val="nil"/>
              <w:bottom w:val="single" w:sz="4" w:space="0" w:color="auto"/>
              <w:right w:val="single" w:sz="4" w:space="0" w:color="auto"/>
            </w:tcBorders>
            <w:shd w:val="clear" w:color="auto" w:fill="auto"/>
            <w:noWrap/>
            <w:vAlign w:val="center"/>
          </w:tcPr>
          <w:p w14:paraId="050EE106"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26DB5BC1" w14:textId="77777777" w:rsidR="00783052" w:rsidRDefault="00783052" w:rsidP="00783052">
            <w:pPr>
              <w:widowControl/>
              <w:jc w:val="center"/>
              <w:rPr>
                <w:rFonts w:eastAsia="仿宋_GB2312"/>
                <w:color w:val="000000"/>
                <w:kern w:val="0"/>
                <w:szCs w:val="21"/>
              </w:rPr>
            </w:pPr>
            <w:r>
              <w:rPr>
                <w:rFonts w:eastAsia="仿宋_GB2312"/>
                <w:color w:val="000000"/>
                <w:szCs w:val="21"/>
              </w:rPr>
              <w:t>-0.0615</w:t>
            </w:r>
          </w:p>
        </w:tc>
        <w:tc>
          <w:tcPr>
            <w:tcW w:w="538" w:type="pct"/>
            <w:tcBorders>
              <w:top w:val="nil"/>
              <w:left w:val="nil"/>
              <w:bottom w:val="single" w:sz="4" w:space="0" w:color="auto"/>
              <w:right w:val="single" w:sz="4" w:space="0" w:color="auto"/>
            </w:tcBorders>
            <w:shd w:val="clear" w:color="auto" w:fill="auto"/>
            <w:noWrap/>
            <w:vAlign w:val="center"/>
          </w:tcPr>
          <w:p w14:paraId="485BB3E9" w14:textId="77777777" w:rsidR="00783052" w:rsidRDefault="00783052" w:rsidP="00783052">
            <w:pPr>
              <w:widowControl/>
              <w:jc w:val="center"/>
              <w:rPr>
                <w:rFonts w:eastAsia="仿宋_GB2312"/>
                <w:color w:val="000000"/>
                <w:kern w:val="0"/>
                <w:szCs w:val="21"/>
              </w:rPr>
            </w:pPr>
            <w:r>
              <w:rPr>
                <w:rFonts w:eastAsia="仿宋_GB2312"/>
                <w:color w:val="000000"/>
                <w:szCs w:val="21"/>
              </w:rPr>
              <w:t>-0.1230</w:t>
            </w:r>
          </w:p>
        </w:tc>
      </w:tr>
      <w:tr w:rsidR="00783052" w14:paraId="339B0177" w14:textId="77777777" w:rsidTr="00A170D4">
        <w:trPr>
          <w:trHeight w:val="283"/>
          <w:jc w:val="center"/>
        </w:trPr>
        <w:tc>
          <w:tcPr>
            <w:tcW w:w="450" w:type="pct"/>
            <w:vMerge/>
            <w:tcBorders>
              <w:left w:val="single" w:sz="4" w:space="0" w:color="auto"/>
              <w:bottom w:val="single" w:sz="4" w:space="0" w:color="000000"/>
              <w:right w:val="single" w:sz="4" w:space="0" w:color="auto"/>
            </w:tcBorders>
            <w:vAlign w:val="center"/>
          </w:tcPr>
          <w:p w14:paraId="20E67AAC"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44FCDAF2"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33685FAD" w14:textId="77777777" w:rsidR="00783052" w:rsidRDefault="00783052" w:rsidP="00783052">
            <w:pPr>
              <w:widowControl/>
              <w:jc w:val="center"/>
              <w:rPr>
                <w:rFonts w:eastAsia="仿宋_GB2312"/>
                <w:kern w:val="0"/>
                <w:szCs w:val="21"/>
              </w:rPr>
            </w:pPr>
            <w:r>
              <w:rPr>
                <w:rFonts w:eastAsia="仿宋_GB2312"/>
                <w:color w:val="000000"/>
                <w:szCs w:val="21"/>
              </w:rPr>
              <w:t>运输距离</w:t>
            </w:r>
          </w:p>
        </w:tc>
        <w:tc>
          <w:tcPr>
            <w:tcW w:w="537" w:type="pct"/>
            <w:tcBorders>
              <w:top w:val="nil"/>
              <w:left w:val="nil"/>
              <w:bottom w:val="single" w:sz="4" w:space="0" w:color="auto"/>
              <w:right w:val="single" w:sz="4" w:space="0" w:color="auto"/>
            </w:tcBorders>
            <w:shd w:val="clear" w:color="auto" w:fill="auto"/>
            <w:noWrap/>
            <w:vAlign w:val="center"/>
          </w:tcPr>
          <w:p w14:paraId="462B4544" w14:textId="77777777" w:rsidR="00783052" w:rsidRDefault="00783052" w:rsidP="00783052">
            <w:pPr>
              <w:widowControl/>
              <w:jc w:val="center"/>
              <w:rPr>
                <w:rFonts w:eastAsia="仿宋_GB2312"/>
                <w:color w:val="000000"/>
                <w:kern w:val="0"/>
                <w:szCs w:val="21"/>
              </w:rPr>
            </w:pPr>
            <w:r>
              <w:rPr>
                <w:rFonts w:eastAsia="仿宋_GB2312"/>
                <w:color w:val="000000"/>
                <w:szCs w:val="21"/>
              </w:rPr>
              <w:t>0.1878</w:t>
            </w:r>
          </w:p>
        </w:tc>
        <w:tc>
          <w:tcPr>
            <w:tcW w:w="538" w:type="pct"/>
            <w:tcBorders>
              <w:top w:val="nil"/>
              <w:left w:val="nil"/>
              <w:bottom w:val="single" w:sz="4" w:space="0" w:color="auto"/>
              <w:right w:val="single" w:sz="4" w:space="0" w:color="auto"/>
            </w:tcBorders>
            <w:shd w:val="clear" w:color="auto" w:fill="auto"/>
            <w:noWrap/>
            <w:vAlign w:val="center"/>
          </w:tcPr>
          <w:p w14:paraId="050D1E3E" w14:textId="77777777" w:rsidR="00783052" w:rsidRDefault="00783052" w:rsidP="00783052">
            <w:pPr>
              <w:widowControl/>
              <w:jc w:val="center"/>
              <w:rPr>
                <w:rFonts w:eastAsia="仿宋_GB2312"/>
                <w:color w:val="000000"/>
                <w:kern w:val="0"/>
                <w:szCs w:val="21"/>
              </w:rPr>
            </w:pPr>
            <w:r>
              <w:rPr>
                <w:rFonts w:eastAsia="仿宋_GB2312"/>
                <w:color w:val="000000"/>
                <w:szCs w:val="21"/>
              </w:rPr>
              <w:t>0.0939</w:t>
            </w:r>
          </w:p>
        </w:tc>
        <w:tc>
          <w:tcPr>
            <w:tcW w:w="538" w:type="pct"/>
            <w:tcBorders>
              <w:top w:val="nil"/>
              <w:left w:val="nil"/>
              <w:bottom w:val="single" w:sz="4" w:space="0" w:color="auto"/>
              <w:right w:val="single" w:sz="4" w:space="0" w:color="auto"/>
            </w:tcBorders>
            <w:shd w:val="clear" w:color="auto" w:fill="auto"/>
            <w:noWrap/>
            <w:vAlign w:val="center"/>
          </w:tcPr>
          <w:p w14:paraId="634DF083"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4010B013" w14:textId="77777777" w:rsidR="00783052" w:rsidRDefault="00783052" w:rsidP="00783052">
            <w:pPr>
              <w:widowControl/>
              <w:jc w:val="center"/>
              <w:rPr>
                <w:rFonts w:eastAsia="仿宋_GB2312"/>
                <w:color w:val="000000"/>
                <w:kern w:val="0"/>
                <w:szCs w:val="21"/>
              </w:rPr>
            </w:pPr>
            <w:r>
              <w:rPr>
                <w:rFonts w:eastAsia="仿宋_GB2312"/>
                <w:color w:val="000000"/>
                <w:szCs w:val="21"/>
              </w:rPr>
              <w:t>-0.0687</w:t>
            </w:r>
          </w:p>
        </w:tc>
        <w:tc>
          <w:tcPr>
            <w:tcW w:w="538" w:type="pct"/>
            <w:tcBorders>
              <w:top w:val="nil"/>
              <w:left w:val="nil"/>
              <w:bottom w:val="single" w:sz="4" w:space="0" w:color="auto"/>
              <w:right w:val="single" w:sz="4" w:space="0" w:color="auto"/>
            </w:tcBorders>
            <w:shd w:val="clear" w:color="auto" w:fill="auto"/>
            <w:noWrap/>
            <w:vAlign w:val="center"/>
          </w:tcPr>
          <w:p w14:paraId="5B3FA49D" w14:textId="77777777" w:rsidR="00783052" w:rsidRDefault="00783052" w:rsidP="00783052">
            <w:pPr>
              <w:widowControl/>
              <w:jc w:val="center"/>
              <w:rPr>
                <w:rFonts w:eastAsia="仿宋_GB2312"/>
                <w:color w:val="000000"/>
                <w:kern w:val="0"/>
                <w:szCs w:val="21"/>
              </w:rPr>
            </w:pPr>
            <w:r>
              <w:rPr>
                <w:rFonts w:eastAsia="仿宋_GB2312"/>
                <w:color w:val="000000"/>
                <w:szCs w:val="21"/>
              </w:rPr>
              <w:t>-0.1374</w:t>
            </w:r>
          </w:p>
        </w:tc>
      </w:tr>
      <w:tr w:rsidR="00783052" w14:paraId="6999525A" w14:textId="77777777" w:rsidTr="00A170D4">
        <w:trPr>
          <w:trHeight w:val="283"/>
          <w:jc w:val="center"/>
        </w:trPr>
        <w:tc>
          <w:tcPr>
            <w:tcW w:w="450" w:type="pct"/>
            <w:vMerge w:val="restart"/>
            <w:tcBorders>
              <w:top w:val="nil"/>
              <w:left w:val="single" w:sz="4" w:space="0" w:color="auto"/>
              <w:right w:val="single" w:sz="4" w:space="0" w:color="auto"/>
            </w:tcBorders>
            <w:shd w:val="clear" w:color="000000" w:fill="FFFFFF"/>
            <w:vAlign w:val="center"/>
          </w:tcPr>
          <w:p w14:paraId="5C93F152" w14:textId="77777777" w:rsidR="00783052" w:rsidRDefault="00783052" w:rsidP="00783052">
            <w:pPr>
              <w:widowControl/>
              <w:jc w:val="center"/>
              <w:rPr>
                <w:rFonts w:eastAsia="仿宋_GB2312"/>
                <w:kern w:val="0"/>
                <w:szCs w:val="21"/>
              </w:rPr>
            </w:pPr>
            <w:r>
              <w:rPr>
                <w:rFonts w:eastAsia="仿宋_GB2312"/>
                <w:kern w:val="0"/>
                <w:szCs w:val="21"/>
              </w:rPr>
              <w:t>区位</w:t>
            </w:r>
          </w:p>
          <w:p w14:paraId="329DAE62"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869" w:type="pct"/>
            <w:tcBorders>
              <w:top w:val="nil"/>
              <w:left w:val="single" w:sz="4" w:space="0" w:color="auto"/>
              <w:bottom w:val="single" w:sz="4" w:space="0" w:color="000000"/>
              <w:right w:val="single" w:sz="4" w:space="0" w:color="auto"/>
            </w:tcBorders>
            <w:shd w:val="clear" w:color="000000" w:fill="FFFFFF"/>
            <w:vAlign w:val="center"/>
          </w:tcPr>
          <w:p w14:paraId="6637A60A" w14:textId="77777777" w:rsidR="00783052" w:rsidRDefault="00783052" w:rsidP="00783052">
            <w:pPr>
              <w:widowControl/>
              <w:jc w:val="center"/>
              <w:rPr>
                <w:rFonts w:eastAsia="仿宋_GB2312"/>
                <w:kern w:val="0"/>
                <w:szCs w:val="21"/>
              </w:rPr>
            </w:pPr>
            <w:r>
              <w:rPr>
                <w:rFonts w:eastAsia="仿宋_GB2312" w:hint="eastAsia"/>
                <w:kern w:val="0"/>
                <w:szCs w:val="21"/>
              </w:rPr>
              <w:t>其他</w:t>
            </w:r>
            <w:r>
              <w:rPr>
                <w:rFonts w:eastAsia="仿宋_GB2312"/>
                <w:kern w:val="0"/>
                <w:szCs w:val="21"/>
              </w:rPr>
              <w:t>条件</w:t>
            </w:r>
          </w:p>
        </w:tc>
        <w:tc>
          <w:tcPr>
            <w:tcW w:w="992" w:type="pct"/>
            <w:tcBorders>
              <w:top w:val="nil"/>
              <w:left w:val="nil"/>
              <w:bottom w:val="single" w:sz="4" w:space="0" w:color="auto"/>
              <w:right w:val="single" w:sz="4" w:space="0" w:color="auto"/>
            </w:tcBorders>
            <w:shd w:val="clear" w:color="000000" w:fill="FFFFFF"/>
            <w:noWrap/>
            <w:vAlign w:val="center"/>
          </w:tcPr>
          <w:p w14:paraId="7FE9AF8F" w14:textId="77777777" w:rsidR="00783052" w:rsidRDefault="00783052" w:rsidP="00783052">
            <w:pPr>
              <w:widowControl/>
              <w:jc w:val="center"/>
              <w:rPr>
                <w:rFonts w:eastAsia="仿宋_GB2312"/>
                <w:kern w:val="0"/>
                <w:szCs w:val="21"/>
              </w:rPr>
            </w:pPr>
            <w:r>
              <w:rPr>
                <w:rFonts w:eastAsia="仿宋_GB2312"/>
                <w:color w:val="000000"/>
                <w:szCs w:val="21"/>
              </w:rPr>
              <w:t>生态及旅游价值</w:t>
            </w:r>
          </w:p>
        </w:tc>
        <w:tc>
          <w:tcPr>
            <w:tcW w:w="537" w:type="pct"/>
            <w:tcBorders>
              <w:top w:val="nil"/>
              <w:left w:val="nil"/>
              <w:bottom w:val="single" w:sz="4" w:space="0" w:color="auto"/>
              <w:right w:val="single" w:sz="4" w:space="0" w:color="auto"/>
            </w:tcBorders>
            <w:shd w:val="clear" w:color="auto" w:fill="auto"/>
            <w:noWrap/>
            <w:vAlign w:val="center"/>
          </w:tcPr>
          <w:p w14:paraId="430110A9" w14:textId="77777777" w:rsidR="00783052" w:rsidRDefault="00783052" w:rsidP="00783052">
            <w:pPr>
              <w:widowControl/>
              <w:jc w:val="center"/>
              <w:rPr>
                <w:rFonts w:eastAsia="仿宋_GB2312"/>
                <w:color w:val="000000"/>
                <w:kern w:val="0"/>
                <w:szCs w:val="21"/>
              </w:rPr>
            </w:pPr>
            <w:r>
              <w:rPr>
                <w:rFonts w:eastAsia="仿宋_GB2312"/>
                <w:color w:val="000000"/>
                <w:szCs w:val="21"/>
              </w:rPr>
              <w:t>0.1509</w:t>
            </w:r>
          </w:p>
        </w:tc>
        <w:tc>
          <w:tcPr>
            <w:tcW w:w="538" w:type="pct"/>
            <w:tcBorders>
              <w:top w:val="nil"/>
              <w:left w:val="nil"/>
              <w:bottom w:val="single" w:sz="4" w:space="0" w:color="auto"/>
              <w:right w:val="single" w:sz="4" w:space="0" w:color="auto"/>
            </w:tcBorders>
            <w:shd w:val="clear" w:color="auto" w:fill="auto"/>
            <w:noWrap/>
            <w:vAlign w:val="center"/>
          </w:tcPr>
          <w:p w14:paraId="1AE90C39" w14:textId="77777777" w:rsidR="00783052" w:rsidRDefault="00783052" w:rsidP="00783052">
            <w:pPr>
              <w:widowControl/>
              <w:jc w:val="center"/>
              <w:rPr>
                <w:rFonts w:eastAsia="仿宋_GB2312"/>
                <w:color w:val="000000"/>
                <w:kern w:val="0"/>
                <w:szCs w:val="21"/>
              </w:rPr>
            </w:pPr>
            <w:r>
              <w:rPr>
                <w:rFonts w:eastAsia="仿宋_GB2312"/>
                <w:color w:val="000000"/>
                <w:szCs w:val="21"/>
              </w:rPr>
              <w:t>0.0754</w:t>
            </w:r>
          </w:p>
        </w:tc>
        <w:tc>
          <w:tcPr>
            <w:tcW w:w="538" w:type="pct"/>
            <w:tcBorders>
              <w:top w:val="nil"/>
              <w:left w:val="nil"/>
              <w:bottom w:val="single" w:sz="4" w:space="0" w:color="auto"/>
              <w:right w:val="single" w:sz="4" w:space="0" w:color="auto"/>
            </w:tcBorders>
            <w:shd w:val="clear" w:color="auto" w:fill="auto"/>
            <w:noWrap/>
            <w:vAlign w:val="center"/>
          </w:tcPr>
          <w:p w14:paraId="79869E9A"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3C7F671E" w14:textId="77777777" w:rsidR="00783052" w:rsidRDefault="00783052" w:rsidP="00783052">
            <w:pPr>
              <w:widowControl/>
              <w:jc w:val="center"/>
              <w:rPr>
                <w:rFonts w:eastAsia="仿宋_GB2312"/>
                <w:color w:val="000000"/>
                <w:kern w:val="0"/>
                <w:szCs w:val="21"/>
              </w:rPr>
            </w:pPr>
            <w:r>
              <w:rPr>
                <w:rFonts w:eastAsia="仿宋_GB2312"/>
                <w:color w:val="000000"/>
                <w:szCs w:val="21"/>
              </w:rPr>
              <w:t>-0.0552</w:t>
            </w:r>
          </w:p>
        </w:tc>
        <w:tc>
          <w:tcPr>
            <w:tcW w:w="538" w:type="pct"/>
            <w:tcBorders>
              <w:top w:val="nil"/>
              <w:left w:val="nil"/>
              <w:bottom w:val="single" w:sz="4" w:space="0" w:color="auto"/>
              <w:right w:val="single" w:sz="4" w:space="0" w:color="auto"/>
            </w:tcBorders>
            <w:shd w:val="clear" w:color="auto" w:fill="auto"/>
            <w:noWrap/>
            <w:vAlign w:val="center"/>
          </w:tcPr>
          <w:p w14:paraId="7EA3B666" w14:textId="77777777" w:rsidR="00783052" w:rsidRDefault="00783052" w:rsidP="00783052">
            <w:pPr>
              <w:widowControl/>
              <w:jc w:val="center"/>
              <w:rPr>
                <w:rFonts w:eastAsia="仿宋_GB2312"/>
                <w:color w:val="000000"/>
                <w:kern w:val="0"/>
                <w:szCs w:val="21"/>
              </w:rPr>
            </w:pPr>
            <w:r>
              <w:rPr>
                <w:rFonts w:eastAsia="仿宋_GB2312"/>
                <w:color w:val="000000"/>
                <w:szCs w:val="21"/>
              </w:rPr>
              <w:t>-0.1104</w:t>
            </w:r>
          </w:p>
        </w:tc>
      </w:tr>
      <w:tr w:rsidR="00783052" w14:paraId="521F1743" w14:textId="77777777" w:rsidTr="00A170D4">
        <w:trPr>
          <w:trHeight w:val="283"/>
          <w:jc w:val="center"/>
        </w:trPr>
        <w:tc>
          <w:tcPr>
            <w:tcW w:w="450" w:type="pct"/>
            <w:vMerge/>
            <w:tcBorders>
              <w:left w:val="single" w:sz="4" w:space="0" w:color="auto"/>
              <w:right w:val="single" w:sz="4" w:space="0" w:color="auto"/>
            </w:tcBorders>
            <w:vAlign w:val="center"/>
          </w:tcPr>
          <w:p w14:paraId="39F924BB" w14:textId="77777777" w:rsidR="00783052" w:rsidRDefault="00783052" w:rsidP="00783052">
            <w:pPr>
              <w:widowControl/>
              <w:jc w:val="left"/>
              <w:rPr>
                <w:rFonts w:eastAsia="仿宋_GB2312"/>
                <w:kern w:val="0"/>
                <w:szCs w:val="21"/>
              </w:rPr>
            </w:pPr>
          </w:p>
        </w:tc>
        <w:tc>
          <w:tcPr>
            <w:tcW w:w="869" w:type="pct"/>
            <w:tcBorders>
              <w:top w:val="nil"/>
              <w:left w:val="single" w:sz="4" w:space="0" w:color="auto"/>
              <w:bottom w:val="single" w:sz="4" w:space="0" w:color="000000"/>
              <w:right w:val="single" w:sz="4" w:space="0" w:color="auto"/>
            </w:tcBorders>
            <w:shd w:val="clear" w:color="000000" w:fill="FFFFFF"/>
            <w:vAlign w:val="center"/>
          </w:tcPr>
          <w:p w14:paraId="2602F233" w14:textId="77777777" w:rsidR="00783052" w:rsidRDefault="00783052" w:rsidP="00783052">
            <w:pPr>
              <w:widowControl/>
              <w:jc w:val="center"/>
              <w:rPr>
                <w:rFonts w:eastAsia="仿宋_GB2312"/>
                <w:kern w:val="0"/>
                <w:szCs w:val="21"/>
              </w:rPr>
            </w:pPr>
            <w:r>
              <w:rPr>
                <w:rFonts w:eastAsia="仿宋_GB2312"/>
                <w:kern w:val="0"/>
                <w:szCs w:val="21"/>
              </w:rPr>
              <w:t>区位条件</w:t>
            </w:r>
          </w:p>
        </w:tc>
        <w:tc>
          <w:tcPr>
            <w:tcW w:w="992" w:type="pct"/>
            <w:tcBorders>
              <w:top w:val="nil"/>
              <w:left w:val="nil"/>
              <w:bottom w:val="single" w:sz="4" w:space="0" w:color="auto"/>
              <w:right w:val="single" w:sz="4" w:space="0" w:color="auto"/>
            </w:tcBorders>
            <w:shd w:val="clear" w:color="000000" w:fill="FFFFFF"/>
            <w:noWrap/>
            <w:vAlign w:val="center"/>
          </w:tcPr>
          <w:p w14:paraId="5A126751" w14:textId="77777777" w:rsidR="00783052" w:rsidRDefault="00783052" w:rsidP="00783052">
            <w:pPr>
              <w:widowControl/>
              <w:jc w:val="center"/>
              <w:rPr>
                <w:rFonts w:eastAsia="仿宋_GB2312"/>
                <w:kern w:val="0"/>
                <w:szCs w:val="21"/>
              </w:rPr>
            </w:pPr>
            <w:r>
              <w:rPr>
                <w:rFonts w:eastAsia="仿宋_GB2312"/>
                <w:color w:val="000000"/>
                <w:szCs w:val="21"/>
              </w:rPr>
              <w:t>城镇影响度</w:t>
            </w:r>
          </w:p>
        </w:tc>
        <w:tc>
          <w:tcPr>
            <w:tcW w:w="537" w:type="pct"/>
            <w:tcBorders>
              <w:top w:val="nil"/>
              <w:left w:val="nil"/>
              <w:bottom w:val="single" w:sz="4" w:space="0" w:color="auto"/>
              <w:right w:val="single" w:sz="4" w:space="0" w:color="auto"/>
            </w:tcBorders>
            <w:shd w:val="clear" w:color="auto" w:fill="auto"/>
            <w:noWrap/>
            <w:vAlign w:val="center"/>
          </w:tcPr>
          <w:p w14:paraId="0F1271A2" w14:textId="77777777" w:rsidR="00783052" w:rsidRDefault="00783052" w:rsidP="00783052">
            <w:pPr>
              <w:widowControl/>
              <w:jc w:val="center"/>
              <w:rPr>
                <w:rFonts w:eastAsia="仿宋_GB2312"/>
                <w:color w:val="000000"/>
                <w:kern w:val="0"/>
                <w:szCs w:val="21"/>
              </w:rPr>
            </w:pPr>
            <w:r>
              <w:rPr>
                <w:rFonts w:eastAsia="仿宋_GB2312"/>
                <w:color w:val="000000"/>
                <w:szCs w:val="21"/>
              </w:rPr>
              <w:t>0.1046</w:t>
            </w:r>
          </w:p>
        </w:tc>
        <w:tc>
          <w:tcPr>
            <w:tcW w:w="538" w:type="pct"/>
            <w:tcBorders>
              <w:top w:val="nil"/>
              <w:left w:val="nil"/>
              <w:bottom w:val="single" w:sz="4" w:space="0" w:color="auto"/>
              <w:right w:val="single" w:sz="4" w:space="0" w:color="auto"/>
            </w:tcBorders>
            <w:shd w:val="clear" w:color="auto" w:fill="auto"/>
            <w:noWrap/>
            <w:vAlign w:val="center"/>
          </w:tcPr>
          <w:p w14:paraId="519E1A35" w14:textId="77777777" w:rsidR="00783052" w:rsidRDefault="00783052" w:rsidP="00783052">
            <w:pPr>
              <w:widowControl/>
              <w:jc w:val="center"/>
              <w:rPr>
                <w:rFonts w:eastAsia="仿宋_GB2312"/>
                <w:color w:val="000000"/>
                <w:kern w:val="0"/>
                <w:szCs w:val="21"/>
              </w:rPr>
            </w:pPr>
            <w:r>
              <w:rPr>
                <w:rFonts w:eastAsia="仿宋_GB2312"/>
                <w:color w:val="000000"/>
                <w:szCs w:val="21"/>
              </w:rPr>
              <w:t>0.0523</w:t>
            </w:r>
          </w:p>
        </w:tc>
        <w:tc>
          <w:tcPr>
            <w:tcW w:w="538" w:type="pct"/>
            <w:tcBorders>
              <w:top w:val="nil"/>
              <w:left w:val="nil"/>
              <w:bottom w:val="single" w:sz="4" w:space="0" w:color="auto"/>
              <w:right w:val="single" w:sz="4" w:space="0" w:color="auto"/>
            </w:tcBorders>
            <w:shd w:val="clear" w:color="auto" w:fill="auto"/>
            <w:noWrap/>
            <w:vAlign w:val="center"/>
          </w:tcPr>
          <w:p w14:paraId="39605299"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3F4D8E46" w14:textId="77777777" w:rsidR="00783052" w:rsidRDefault="00783052" w:rsidP="00783052">
            <w:pPr>
              <w:widowControl/>
              <w:jc w:val="center"/>
              <w:rPr>
                <w:rFonts w:eastAsia="仿宋_GB2312"/>
                <w:color w:val="000000"/>
                <w:kern w:val="0"/>
                <w:szCs w:val="21"/>
              </w:rPr>
            </w:pPr>
            <w:r>
              <w:rPr>
                <w:rFonts w:eastAsia="仿宋_GB2312"/>
                <w:color w:val="000000"/>
                <w:szCs w:val="21"/>
              </w:rPr>
              <w:t>-0.0383</w:t>
            </w:r>
          </w:p>
        </w:tc>
        <w:tc>
          <w:tcPr>
            <w:tcW w:w="538" w:type="pct"/>
            <w:tcBorders>
              <w:top w:val="nil"/>
              <w:left w:val="nil"/>
              <w:bottom w:val="single" w:sz="4" w:space="0" w:color="auto"/>
              <w:right w:val="single" w:sz="4" w:space="0" w:color="auto"/>
            </w:tcBorders>
            <w:shd w:val="clear" w:color="auto" w:fill="auto"/>
            <w:noWrap/>
            <w:vAlign w:val="center"/>
          </w:tcPr>
          <w:p w14:paraId="1D57F357" w14:textId="77777777" w:rsidR="00783052" w:rsidRDefault="00783052" w:rsidP="00783052">
            <w:pPr>
              <w:widowControl/>
              <w:jc w:val="center"/>
              <w:rPr>
                <w:rFonts w:eastAsia="仿宋_GB2312"/>
                <w:color w:val="000000"/>
                <w:kern w:val="0"/>
                <w:szCs w:val="21"/>
              </w:rPr>
            </w:pPr>
            <w:r>
              <w:rPr>
                <w:rFonts w:eastAsia="仿宋_GB2312"/>
                <w:color w:val="000000"/>
                <w:szCs w:val="21"/>
              </w:rPr>
              <w:t>-0.0765</w:t>
            </w:r>
          </w:p>
        </w:tc>
      </w:tr>
      <w:tr w:rsidR="00783052" w14:paraId="772344A2" w14:textId="77777777" w:rsidTr="00A170D4">
        <w:trPr>
          <w:trHeight w:val="283"/>
          <w:jc w:val="center"/>
        </w:trPr>
        <w:tc>
          <w:tcPr>
            <w:tcW w:w="450" w:type="pct"/>
            <w:vMerge/>
            <w:tcBorders>
              <w:left w:val="single" w:sz="4" w:space="0" w:color="auto"/>
              <w:right w:val="single" w:sz="4" w:space="0" w:color="auto"/>
            </w:tcBorders>
            <w:shd w:val="clear" w:color="000000" w:fill="FFFFFF"/>
            <w:vAlign w:val="center"/>
          </w:tcPr>
          <w:p w14:paraId="0DCC4A32" w14:textId="77777777" w:rsidR="00783052" w:rsidRDefault="00783052" w:rsidP="00783052">
            <w:pPr>
              <w:widowControl/>
              <w:jc w:val="left"/>
              <w:rPr>
                <w:rFonts w:eastAsia="仿宋_GB2312"/>
                <w:kern w:val="0"/>
                <w:szCs w:val="21"/>
              </w:rPr>
            </w:pPr>
          </w:p>
        </w:tc>
        <w:tc>
          <w:tcPr>
            <w:tcW w:w="869" w:type="pct"/>
            <w:vMerge w:val="restart"/>
            <w:tcBorders>
              <w:top w:val="nil"/>
              <w:left w:val="single" w:sz="4" w:space="0" w:color="auto"/>
              <w:bottom w:val="single" w:sz="4" w:space="0" w:color="000000"/>
              <w:right w:val="single" w:sz="4" w:space="0" w:color="auto"/>
            </w:tcBorders>
            <w:shd w:val="clear" w:color="000000" w:fill="FFFFFF"/>
            <w:noWrap/>
            <w:vAlign w:val="center"/>
          </w:tcPr>
          <w:p w14:paraId="7147265F" w14:textId="77777777" w:rsidR="00783052" w:rsidRDefault="00783052" w:rsidP="00783052">
            <w:pPr>
              <w:widowControl/>
              <w:jc w:val="center"/>
              <w:rPr>
                <w:rFonts w:eastAsia="仿宋_GB2312"/>
                <w:kern w:val="0"/>
                <w:szCs w:val="21"/>
              </w:rPr>
            </w:pPr>
            <w:r>
              <w:rPr>
                <w:rFonts w:eastAsia="仿宋_GB2312"/>
                <w:kern w:val="0"/>
                <w:szCs w:val="21"/>
              </w:rPr>
              <w:t>交通条件</w:t>
            </w:r>
          </w:p>
        </w:tc>
        <w:tc>
          <w:tcPr>
            <w:tcW w:w="992" w:type="pct"/>
            <w:tcBorders>
              <w:top w:val="nil"/>
              <w:left w:val="nil"/>
              <w:bottom w:val="single" w:sz="4" w:space="0" w:color="auto"/>
              <w:right w:val="single" w:sz="4" w:space="0" w:color="auto"/>
            </w:tcBorders>
            <w:shd w:val="clear" w:color="000000" w:fill="FFFFFF"/>
            <w:noWrap/>
            <w:vAlign w:val="center"/>
          </w:tcPr>
          <w:p w14:paraId="5197EBEB" w14:textId="77777777" w:rsidR="00783052" w:rsidRDefault="00783052" w:rsidP="00783052">
            <w:pPr>
              <w:widowControl/>
              <w:jc w:val="center"/>
              <w:rPr>
                <w:rFonts w:eastAsia="仿宋_GB2312"/>
                <w:kern w:val="0"/>
                <w:szCs w:val="21"/>
              </w:rPr>
            </w:pPr>
            <w:r>
              <w:rPr>
                <w:rFonts w:eastAsia="仿宋_GB2312"/>
                <w:color w:val="000000"/>
                <w:szCs w:val="21"/>
              </w:rPr>
              <w:t>对外交通便利度</w:t>
            </w:r>
          </w:p>
        </w:tc>
        <w:tc>
          <w:tcPr>
            <w:tcW w:w="537" w:type="pct"/>
            <w:tcBorders>
              <w:top w:val="nil"/>
              <w:left w:val="nil"/>
              <w:bottom w:val="single" w:sz="4" w:space="0" w:color="auto"/>
              <w:right w:val="single" w:sz="4" w:space="0" w:color="auto"/>
            </w:tcBorders>
            <w:shd w:val="clear" w:color="auto" w:fill="auto"/>
            <w:noWrap/>
            <w:vAlign w:val="center"/>
          </w:tcPr>
          <w:p w14:paraId="4C42754E" w14:textId="77777777" w:rsidR="00783052" w:rsidRDefault="00783052" w:rsidP="00783052">
            <w:pPr>
              <w:widowControl/>
              <w:jc w:val="center"/>
              <w:rPr>
                <w:rFonts w:eastAsia="仿宋_GB2312"/>
                <w:color w:val="000000"/>
                <w:kern w:val="0"/>
                <w:szCs w:val="21"/>
              </w:rPr>
            </w:pPr>
            <w:r>
              <w:rPr>
                <w:rFonts w:eastAsia="仿宋_GB2312"/>
                <w:color w:val="000000"/>
                <w:szCs w:val="21"/>
              </w:rPr>
              <w:t>0.1825</w:t>
            </w:r>
          </w:p>
        </w:tc>
        <w:tc>
          <w:tcPr>
            <w:tcW w:w="538" w:type="pct"/>
            <w:tcBorders>
              <w:top w:val="nil"/>
              <w:left w:val="nil"/>
              <w:bottom w:val="single" w:sz="4" w:space="0" w:color="auto"/>
              <w:right w:val="single" w:sz="4" w:space="0" w:color="auto"/>
            </w:tcBorders>
            <w:shd w:val="clear" w:color="auto" w:fill="auto"/>
            <w:noWrap/>
            <w:vAlign w:val="center"/>
          </w:tcPr>
          <w:p w14:paraId="2C9B107F" w14:textId="77777777" w:rsidR="00783052" w:rsidRDefault="00783052" w:rsidP="00783052">
            <w:pPr>
              <w:widowControl/>
              <w:jc w:val="center"/>
              <w:rPr>
                <w:rFonts w:eastAsia="仿宋_GB2312"/>
                <w:color w:val="000000"/>
                <w:kern w:val="0"/>
                <w:szCs w:val="21"/>
              </w:rPr>
            </w:pPr>
            <w:r>
              <w:rPr>
                <w:rFonts w:eastAsia="仿宋_GB2312"/>
                <w:color w:val="000000"/>
                <w:szCs w:val="21"/>
              </w:rPr>
              <w:t>0.0912</w:t>
            </w:r>
          </w:p>
        </w:tc>
        <w:tc>
          <w:tcPr>
            <w:tcW w:w="538" w:type="pct"/>
            <w:tcBorders>
              <w:top w:val="nil"/>
              <w:left w:val="nil"/>
              <w:bottom w:val="single" w:sz="4" w:space="0" w:color="auto"/>
              <w:right w:val="single" w:sz="4" w:space="0" w:color="auto"/>
            </w:tcBorders>
            <w:shd w:val="clear" w:color="auto" w:fill="auto"/>
            <w:noWrap/>
            <w:vAlign w:val="center"/>
          </w:tcPr>
          <w:p w14:paraId="53D4A5D6"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1FEAEA72" w14:textId="77777777" w:rsidR="00783052" w:rsidRDefault="00783052" w:rsidP="00783052">
            <w:pPr>
              <w:widowControl/>
              <w:jc w:val="center"/>
              <w:rPr>
                <w:rFonts w:eastAsia="仿宋_GB2312"/>
                <w:color w:val="000000"/>
                <w:kern w:val="0"/>
                <w:szCs w:val="21"/>
              </w:rPr>
            </w:pPr>
            <w:r>
              <w:rPr>
                <w:rFonts w:eastAsia="仿宋_GB2312"/>
                <w:color w:val="000000"/>
                <w:szCs w:val="21"/>
              </w:rPr>
              <w:t>-0.0668</w:t>
            </w:r>
          </w:p>
        </w:tc>
        <w:tc>
          <w:tcPr>
            <w:tcW w:w="538" w:type="pct"/>
            <w:tcBorders>
              <w:top w:val="nil"/>
              <w:left w:val="nil"/>
              <w:bottom w:val="single" w:sz="4" w:space="0" w:color="auto"/>
              <w:right w:val="single" w:sz="4" w:space="0" w:color="auto"/>
            </w:tcBorders>
            <w:shd w:val="clear" w:color="auto" w:fill="auto"/>
            <w:noWrap/>
            <w:vAlign w:val="center"/>
          </w:tcPr>
          <w:p w14:paraId="1230D9E1" w14:textId="77777777" w:rsidR="00783052" w:rsidRDefault="00783052" w:rsidP="00783052">
            <w:pPr>
              <w:widowControl/>
              <w:jc w:val="center"/>
              <w:rPr>
                <w:rFonts w:eastAsia="仿宋_GB2312"/>
                <w:color w:val="000000"/>
                <w:kern w:val="0"/>
                <w:szCs w:val="21"/>
              </w:rPr>
            </w:pPr>
            <w:r>
              <w:rPr>
                <w:rFonts w:eastAsia="仿宋_GB2312"/>
                <w:color w:val="000000"/>
                <w:szCs w:val="21"/>
              </w:rPr>
              <w:t>-0.1335</w:t>
            </w:r>
          </w:p>
        </w:tc>
      </w:tr>
      <w:tr w:rsidR="00783052" w14:paraId="086AFBE0" w14:textId="77777777" w:rsidTr="00A170D4">
        <w:trPr>
          <w:trHeight w:val="283"/>
          <w:jc w:val="center"/>
        </w:trPr>
        <w:tc>
          <w:tcPr>
            <w:tcW w:w="450" w:type="pct"/>
            <w:vMerge/>
            <w:tcBorders>
              <w:left w:val="single" w:sz="4" w:space="0" w:color="auto"/>
              <w:bottom w:val="single" w:sz="4" w:space="0" w:color="000000"/>
              <w:right w:val="single" w:sz="4" w:space="0" w:color="auto"/>
            </w:tcBorders>
            <w:vAlign w:val="center"/>
          </w:tcPr>
          <w:p w14:paraId="1F0CE806" w14:textId="77777777" w:rsidR="00783052" w:rsidRDefault="00783052" w:rsidP="00783052">
            <w:pPr>
              <w:widowControl/>
              <w:jc w:val="left"/>
              <w:rPr>
                <w:rFonts w:eastAsia="仿宋_GB2312"/>
                <w:kern w:val="0"/>
                <w:szCs w:val="21"/>
              </w:rPr>
            </w:pPr>
          </w:p>
        </w:tc>
        <w:tc>
          <w:tcPr>
            <w:tcW w:w="869" w:type="pct"/>
            <w:vMerge/>
            <w:tcBorders>
              <w:top w:val="nil"/>
              <w:left w:val="single" w:sz="4" w:space="0" w:color="auto"/>
              <w:bottom w:val="single" w:sz="4" w:space="0" w:color="000000"/>
              <w:right w:val="single" w:sz="4" w:space="0" w:color="auto"/>
            </w:tcBorders>
            <w:vAlign w:val="center"/>
          </w:tcPr>
          <w:p w14:paraId="4D2DFAAE" w14:textId="77777777" w:rsidR="00783052" w:rsidRDefault="00783052" w:rsidP="00783052">
            <w:pPr>
              <w:widowControl/>
              <w:jc w:val="left"/>
              <w:rPr>
                <w:rFonts w:eastAsia="仿宋_GB2312"/>
                <w:kern w:val="0"/>
                <w:szCs w:val="21"/>
              </w:rPr>
            </w:pPr>
          </w:p>
        </w:tc>
        <w:tc>
          <w:tcPr>
            <w:tcW w:w="992" w:type="pct"/>
            <w:tcBorders>
              <w:top w:val="nil"/>
              <w:left w:val="nil"/>
              <w:bottom w:val="single" w:sz="4" w:space="0" w:color="auto"/>
              <w:right w:val="single" w:sz="4" w:space="0" w:color="auto"/>
            </w:tcBorders>
            <w:shd w:val="clear" w:color="000000" w:fill="FFFFFF"/>
            <w:noWrap/>
            <w:vAlign w:val="center"/>
          </w:tcPr>
          <w:p w14:paraId="77F6D081" w14:textId="77777777" w:rsidR="00783052" w:rsidRDefault="00783052" w:rsidP="00783052">
            <w:pPr>
              <w:widowControl/>
              <w:jc w:val="center"/>
              <w:rPr>
                <w:rFonts w:eastAsia="仿宋_GB2312"/>
                <w:kern w:val="0"/>
                <w:szCs w:val="21"/>
              </w:rPr>
            </w:pPr>
            <w:r>
              <w:rPr>
                <w:rFonts w:eastAsia="仿宋_GB2312"/>
                <w:color w:val="000000"/>
                <w:szCs w:val="21"/>
              </w:rPr>
              <w:t>道路通达度</w:t>
            </w:r>
          </w:p>
        </w:tc>
        <w:tc>
          <w:tcPr>
            <w:tcW w:w="537" w:type="pct"/>
            <w:tcBorders>
              <w:top w:val="nil"/>
              <w:left w:val="nil"/>
              <w:bottom w:val="single" w:sz="4" w:space="0" w:color="auto"/>
              <w:right w:val="single" w:sz="4" w:space="0" w:color="auto"/>
            </w:tcBorders>
            <w:shd w:val="clear" w:color="auto" w:fill="auto"/>
            <w:noWrap/>
            <w:vAlign w:val="center"/>
          </w:tcPr>
          <w:p w14:paraId="52A9E943" w14:textId="77777777" w:rsidR="00783052" w:rsidRDefault="00783052" w:rsidP="00783052">
            <w:pPr>
              <w:widowControl/>
              <w:jc w:val="center"/>
              <w:rPr>
                <w:rFonts w:eastAsia="仿宋_GB2312"/>
                <w:color w:val="000000"/>
                <w:kern w:val="0"/>
                <w:szCs w:val="21"/>
              </w:rPr>
            </w:pPr>
            <w:r>
              <w:rPr>
                <w:rFonts w:eastAsia="仿宋_GB2312"/>
                <w:color w:val="000000"/>
                <w:szCs w:val="21"/>
              </w:rPr>
              <w:t>0.1271</w:t>
            </w:r>
          </w:p>
        </w:tc>
        <w:tc>
          <w:tcPr>
            <w:tcW w:w="538" w:type="pct"/>
            <w:tcBorders>
              <w:top w:val="nil"/>
              <w:left w:val="nil"/>
              <w:bottom w:val="single" w:sz="4" w:space="0" w:color="auto"/>
              <w:right w:val="single" w:sz="4" w:space="0" w:color="auto"/>
            </w:tcBorders>
            <w:shd w:val="clear" w:color="auto" w:fill="auto"/>
            <w:noWrap/>
            <w:vAlign w:val="center"/>
          </w:tcPr>
          <w:p w14:paraId="5B6687AE" w14:textId="77777777" w:rsidR="00783052" w:rsidRDefault="00783052" w:rsidP="00783052">
            <w:pPr>
              <w:widowControl/>
              <w:jc w:val="center"/>
              <w:rPr>
                <w:rFonts w:eastAsia="仿宋_GB2312"/>
                <w:color w:val="000000"/>
                <w:kern w:val="0"/>
                <w:szCs w:val="21"/>
              </w:rPr>
            </w:pPr>
            <w:r>
              <w:rPr>
                <w:rFonts w:eastAsia="仿宋_GB2312"/>
                <w:color w:val="000000"/>
                <w:szCs w:val="21"/>
              </w:rPr>
              <w:t>0.0636</w:t>
            </w:r>
          </w:p>
        </w:tc>
        <w:tc>
          <w:tcPr>
            <w:tcW w:w="538" w:type="pct"/>
            <w:tcBorders>
              <w:top w:val="nil"/>
              <w:left w:val="nil"/>
              <w:bottom w:val="single" w:sz="4" w:space="0" w:color="auto"/>
              <w:right w:val="single" w:sz="4" w:space="0" w:color="auto"/>
            </w:tcBorders>
            <w:shd w:val="clear" w:color="auto" w:fill="auto"/>
            <w:noWrap/>
            <w:vAlign w:val="center"/>
          </w:tcPr>
          <w:p w14:paraId="076FFDF9" w14:textId="77777777" w:rsidR="00783052" w:rsidRDefault="00783052" w:rsidP="00783052">
            <w:pPr>
              <w:widowControl/>
              <w:jc w:val="center"/>
              <w:rPr>
                <w:rFonts w:eastAsia="仿宋_GB2312"/>
                <w:color w:val="000000"/>
                <w:kern w:val="0"/>
                <w:szCs w:val="21"/>
              </w:rPr>
            </w:pPr>
            <w:r>
              <w:rPr>
                <w:rFonts w:eastAsia="仿宋_GB2312"/>
                <w:color w:val="000000"/>
                <w:szCs w:val="21"/>
              </w:rPr>
              <w:t>0</w:t>
            </w:r>
          </w:p>
        </w:tc>
        <w:tc>
          <w:tcPr>
            <w:tcW w:w="538" w:type="pct"/>
            <w:tcBorders>
              <w:top w:val="nil"/>
              <w:left w:val="nil"/>
              <w:bottom w:val="single" w:sz="4" w:space="0" w:color="auto"/>
              <w:right w:val="single" w:sz="4" w:space="0" w:color="auto"/>
            </w:tcBorders>
            <w:shd w:val="clear" w:color="auto" w:fill="auto"/>
            <w:noWrap/>
            <w:vAlign w:val="center"/>
          </w:tcPr>
          <w:p w14:paraId="6E6EF22D" w14:textId="77777777" w:rsidR="00783052" w:rsidRDefault="00783052" w:rsidP="00783052">
            <w:pPr>
              <w:widowControl/>
              <w:jc w:val="center"/>
              <w:rPr>
                <w:rFonts w:eastAsia="仿宋_GB2312"/>
                <w:color w:val="000000"/>
                <w:kern w:val="0"/>
                <w:szCs w:val="21"/>
              </w:rPr>
            </w:pPr>
            <w:r>
              <w:rPr>
                <w:rFonts w:eastAsia="仿宋_GB2312"/>
                <w:color w:val="000000"/>
                <w:szCs w:val="21"/>
              </w:rPr>
              <w:t>-0.0465</w:t>
            </w:r>
          </w:p>
        </w:tc>
        <w:tc>
          <w:tcPr>
            <w:tcW w:w="538" w:type="pct"/>
            <w:tcBorders>
              <w:top w:val="nil"/>
              <w:left w:val="nil"/>
              <w:bottom w:val="single" w:sz="4" w:space="0" w:color="auto"/>
              <w:right w:val="single" w:sz="4" w:space="0" w:color="auto"/>
            </w:tcBorders>
            <w:shd w:val="clear" w:color="auto" w:fill="auto"/>
            <w:noWrap/>
            <w:vAlign w:val="center"/>
          </w:tcPr>
          <w:p w14:paraId="314D9572" w14:textId="77777777" w:rsidR="00783052" w:rsidRDefault="00783052" w:rsidP="00783052">
            <w:pPr>
              <w:widowControl/>
              <w:jc w:val="center"/>
              <w:rPr>
                <w:rFonts w:eastAsia="仿宋_GB2312"/>
                <w:color w:val="000000"/>
                <w:kern w:val="0"/>
                <w:szCs w:val="21"/>
              </w:rPr>
            </w:pPr>
            <w:r>
              <w:rPr>
                <w:rFonts w:eastAsia="仿宋_GB2312"/>
                <w:color w:val="000000"/>
                <w:szCs w:val="21"/>
              </w:rPr>
              <w:t>-0.0930</w:t>
            </w:r>
          </w:p>
        </w:tc>
      </w:tr>
    </w:tbl>
    <w:bookmarkEnd w:id="35"/>
    <w:p w14:paraId="3792CAA6"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lastRenderedPageBreak/>
        <w:t>表</w:t>
      </w:r>
      <w:r>
        <w:rPr>
          <w:rFonts w:eastAsia="仿宋_GB2312"/>
          <w:b/>
          <w:color w:val="000000"/>
          <w:sz w:val="28"/>
          <w:szCs w:val="28"/>
        </w:rPr>
        <w:t xml:space="preserve">4-4-3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二级林地</w:t>
      </w:r>
      <w:r>
        <w:rPr>
          <w:rFonts w:eastAsia="仿宋_GB2312"/>
          <w:b/>
          <w:color w:val="000000"/>
          <w:sz w:val="28"/>
          <w:szCs w:val="28"/>
        </w:rPr>
        <w:t>修正系数说明表</w:t>
      </w:r>
    </w:p>
    <w:tbl>
      <w:tblPr>
        <w:tblW w:w="5721" w:type="pct"/>
        <w:jc w:val="center"/>
        <w:tblLayout w:type="fixed"/>
        <w:tblLook w:val="04A0" w:firstRow="1" w:lastRow="0" w:firstColumn="1" w:lastColumn="0" w:noHBand="0" w:noVBand="1"/>
      </w:tblPr>
      <w:tblGrid>
        <w:gridCol w:w="560"/>
        <w:gridCol w:w="1139"/>
        <w:gridCol w:w="1479"/>
        <w:gridCol w:w="1152"/>
        <w:gridCol w:w="1253"/>
        <w:gridCol w:w="1276"/>
        <w:gridCol w:w="1278"/>
        <w:gridCol w:w="1355"/>
      </w:tblGrid>
      <w:tr w:rsidR="00783052" w14:paraId="680416D3" w14:textId="77777777" w:rsidTr="00A170D4">
        <w:trPr>
          <w:cantSplit/>
          <w:trHeight w:val="340"/>
          <w:tblHeader/>
          <w:jc w:val="center"/>
        </w:trPr>
        <w:tc>
          <w:tcPr>
            <w:tcW w:w="1674"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5751DB8"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4901E666"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F0A6A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354494"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4D6A7"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1FBAC4C"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7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0D9B1B"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6BC9B8FF" w14:textId="77777777" w:rsidTr="00A170D4">
        <w:trPr>
          <w:cantSplit/>
          <w:trHeight w:val="340"/>
          <w:tblHeader/>
          <w:jc w:val="center"/>
        </w:trPr>
        <w:tc>
          <w:tcPr>
            <w:tcW w:w="1674"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FEC8972" w14:textId="77777777" w:rsidR="00783052" w:rsidRDefault="00783052" w:rsidP="00783052">
            <w:pPr>
              <w:widowControl/>
              <w:adjustRightInd w:val="0"/>
              <w:snapToGrid w:val="0"/>
              <w:jc w:val="left"/>
              <w:rPr>
                <w:rFonts w:eastAsia="仿宋_GB2312"/>
                <w:b/>
                <w:bCs/>
                <w:color w:val="000000"/>
                <w:kern w:val="0"/>
                <w:szCs w:val="21"/>
              </w:rPr>
            </w:pPr>
          </w:p>
        </w:tc>
        <w:tc>
          <w:tcPr>
            <w:tcW w:w="6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61D0BA" w14:textId="77777777" w:rsidR="00783052" w:rsidRDefault="00783052" w:rsidP="00783052">
            <w:pPr>
              <w:widowControl/>
              <w:adjustRightInd w:val="0"/>
              <w:snapToGrid w:val="0"/>
              <w:jc w:val="left"/>
              <w:rPr>
                <w:rFonts w:eastAsia="仿宋_GB2312"/>
                <w:color w:val="000000"/>
                <w:kern w:val="0"/>
                <w:szCs w:val="21"/>
              </w:rPr>
            </w:pPr>
          </w:p>
        </w:tc>
        <w:tc>
          <w:tcPr>
            <w:tcW w:w="66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914238" w14:textId="77777777" w:rsidR="00783052" w:rsidRDefault="00783052" w:rsidP="00783052">
            <w:pPr>
              <w:widowControl/>
              <w:adjustRightInd w:val="0"/>
              <w:snapToGrid w:val="0"/>
              <w:jc w:val="left"/>
              <w:rPr>
                <w:rFonts w:eastAsia="仿宋_GB2312"/>
                <w:color w:val="000000"/>
                <w:kern w:val="0"/>
                <w:szCs w:val="21"/>
              </w:rPr>
            </w:pPr>
          </w:p>
        </w:tc>
        <w:tc>
          <w:tcPr>
            <w:tcW w:w="67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A61F3B" w14:textId="77777777" w:rsidR="00783052" w:rsidRDefault="00783052" w:rsidP="00783052">
            <w:pPr>
              <w:widowControl/>
              <w:adjustRightInd w:val="0"/>
              <w:snapToGrid w:val="0"/>
              <w:jc w:val="left"/>
              <w:rPr>
                <w:rFonts w:eastAsia="仿宋_GB2312"/>
                <w:color w:val="000000"/>
                <w:kern w:val="0"/>
                <w:szCs w:val="21"/>
              </w:rPr>
            </w:pPr>
          </w:p>
        </w:tc>
        <w:tc>
          <w:tcPr>
            <w:tcW w:w="67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E08FFD1" w14:textId="77777777" w:rsidR="00783052" w:rsidRDefault="00783052" w:rsidP="00783052">
            <w:pPr>
              <w:widowControl/>
              <w:adjustRightInd w:val="0"/>
              <w:snapToGrid w:val="0"/>
              <w:jc w:val="left"/>
              <w:rPr>
                <w:rFonts w:eastAsia="仿宋_GB2312"/>
                <w:color w:val="000000"/>
                <w:kern w:val="0"/>
                <w:szCs w:val="21"/>
              </w:rPr>
            </w:pPr>
          </w:p>
        </w:tc>
        <w:tc>
          <w:tcPr>
            <w:tcW w:w="71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A4A9F30" w14:textId="77777777" w:rsidR="00783052" w:rsidRDefault="00783052" w:rsidP="00783052">
            <w:pPr>
              <w:widowControl/>
              <w:adjustRightInd w:val="0"/>
              <w:snapToGrid w:val="0"/>
              <w:jc w:val="left"/>
              <w:rPr>
                <w:rFonts w:eastAsia="仿宋_GB2312"/>
                <w:color w:val="000000"/>
                <w:kern w:val="0"/>
                <w:szCs w:val="21"/>
              </w:rPr>
            </w:pPr>
          </w:p>
        </w:tc>
      </w:tr>
      <w:tr w:rsidR="00783052" w14:paraId="51BD77EA" w14:textId="77777777" w:rsidTr="00A170D4">
        <w:trPr>
          <w:cantSplit/>
          <w:trHeight w:val="34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CAF03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6D74D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土壤条件</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278124"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土壤类型</w:t>
            </w:r>
          </w:p>
        </w:tc>
        <w:tc>
          <w:tcPr>
            <w:tcW w:w="607" w:type="pct"/>
            <w:tcBorders>
              <w:top w:val="single" w:sz="4" w:space="0" w:color="auto"/>
              <w:left w:val="single" w:sz="4" w:space="0" w:color="auto"/>
              <w:bottom w:val="single" w:sz="4" w:space="0" w:color="auto"/>
              <w:right w:val="single" w:sz="4" w:space="0" w:color="auto"/>
            </w:tcBorders>
            <w:shd w:val="clear" w:color="auto" w:fill="auto"/>
            <w:vAlign w:val="center"/>
          </w:tcPr>
          <w:p w14:paraId="68922EA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黄壤</w:t>
            </w: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14:paraId="4B1477B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红壤</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14:paraId="6B4160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紫色土</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14:paraId="460EB1E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CCAF8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石灰土、石质土、潮土、水稻土</w:t>
            </w:r>
          </w:p>
        </w:tc>
      </w:tr>
      <w:tr w:rsidR="00783052" w14:paraId="06A08DFB"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CAE2C97"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0F17BDD"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7B29B36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有效土层厚度（厘米）</w:t>
            </w:r>
          </w:p>
        </w:tc>
        <w:tc>
          <w:tcPr>
            <w:tcW w:w="607" w:type="pct"/>
            <w:tcBorders>
              <w:top w:val="single" w:sz="4" w:space="0" w:color="auto"/>
              <w:left w:val="nil"/>
              <w:bottom w:val="single" w:sz="4" w:space="0" w:color="auto"/>
              <w:right w:val="single" w:sz="4" w:space="0" w:color="auto"/>
            </w:tcBorders>
            <w:shd w:val="clear" w:color="auto" w:fill="auto"/>
            <w:vAlign w:val="center"/>
          </w:tcPr>
          <w:p w14:paraId="09D4B32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w:t>
            </w:r>
            <w:r>
              <w:rPr>
                <w:rFonts w:eastAsia="仿宋_GB2312"/>
                <w:color w:val="000000"/>
                <w:szCs w:val="21"/>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3FEA1B0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r>
              <w:rPr>
                <w:rFonts w:eastAsia="仿宋_GB2312"/>
                <w:color w:val="000000"/>
                <w:szCs w:val="21"/>
              </w:rPr>
              <w:t>）</w:t>
            </w:r>
          </w:p>
        </w:tc>
        <w:tc>
          <w:tcPr>
            <w:tcW w:w="672" w:type="pct"/>
            <w:tcBorders>
              <w:top w:val="single" w:sz="4" w:space="0" w:color="auto"/>
              <w:left w:val="nil"/>
              <w:bottom w:val="single" w:sz="4" w:space="0" w:color="auto"/>
              <w:right w:val="single" w:sz="4" w:space="0" w:color="auto"/>
            </w:tcBorders>
            <w:shd w:val="clear" w:color="auto" w:fill="auto"/>
            <w:vAlign w:val="center"/>
          </w:tcPr>
          <w:p w14:paraId="131B2A3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[40,60)</w:t>
            </w:r>
          </w:p>
        </w:tc>
        <w:tc>
          <w:tcPr>
            <w:tcW w:w="673" w:type="pct"/>
            <w:tcBorders>
              <w:top w:val="single" w:sz="4" w:space="0" w:color="auto"/>
              <w:left w:val="nil"/>
              <w:bottom w:val="single" w:sz="4" w:space="0" w:color="auto"/>
              <w:right w:val="single" w:sz="4" w:space="0" w:color="auto"/>
            </w:tcBorders>
            <w:shd w:val="clear" w:color="auto" w:fill="auto"/>
            <w:vAlign w:val="center"/>
          </w:tcPr>
          <w:p w14:paraId="1430526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[20,40)</w:t>
            </w:r>
          </w:p>
        </w:tc>
        <w:tc>
          <w:tcPr>
            <w:tcW w:w="714" w:type="pct"/>
            <w:tcBorders>
              <w:top w:val="single" w:sz="4" w:space="0" w:color="auto"/>
              <w:left w:val="nil"/>
              <w:bottom w:val="single" w:sz="4" w:space="0" w:color="auto"/>
              <w:right w:val="single" w:sz="4" w:space="0" w:color="auto"/>
            </w:tcBorders>
            <w:shd w:val="clear" w:color="auto" w:fill="auto"/>
            <w:vAlign w:val="center"/>
          </w:tcPr>
          <w:p w14:paraId="1CD731D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w:t>
            </w:r>
          </w:p>
        </w:tc>
      </w:tr>
      <w:tr w:rsidR="00783052" w14:paraId="381DB766"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8738D7B"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078378"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0F4B7FF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5E79EE3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[3,100]</w:t>
            </w:r>
          </w:p>
        </w:tc>
        <w:tc>
          <w:tcPr>
            <w:tcW w:w="660" w:type="pct"/>
            <w:tcBorders>
              <w:top w:val="single" w:sz="4" w:space="0" w:color="auto"/>
              <w:left w:val="nil"/>
              <w:bottom w:val="single" w:sz="4" w:space="0" w:color="auto"/>
              <w:right w:val="single" w:sz="4" w:space="0" w:color="auto"/>
            </w:tcBorders>
            <w:shd w:val="clear" w:color="auto" w:fill="auto"/>
            <w:vAlign w:val="center"/>
          </w:tcPr>
          <w:p w14:paraId="06B598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72" w:type="pct"/>
            <w:tcBorders>
              <w:top w:val="single" w:sz="4" w:space="0" w:color="auto"/>
              <w:left w:val="nil"/>
              <w:bottom w:val="single" w:sz="4" w:space="0" w:color="auto"/>
              <w:right w:val="single" w:sz="4" w:space="0" w:color="auto"/>
            </w:tcBorders>
            <w:shd w:val="clear" w:color="auto" w:fill="auto"/>
            <w:vAlign w:val="center"/>
          </w:tcPr>
          <w:p w14:paraId="7FA7D6B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73" w:type="pct"/>
            <w:tcBorders>
              <w:top w:val="single" w:sz="4" w:space="0" w:color="auto"/>
              <w:left w:val="nil"/>
              <w:bottom w:val="single" w:sz="4" w:space="0" w:color="auto"/>
              <w:right w:val="single" w:sz="4" w:space="0" w:color="auto"/>
            </w:tcBorders>
            <w:shd w:val="clear" w:color="auto" w:fill="auto"/>
            <w:vAlign w:val="center"/>
          </w:tcPr>
          <w:p w14:paraId="64E411A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714" w:type="pct"/>
            <w:tcBorders>
              <w:top w:val="single" w:sz="4" w:space="0" w:color="auto"/>
              <w:left w:val="nil"/>
              <w:bottom w:val="single" w:sz="4" w:space="0" w:color="auto"/>
              <w:right w:val="single" w:sz="4" w:space="0" w:color="auto"/>
            </w:tcBorders>
            <w:shd w:val="clear" w:color="auto" w:fill="auto"/>
            <w:vAlign w:val="center"/>
          </w:tcPr>
          <w:p w14:paraId="1C85125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r>
              <w:rPr>
                <w:rFonts w:eastAsia="仿宋_GB2312"/>
                <w:color w:val="000000"/>
                <w:szCs w:val="21"/>
              </w:rPr>
              <w:t>）</w:t>
            </w:r>
          </w:p>
        </w:tc>
      </w:tr>
      <w:tr w:rsidR="00783052" w14:paraId="7C981EC5"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11A070"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44E778"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3070A6F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土壤酸碱度（</w:t>
            </w:r>
            <w:r>
              <w:rPr>
                <w:rFonts w:eastAsia="仿宋_GB2312"/>
                <w:color w:val="000000"/>
                <w:szCs w:val="21"/>
              </w:rPr>
              <w:t>pH</w:t>
            </w:r>
            <w:r>
              <w:rPr>
                <w:rFonts w:eastAsia="仿宋_GB2312"/>
                <w:color w:val="000000"/>
                <w:szCs w:val="21"/>
              </w:rPr>
              <w:t>值）</w:t>
            </w:r>
          </w:p>
        </w:tc>
        <w:tc>
          <w:tcPr>
            <w:tcW w:w="607" w:type="pct"/>
            <w:tcBorders>
              <w:top w:val="single" w:sz="4" w:space="0" w:color="auto"/>
              <w:left w:val="nil"/>
              <w:bottom w:val="single" w:sz="4" w:space="0" w:color="auto"/>
              <w:right w:val="single" w:sz="4" w:space="0" w:color="auto"/>
            </w:tcBorders>
            <w:shd w:val="clear" w:color="auto" w:fill="auto"/>
            <w:vAlign w:val="center"/>
          </w:tcPr>
          <w:p w14:paraId="6CC1DFF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[6.2,7.5)</w:t>
            </w:r>
          </w:p>
        </w:tc>
        <w:tc>
          <w:tcPr>
            <w:tcW w:w="660" w:type="pct"/>
            <w:tcBorders>
              <w:top w:val="single" w:sz="4" w:space="0" w:color="auto"/>
              <w:left w:val="nil"/>
              <w:bottom w:val="single" w:sz="4" w:space="0" w:color="auto"/>
              <w:right w:val="single" w:sz="4" w:space="0" w:color="auto"/>
            </w:tcBorders>
            <w:shd w:val="clear" w:color="auto" w:fill="auto"/>
            <w:vAlign w:val="center"/>
          </w:tcPr>
          <w:p w14:paraId="64B9F43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[5.5,6.2)</w:t>
            </w:r>
          </w:p>
        </w:tc>
        <w:tc>
          <w:tcPr>
            <w:tcW w:w="672" w:type="pct"/>
            <w:tcBorders>
              <w:top w:val="single" w:sz="4" w:space="0" w:color="auto"/>
              <w:left w:val="nil"/>
              <w:bottom w:val="single" w:sz="4" w:space="0" w:color="auto"/>
              <w:right w:val="single" w:sz="4" w:space="0" w:color="auto"/>
            </w:tcBorders>
            <w:shd w:val="clear" w:color="auto" w:fill="auto"/>
            <w:vAlign w:val="center"/>
          </w:tcPr>
          <w:p w14:paraId="4CDA30E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[7.5,8.5)</w:t>
            </w:r>
          </w:p>
        </w:tc>
        <w:tc>
          <w:tcPr>
            <w:tcW w:w="673" w:type="pct"/>
            <w:tcBorders>
              <w:top w:val="single" w:sz="4" w:space="0" w:color="auto"/>
              <w:left w:val="nil"/>
              <w:bottom w:val="single" w:sz="4" w:space="0" w:color="auto"/>
              <w:right w:val="single" w:sz="4" w:space="0" w:color="auto"/>
            </w:tcBorders>
            <w:shd w:val="clear" w:color="auto" w:fill="auto"/>
            <w:vAlign w:val="center"/>
          </w:tcPr>
          <w:p w14:paraId="6992E8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714" w:type="pct"/>
            <w:tcBorders>
              <w:top w:val="single" w:sz="4" w:space="0" w:color="auto"/>
              <w:left w:val="nil"/>
              <w:bottom w:val="single" w:sz="4" w:space="0" w:color="auto"/>
              <w:right w:val="single" w:sz="4" w:space="0" w:color="auto"/>
            </w:tcBorders>
            <w:shd w:val="clear" w:color="auto" w:fill="auto"/>
            <w:vAlign w:val="center"/>
          </w:tcPr>
          <w:p w14:paraId="43F72D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783052" w14:paraId="68B66697"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E16506"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ED81F4"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719F415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腐殖质厚度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059A55F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[20,25)</w:t>
            </w:r>
          </w:p>
        </w:tc>
        <w:tc>
          <w:tcPr>
            <w:tcW w:w="660" w:type="pct"/>
            <w:tcBorders>
              <w:top w:val="single" w:sz="4" w:space="0" w:color="auto"/>
              <w:left w:val="nil"/>
              <w:bottom w:val="single" w:sz="4" w:space="0" w:color="auto"/>
              <w:right w:val="single" w:sz="4" w:space="0" w:color="auto"/>
            </w:tcBorders>
            <w:shd w:val="clear" w:color="auto" w:fill="auto"/>
            <w:vAlign w:val="center"/>
          </w:tcPr>
          <w:p w14:paraId="0CE0906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[15,20)</w:t>
            </w:r>
          </w:p>
        </w:tc>
        <w:tc>
          <w:tcPr>
            <w:tcW w:w="672" w:type="pct"/>
            <w:tcBorders>
              <w:top w:val="single" w:sz="4" w:space="0" w:color="auto"/>
              <w:left w:val="nil"/>
              <w:bottom w:val="single" w:sz="4" w:space="0" w:color="auto"/>
              <w:right w:val="single" w:sz="4" w:space="0" w:color="auto"/>
            </w:tcBorders>
            <w:shd w:val="clear" w:color="auto" w:fill="auto"/>
            <w:vAlign w:val="center"/>
          </w:tcPr>
          <w:p w14:paraId="1E11086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[15,10)</w:t>
            </w:r>
          </w:p>
        </w:tc>
        <w:tc>
          <w:tcPr>
            <w:tcW w:w="673" w:type="pct"/>
            <w:tcBorders>
              <w:top w:val="single" w:sz="4" w:space="0" w:color="auto"/>
              <w:left w:val="nil"/>
              <w:bottom w:val="single" w:sz="4" w:space="0" w:color="auto"/>
              <w:right w:val="single" w:sz="4" w:space="0" w:color="auto"/>
            </w:tcBorders>
            <w:shd w:val="clear" w:color="auto" w:fill="auto"/>
            <w:vAlign w:val="center"/>
          </w:tcPr>
          <w:p w14:paraId="0E7B2AD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[5,10)</w:t>
            </w:r>
          </w:p>
        </w:tc>
        <w:tc>
          <w:tcPr>
            <w:tcW w:w="714" w:type="pct"/>
            <w:tcBorders>
              <w:top w:val="single" w:sz="4" w:space="0" w:color="auto"/>
              <w:left w:val="nil"/>
              <w:bottom w:val="single" w:sz="4" w:space="0" w:color="auto"/>
              <w:right w:val="single" w:sz="4" w:space="0" w:color="auto"/>
            </w:tcBorders>
            <w:shd w:val="clear" w:color="auto" w:fill="auto"/>
            <w:vAlign w:val="center"/>
          </w:tcPr>
          <w:p w14:paraId="262807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r>
      <w:tr w:rsidR="00783052" w14:paraId="3F847339"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8A9BCD"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887E55C"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5076C4C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土壤质地</w:t>
            </w:r>
          </w:p>
        </w:tc>
        <w:tc>
          <w:tcPr>
            <w:tcW w:w="607" w:type="pct"/>
            <w:tcBorders>
              <w:top w:val="single" w:sz="4" w:space="0" w:color="auto"/>
              <w:left w:val="nil"/>
              <w:bottom w:val="single" w:sz="4" w:space="0" w:color="auto"/>
              <w:right w:val="single" w:sz="4" w:space="0" w:color="auto"/>
            </w:tcBorders>
            <w:shd w:val="clear" w:color="auto" w:fill="auto"/>
            <w:vAlign w:val="center"/>
          </w:tcPr>
          <w:p w14:paraId="7766DA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60" w:type="pct"/>
            <w:tcBorders>
              <w:top w:val="single" w:sz="4" w:space="0" w:color="auto"/>
              <w:left w:val="nil"/>
              <w:bottom w:val="single" w:sz="4" w:space="0" w:color="auto"/>
              <w:right w:val="single" w:sz="4" w:space="0" w:color="auto"/>
            </w:tcBorders>
            <w:shd w:val="clear" w:color="auto" w:fill="auto"/>
            <w:vAlign w:val="center"/>
          </w:tcPr>
          <w:p w14:paraId="3FE40D1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72" w:type="pct"/>
            <w:tcBorders>
              <w:top w:val="single" w:sz="4" w:space="0" w:color="auto"/>
              <w:left w:val="nil"/>
              <w:bottom w:val="single" w:sz="4" w:space="0" w:color="auto"/>
              <w:right w:val="single" w:sz="4" w:space="0" w:color="auto"/>
            </w:tcBorders>
            <w:shd w:val="clear" w:color="auto" w:fill="auto"/>
            <w:vAlign w:val="center"/>
          </w:tcPr>
          <w:p w14:paraId="2AD7DF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73" w:type="pct"/>
            <w:tcBorders>
              <w:top w:val="single" w:sz="4" w:space="0" w:color="auto"/>
              <w:left w:val="nil"/>
              <w:bottom w:val="single" w:sz="4" w:space="0" w:color="auto"/>
              <w:right w:val="single" w:sz="4" w:space="0" w:color="auto"/>
            </w:tcBorders>
            <w:shd w:val="clear" w:color="auto" w:fill="auto"/>
            <w:vAlign w:val="center"/>
          </w:tcPr>
          <w:p w14:paraId="369628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714" w:type="pct"/>
            <w:tcBorders>
              <w:top w:val="single" w:sz="4" w:space="0" w:color="auto"/>
              <w:left w:val="nil"/>
              <w:bottom w:val="single" w:sz="4" w:space="0" w:color="auto"/>
              <w:right w:val="single" w:sz="4" w:space="0" w:color="auto"/>
            </w:tcBorders>
            <w:shd w:val="clear" w:color="auto" w:fill="auto"/>
            <w:vAlign w:val="center"/>
          </w:tcPr>
          <w:p w14:paraId="39A6652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783052" w14:paraId="0E31F806"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451F8E" w14:textId="77777777" w:rsidR="00783052" w:rsidRDefault="00783052" w:rsidP="00783052">
            <w:pPr>
              <w:widowControl/>
              <w:adjustRightInd w:val="0"/>
              <w:snapToGrid w:val="0"/>
              <w:jc w:val="left"/>
              <w:rPr>
                <w:rFonts w:eastAsia="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D8803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39BBEB4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607" w:type="pct"/>
            <w:tcBorders>
              <w:top w:val="single" w:sz="4" w:space="0" w:color="auto"/>
              <w:left w:val="nil"/>
              <w:bottom w:val="single" w:sz="4" w:space="0" w:color="auto"/>
              <w:right w:val="single" w:sz="4" w:space="0" w:color="auto"/>
            </w:tcBorders>
            <w:shd w:val="clear" w:color="auto" w:fill="auto"/>
            <w:vAlign w:val="center"/>
          </w:tcPr>
          <w:p w14:paraId="793E54E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c>
          <w:tcPr>
            <w:tcW w:w="660" w:type="pct"/>
            <w:tcBorders>
              <w:top w:val="single" w:sz="4" w:space="0" w:color="auto"/>
              <w:left w:val="nil"/>
              <w:bottom w:val="single" w:sz="4" w:space="0" w:color="auto"/>
              <w:right w:val="single" w:sz="4" w:space="0" w:color="auto"/>
            </w:tcBorders>
            <w:shd w:val="clear" w:color="auto" w:fill="auto"/>
            <w:vAlign w:val="center"/>
          </w:tcPr>
          <w:p w14:paraId="674B94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72" w:type="pct"/>
            <w:tcBorders>
              <w:top w:val="single" w:sz="4" w:space="0" w:color="auto"/>
              <w:left w:val="nil"/>
              <w:bottom w:val="single" w:sz="4" w:space="0" w:color="auto"/>
              <w:right w:val="single" w:sz="4" w:space="0" w:color="auto"/>
            </w:tcBorders>
            <w:shd w:val="clear" w:color="auto" w:fill="auto"/>
            <w:vAlign w:val="center"/>
          </w:tcPr>
          <w:p w14:paraId="599E44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673" w:type="pct"/>
            <w:tcBorders>
              <w:top w:val="single" w:sz="4" w:space="0" w:color="auto"/>
              <w:left w:val="nil"/>
              <w:bottom w:val="single" w:sz="4" w:space="0" w:color="auto"/>
              <w:right w:val="single" w:sz="4" w:space="0" w:color="auto"/>
            </w:tcBorders>
            <w:shd w:val="clear" w:color="auto" w:fill="auto"/>
            <w:vAlign w:val="center"/>
          </w:tcPr>
          <w:p w14:paraId="27BCD01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[15,25)</w:t>
            </w:r>
          </w:p>
        </w:tc>
        <w:tc>
          <w:tcPr>
            <w:tcW w:w="714" w:type="pct"/>
            <w:tcBorders>
              <w:top w:val="single" w:sz="4" w:space="0" w:color="auto"/>
              <w:left w:val="nil"/>
              <w:bottom w:val="single" w:sz="4" w:space="0" w:color="auto"/>
              <w:right w:val="single" w:sz="4" w:space="0" w:color="auto"/>
            </w:tcBorders>
            <w:shd w:val="clear" w:color="auto" w:fill="auto"/>
            <w:vAlign w:val="center"/>
          </w:tcPr>
          <w:p w14:paraId="11874A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[25,90]</w:t>
            </w:r>
          </w:p>
        </w:tc>
      </w:tr>
      <w:tr w:rsidR="00783052" w14:paraId="427CEB26"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04C357"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C6AD30"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6BEEAFF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坡向</w:t>
            </w:r>
          </w:p>
        </w:tc>
        <w:tc>
          <w:tcPr>
            <w:tcW w:w="607" w:type="pct"/>
            <w:tcBorders>
              <w:top w:val="single" w:sz="4" w:space="0" w:color="auto"/>
              <w:left w:val="nil"/>
              <w:bottom w:val="single" w:sz="4" w:space="0" w:color="auto"/>
              <w:right w:val="single" w:sz="4" w:space="0" w:color="auto"/>
            </w:tcBorders>
            <w:shd w:val="clear" w:color="auto" w:fill="auto"/>
            <w:vAlign w:val="center"/>
          </w:tcPr>
          <w:p w14:paraId="3EE1E3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南坡</w:t>
            </w:r>
          </w:p>
        </w:tc>
        <w:tc>
          <w:tcPr>
            <w:tcW w:w="660" w:type="pct"/>
            <w:tcBorders>
              <w:top w:val="single" w:sz="4" w:space="0" w:color="auto"/>
              <w:left w:val="nil"/>
              <w:bottom w:val="single" w:sz="4" w:space="0" w:color="auto"/>
              <w:right w:val="single" w:sz="4" w:space="0" w:color="auto"/>
            </w:tcBorders>
            <w:shd w:val="clear" w:color="auto" w:fill="auto"/>
            <w:vAlign w:val="center"/>
          </w:tcPr>
          <w:p w14:paraId="7AEA7B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东南坡、西南坡</w:t>
            </w:r>
          </w:p>
        </w:tc>
        <w:tc>
          <w:tcPr>
            <w:tcW w:w="672" w:type="pct"/>
            <w:tcBorders>
              <w:top w:val="single" w:sz="4" w:space="0" w:color="auto"/>
              <w:left w:val="nil"/>
              <w:bottom w:val="single" w:sz="4" w:space="0" w:color="auto"/>
              <w:right w:val="single" w:sz="4" w:space="0" w:color="auto"/>
            </w:tcBorders>
            <w:shd w:val="clear" w:color="auto" w:fill="auto"/>
            <w:vAlign w:val="center"/>
          </w:tcPr>
          <w:p w14:paraId="10A17B7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东坡、西坡</w:t>
            </w:r>
          </w:p>
        </w:tc>
        <w:tc>
          <w:tcPr>
            <w:tcW w:w="673" w:type="pct"/>
            <w:tcBorders>
              <w:top w:val="single" w:sz="4" w:space="0" w:color="auto"/>
              <w:left w:val="nil"/>
              <w:bottom w:val="single" w:sz="4" w:space="0" w:color="auto"/>
              <w:right w:val="single" w:sz="4" w:space="0" w:color="auto"/>
            </w:tcBorders>
            <w:shd w:val="clear" w:color="auto" w:fill="auto"/>
            <w:vAlign w:val="center"/>
          </w:tcPr>
          <w:p w14:paraId="1E0A064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东北、西北</w:t>
            </w:r>
          </w:p>
        </w:tc>
        <w:tc>
          <w:tcPr>
            <w:tcW w:w="714" w:type="pct"/>
            <w:tcBorders>
              <w:top w:val="single" w:sz="4" w:space="0" w:color="auto"/>
              <w:left w:val="nil"/>
              <w:bottom w:val="single" w:sz="4" w:space="0" w:color="auto"/>
              <w:right w:val="single" w:sz="4" w:space="0" w:color="auto"/>
            </w:tcBorders>
            <w:shd w:val="clear" w:color="auto" w:fill="auto"/>
            <w:vAlign w:val="center"/>
          </w:tcPr>
          <w:p w14:paraId="019EC1C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北坡</w:t>
            </w:r>
          </w:p>
        </w:tc>
      </w:tr>
      <w:tr w:rsidR="00783052" w14:paraId="08FFF642"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55F44F"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58A6864"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59D3C188"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color w:val="000000"/>
                <w:szCs w:val="21"/>
              </w:rPr>
              <w:t>坡位</w:t>
            </w:r>
            <w:proofErr w:type="gramEnd"/>
          </w:p>
        </w:tc>
        <w:tc>
          <w:tcPr>
            <w:tcW w:w="607" w:type="pct"/>
            <w:tcBorders>
              <w:top w:val="single" w:sz="4" w:space="0" w:color="auto"/>
              <w:left w:val="nil"/>
              <w:bottom w:val="single" w:sz="4" w:space="0" w:color="auto"/>
              <w:right w:val="single" w:sz="4" w:space="0" w:color="auto"/>
            </w:tcBorders>
            <w:shd w:val="clear" w:color="auto" w:fill="auto"/>
            <w:vAlign w:val="center"/>
          </w:tcPr>
          <w:p w14:paraId="2BB46C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下坡</w:t>
            </w:r>
          </w:p>
        </w:tc>
        <w:tc>
          <w:tcPr>
            <w:tcW w:w="660" w:type="pct"/>
            <w:tcBorders>
              <w:top w:val="single" w:sz="4" w:space="0" w:color="auto"/>
              <w:left w:val="nil"/>
              <w:bottom w:val="single" w:sz="4" w:space="0" w:color="auto"/>
              <w:right w:val="single" w:sz="4" w:space="0" w:color="auto"/>
            </w:tcBorders>
            <w:shd w:val="clear" w:color="auto" w:fill="auto"/>
            <w:vAlign w:val="center"/>
          </w:tcPr>
          <w:p w14:paraId="43AC97E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中坡</w:t>
            </w:r>
          </w:p>
        </w:tc>
        <w:tc>
          <w:tcPr>
            <w:tcW w:w="672" w:type="pct"/>
            <w:tcBorders>
              <w:top w:val="single" w:sz="4" w:space="0" w:color="auto"/>
              <w:left w:val="nil"/>
              <w:bottom w:val="single" w:sz="4" w:space="0" w:color="auto"/>
              <w:right w:val="single" w:sz="4" w:space="0" w:color="auto"/>
            </w:tcBorders>
            <w:shd w:val="clear" w:color="auto" w:fill="auto"/>
            <w:vAlign w:val="center"/>
          </w:tcPr>
          <w:p w14:paraId="4F4C34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上坡</w:t>
            </w:r>
          </w:p>
        </w:tc>
        <w:tc>
          <w:tcPr>
            <w:tcW w:w="673" w:type="pct"/>
            <w:tcBorders>
              <w:top w:val="single" w:sz="4" w:space="0" w:color="auto"/>
              <w:left w:val="nil"/>
              <w:bottom w:val="single" w:sz="4" w:space="0" w:color="auto"/>
              <w:right w:val="single" w:sz="4" w:space="0" w:color="auto"/>
            </w:tcBorders>
            <w:shd w:val="clear" w:color="auto" w:fill="auto"/>
            <w:vAlign w:val="center"/>
          </w:tcPr>
          <w:p w14:paraId="3975232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山脊</w:t>
            </w:r>
          </w:p>
        </w:tc>
        <w:tc>
          <w:tcPr>
            <w:tcW w:w="714" w:type="pct"/>
            <w:tcBorders>
              <w:top w:val="single" w:sz="4" w:space="0" w:color="auto"/>
              <w:left w:val="nil"/>
              <w:bottom w:val="single" w:sz="4" w:space="0" w:color="auto"/>
              <w:right w:val="single" w:sz="4" w:space="0" w:color="auto"/>
            </w:tcBorders>
            <w:shd w:val="clear" w:color="auto" w:fill="auto"/>
            <w:vAlign w:val="center"/>
          </w:tcPr>
          <w:p w14:paraId="5DD32A05" w14:textId="77777777" w:rsidR="00783052" w:rsidRDefault="00783052" w:rsidP="00783052">
            <w:pPr>
              <w:widowControl/>
              <w:adjustRightInd w:val="0"/>
              <w:snapToGrid w:val="0"/>
              <w:jc w:val="center"/>
              <w:rPr>
                <w:rFonts w:eastAsia="仿宋_GB2312"/>
                <w:color w:val="000000"/>
                <w:kern w:val="0"/>
                <w:szCs w:val="21"/>
              </w:rPr>
            </w:pPr>
            <w:proofErr w:type="gramStart"/>
            <w:r>
              <w:rPr>
                <w:rFonts w:eastAsia="仿宋_GB2312"/>
                <w:color w:val="000000"/>
                <w:szCs w:val="21"/>
              </w:rPr>
              <w:t>背坡</w:t>
            </w:r>
            <w:proofErr w:type="gramEnd"/>
          </w:p>
        </w:tc>
      </w:tr>
      <w:tr w:rsidR="00783052" w14:paraId="4D7CE27A"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E96FFCA" w14:textId="77777777" w:rsidR="00783052" w:rsidRDefault="00783052" w:rsidP="00783052">
            <w:pPr>
              <w:widowControl/>
              <w:adjustRightInd w:val="0"/>
              <w:snapToGrid w:val="0"/>
              <w:jc w:val="left"/>
              <w:rPr>
                <w:rFonts w:eastAsia="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DFE2F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局部气候差异</w:t>
            </w: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6512FDD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年降水量（毫米）</w:t>
            </w:r>
          </w:p>
        </w:tc>
        <w:tc>
          <w:tcPr>
            <w:tcW w:w="607" w:type="pct"/>
            <w:tcBorders>
              <w:top w:val="single" w:sz="4" w:space="0" w:color="auto"/>
              <w:left w:val="nil"/>
              <w:bottom w:val="single" w:sz="4" w:space="0" w:color="auto"/>
              <w:right w:val="single" w:sz="4" w:space="0" w:color="auto"/>
            </w:tcBorders>
            <w:shd w:val="clear" w:color="auto" w:fill="auto"/>
            <w:vAlign w:val="center"/>
          </w:tcPr>
          <w:p w14:paraId="24A1E2D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2800,+</w:t>
            </w:r>
            <w:proofErr w:type="gramEnd"/>
            <w:r>
              <w:rPr>
                <w:rFonts w:eastAsia="仿宋_GB2312"/>
                <w:color w:val="000000"/>
                <w:szCs w:val="21"/>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7188775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72" w:type="pct"/>
            <w:tcBorders>
              <w:top w:val="single" w:sz="4" w:space="0" w:color="auto"/>
              <w:left w:val="nil"/>
              <w:bottom w:val="single" w:sz="4" w:space="0" w:color="auto"/>
              <w:right w:val="single" w:sz="4" w:space="0" w:color="auto"/>
            </w:tcBorders>
            <w:shd w:val="clear" w:color="auto" w:fill="auto"/>
            <w:vAlign w:val="center"/>
          </w:tcPr>
          <w:p w14:paraId="1B56727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73" w:type="pct"/>
            <w:tcBorders>
              <w:top w:val="single" w:sz="4" w:space="0" w:color="auto"/>
              <w:left w:val="nil"/>
              <w:bottom w:val="single" w:sz="4" w:space="0" w:color="auto"/>
              <w:right w:val="single" w:sz="4" w:space="0" w:color="auto"/>
            </w:tcBorders>
            <w:shd w:val="clear" w:color="auto" w:fill="auto"/>
            <w:vAlign w:val="center"/>
          </w:tcPr>
          <w:p w14:paraId="5E72D5E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714" w:type="pct"/>
            <w:tcBorders>
              <w:top w:val="single" w:sz="4" w:space="0" w:color="auto"/>
              <w:left w:val="nil"/>
              <w:bottom w:val="single" w:sz="4" w:space="0" w:color="auto"/>
              <w:right w:val="single" w:sz="4" w:space="0" w:color="auto"/>
            </w:tcBorders>
            <w:shd w:val="clear" w:color="auto" w:fill="auto"/>
            <w:vAlign w:val="center"/>
          </w:tcPr>
          <w:p w14:paraId="7684534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783052" w14:paraId="54330644"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B0947FF"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E1BEE22"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508B68C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≥10℃</w:t>
            </w:r>
            <w:r>
              <w:rPr>
                <w:rFonts w:eastAsia="仿宋_GB2312"/>
                <w:color w:val="000000"/>
                <w:szCs w:val="21"/>
              </w:rPr>
              <w:t>年积温（摄氏度）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0F3FF0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8300,+</w:t>
            </w:r>
            <w:proofErr w:type="gramEnd"/>
            <w:r>
              <w:rPr>
                <w:rFonts w:eastAsia="仿宋_GB2312"/>
                <w:color w:val="000000"/>
                <w:szCs w:val="21"/>
              </w:rPr>
              <w:t>∞)</w:t>
            </w:r>
          </w:p>
        </w:tc>
        <w:tc>
          <w:tcPr>
            <w:tcW w:w="660" w:type="pct"/>
            <w:tcBorders>
              <w:top w:val="single" w:sz="4" w:space="0" w:color="auto"/>
              <w:left w:val="nil"/>
              <w:bottom w:val="single" w:sz="4" w:space="0" w:color="auto"/>
              <w:right w:val="single" w:sz="4" w:space="0" w:color="auto"/>
            </w:tcBorders>
            <w:shd w:val="clear" w:color="auto" w:fill="auto"/>
            <w:vAlign w:val="center"/>
          </w:tcPr>
          <w:p w14:paraId="22F7D77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72" w:type="pct"/>
            <w:tcBorders>
              <w:top w:val="single" w:sz="4" w:space="0" w:color="auto"/>
              <w:left w:val="nil"/>
              <w:bottom w:val="single" w:sz="4" w:space="0" w:color="auto"/>
              <w:right w:val="single" w:sz="4" w:space="0" w:color="auto"/>
            </w:tcBorders>
            <w:shd w:val="clear" w:color="auto" w:fill="auto"/>
            <w:vAlign w:val="center"/>
          </w:tcPr>
          <w:p w14:paraId="19120E2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73" w:type="pct"/>
            <w:tcBorders>
              <w:top w:val="single" w:sz="4" w:space="0" w:color="auto"/>
              <w:left w:val="nil"/>
              <w:bottom w:val="single" w:sz="4" w:space="0" w:color="auto"/>
              <w:right w:val="single" w:sz="4" w:space="0" w:color="auto"/>
            </w:tcBorders>
            <w:shd w:val="clear" w:color="auto" w:fill="auto"/>
            <w:vAlign w:val="center"/>
          </w:tcPr>
          <w:p w14:paraId="64B6D0A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714" w:type="pct"/>
            <w:tcBorders>
              <w:top w:val="single" w:sz="4" w:space="0" w:color="auto"/>
              <w:left w:val="nil"/>
              <w:bottom w:val="single" w:sz="4" w:space="0" w:color="auto"/>
              <w:right w:val="single" w:sz="4" w:space="0" w:color="auto"/>
            </w:tcBorders>
            <w:shd w:val="clear" w:color="auto" w:fill="auto"/>
            <w:vAlign w:val="center"/>
          </w:tcPr>
          <w:p w14:paraId="546F7D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783052" w14:paraId="540E859A"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843FCF" w14:textId="77777777" w:rsidR="00783052" w:rsidRDefault="00783052" w:rsidP="00783052">
            <w:pPr>
              <w:widowControl/>
              <w:adjustRightInd w:val="0"/>
              <w:snapToGrid w:val="0"/>
              <w:jc w:val="left"/>
              <w:rPr>
                <w:rFonts w:eastAsia="仿宋_GB2312"/>
                <w:kern w:val="0"/>
                <w:szCs w:val="21"/>
              </w:rPr>
            </w:pPr>
          </w:p>
        </w:tc>
        <w:tc>
          <w:tcPr>
            <w:tcW w:w="600" w:type="pct"/>
            <w:tcBorders>
              <w:top w:val="single" w:sz="4" w:space="0" w:color="auto"/>
              <w:left w:val="nil"/>
              <w:bottom w:val="single" w:sz="4" w:space="0" w:color="auto"/>
              <w:right w:val="single" w:sz="4" w:space="0" w:color="auto"/>
            </w:tcBorders>
            <w:shd w:val="clear" w:color="auto" w:fill="auto"/>
            <w:vAlign w:val="center"/>
          </w:tcPr>
          <w:p w14:paraId="2090D1A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779" w:type="pct"/>
            <w:tcBorders>
              <w:top w:val="single" w:sz="4" w:space="0" w:color="auto"/>
              <w:left w:val="nil"/>
              <w:bottom w:val="single" w:sz="4" w:space="0" w:color="auto"/>
              <w:right w:val="single" w:sz="4" w:space="0" w:color="auto"/>
            </w:tcBorders>
            <w:shd w:val="clear" w:color="auto" w:fill="auto"/>
            <w:vAlign w:val="center"/>
          </w:tcPr>
          <w:p w14:paraId="6EC6B06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水土流失状况</w:t>
            </w:r>
          </w:p>
        </w:tc>
        <w:tc>
          <w:tcPr>
            <w:tcW w:w="607" w:type="pct"/>
            <w:tcBorders>
              <w:top w:val="single" w:sz="4" w:space="0" w:color="auto"/>
              <w:left w:val="nil"/>
              <w:bottom w:val="single" w:sz="4" w:space="0" w:color="auto"/>
              <w:right w:val="single" w:sz="4" w:space="0" w:color="auto"/>
            </w:tcBorders>
            <w:shd w:val="clear" w:color="auto" w:fill="auto"/>
            <w:vAlign w:val="center"/>
          </w:tcPr>
          <w:p w14:paraId="576A51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60" w:type="pct"/>
            <w:tcBorders>
              <w:top w:val="single" w:sz="4" w:space="0" w:color="auto"/>
              <w:left w:val="nil"/>
              <w:bottom w:val="single" w:sz="4" w:space="0" w:color="auto"/>
              <w:right w:val="single" w:sz="4" w:space="0" w:color="auto"/>
            </w:tcBorders>
            <w:shd w:val="clear" w:color="auto" w:fill="auto"/>
            <w:vAlign w:val="center"/>
          </w:tcPr>
          <w:p w14:paraId="24D8000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72" w:type="pct"/>
            <w:tcBorders>
              <w:top w:val="single" w:sz="4" w:space="0" w:color="auto"/>
              <w:left w:val="nil"/>
              <w:bottom w:val="single" w:sz="4" w:space="0" w:color="auto"/>
              <w:right w:val="single" w:sz="4" w:space="0" w:color="auto"/>
            </w:tcBorders>
            <w:shd w:val="clear" w:color="auto" w:fill="auto"/>
            <w:vAlign w:val="center"/>
          </w:tcPr>
          <w:p w14:paraId="0D869B7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73" w:type="pct"/>
            <w:tcBorders>
              <w:top w:val="single" w:sz="4" w:space="0" w:color="auto"/>
              <w:left w:val="nil"/>
              <w:bottom w:val="single" w:sz="4" w:space="0" w:color="auto"/>
              <w:right w:val="single" w:sz="4" w:space="0" w:color="auto"/>
            </w:tcBorders>
            <w:shd w:val="clear" w:color="auto" w:fill="auto"/>
            <w:vAlign w:val="center"/>
          </w:tcPr>
          <w:p w14:paraId="0007B6B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714" w:type="pct"/>
            <w:tcBorders>
              <w:top w:val="single" w:sz="4" w:space="0" w:color="auto"/>
              <w:left w:val="nil"/>
              <w:bottom w:val="single" w:sz="4" w:space="0" w:color="auto"/>
              <w:right w:val="single" w:sz="4" w:space="0" w:color="auto"/>
            </w:tcBorders>
            <w:shd w:val="clear" w:color="auto" w:fill="auto"/>
            <w:vAlign w:val="center"/>
          </w:tcPr>
          <w:p w14:paraId="42F88B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783052" w14:paraId="109DCEFC" w14:textId="77777777" w:rsidTr="00A170D4">
        <w:trPr>
          <w:cantSplit/>
          <w:trHeight w:val="340"/>
          <w:jc w:val="center"/>
        </w:trPr>
        <w:tc>
          <w:tcPr>
            <w:tcW w:w="295" w:type="pct"/>
            <w:vMerge w:val="restart"/>
            <w:tcBorders>
              <w:top w:val="single" w:sz="4" w:space="0" w:color="auto"/>
              <w:left w:val="single" w:sz="4" w:space="0" w:color="auto"/>
              <w:right w:val="single" w:sz="4" w:space="0" w:color="auto"/>
            </w:tcBorders>
            <w:shd w:val="clear" w:color="auto" w:fill="auto"/>
            <w:vAlign w:val="center"/>
          </w:tcPr>
          <w:p w14:paraId="4C28433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A70F1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06F9A53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经营水平</w:t>
            </w:r>
          </w:p>
        </w:tc>
        <w:tc>
          <w:tcPr>
            <w:tcW w:w="607" w:type="pct"/>
            <w:tcBorders>
              <w:top w:val="single" w:sz="4" w:space="0" w:color="auto"/>
              <w:left w:val="nil"/>
              <w:bottom w:val="single" w:sz="4" w:space="0" w:color="auto"/>
              <w:right w:val="single" w:sz="4" w:space="0" w:color="auto"/>
            </w:tcBorders>
            <w:shd w:val="clear" w:color="auto" w:fill="auto"/>
            <w:vAlign w:val="center"/>
          </w:tcPr>
          <w:p w14:paraId="3244F9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好</w:t>
            </w:r>
          </w:p>
        </w:tc>
        <w:tc>
          <w:tcPr>
            <w:tcW w:w="660" w:type="pct"/>
            <w:tcBorders>
              <w:top w:val="single" w:sz="4" w:space="0" w:color="auto"/>
              <w:left w:val="nil"/>
              <w:bottom w:val="single" w:sz="4" w:space="0" w:color="auto"/>
              <w:right w:val="single" w:sz="4" w:space="0" w:color="auto"/>
            </w:tcBorders>
            <w:shd w:val="clear" w:color="auto" w:fill="auto"/>
            <w:vAlign w:val="center"/>
          </w:tcPr>
          <w:p w14:paraId="1B24129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
        </w:tc>
        <w:tc>
          <w:tcPr>
            <w:tcW w:w="672" w:type="pct"/>
            <w:tcBorders>
              <w:top w:val="single" w:sz="4" w:space="0" w:color="auto"/>
              <w:left w:val="nil"/>
              <w:bottom w:val="single" w:sz="4" w:space="0" w:color="auto"/>
              <w:right w:val="single" w:sz="4" w:space="0" w:color="auto"/>
            </w:tcBorders>
            <w:shd w:val="clear" w:color="auto" w:fill="auto"/>
            <w:vAlign w:val="center"/>
          </w:tcPr>
          <w:p w14:paraId="51E91C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76F9C2F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差</w:t>
            </w:r>
          </w:p>
        </w:tc>
        <w:tc>
          <w:tcPr>
            <w:tcW w:w="714" w:type="pct"/>
            <w:tcBorders>
              <w:top w:val="single" w:sz="4" w:space="0" w:color="auto"/>
              <w:left w:val="nil"/>
              <w:bottom w:val="single" w:sz="4" w:space="0" w:color="auto"/>
              <w:right w:val="single" w:sz="4" w:space="0" w:color="auto"/>
            </w:tcBorders>
            <w:shd w:val="clear" w:color="auto" w:fill="auto"/>
            <w:vAlign w:val="center"/>
          </w:tcPr>
          <w:p w14:paraId="66BA355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很差</w:t>
            </w:r>
          </w:p>
        </w:tc>
      </w:tr>
      <w:tr w:rsidR="00783052" w14:paraId="2F08BA60" w14:textId="77777777" w:rsidTr="00A170D4">
        <w:trPr>
          <w:cantSplit/>
          <w:trHeight w:val="340"/>
          <w:jc w:val="center"/>
        </w:trPr>
        <w:tc>
          <w:tcPr>
            <w:tcW w:w="295" w:type="pct"/>
            <w:vMerge/>
            <w:tcBorders>
              <w:left w:val="single" w:sz="4" w:space="0" w:color="auto"/>
              <w:right w:val="single" w:sz="4" w:space="0" w:color="auto"/>
            </w:tcBorders>
            <w:shd w:val="clear" w:color="auto" w:fill="auto"/>
            <w:vAlign w:val="center"/>
          </w:tcPr>
          <w:p w14:paraId="111A54BE"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31C388"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22270F5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人为干扰度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4F83B19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60" w:type="pct"/>
            <w:tcBorders>
              <w:top w:val="single" w:sz="4" w:space="0" w:color="auto"/>
              <w:left w:val="nil"/>
              <w:bottom w:val="single" w:sz="4" w:space="0" w:color="auto"/>
              <w:right w:val="single" w:sz="4" w:space="0" w:color="auto"/>
            </w:tcBorders>
            <w:shd w:val="clear" w:color="auto" w:fill="auto"/>
            <w:vAlign w:val="center"/>
          </w:tcPr>
          <w:p w14:paraId="0A4141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72" w:type="pct"/>
            <w:tcBorders>
              <w:top w:val="single" w:sz="4" w:space="0" w:color="auto"/>
              <w:left w:val="nil"/>
              <w:bottom w:val="single" w:sz="4" w:space="0" w:color="auto"/>
              <w:right w:val="single" w:sz="4" w:space="0" w:color="auto"/>
            </w:tcBorders>
            <w:shd w:val="clear" w:color="auto" w:fill="auto"/>
            <w:vAlign w:val="center"/>
          </w:tcPr>
          <w:p w14:paraId="047E96E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73" w:type="pct"/>
            <w:tcBorders>
              <w:top w:val="single" w:sz="4" w:space="0" w:color="auto"/>
              <w:left w:val="nil"/>
              <w:bottom w:val="single" w:sz="4" w:space="0" w:color="auto"/>
              <w:right w:val="single" w:sz="4" w:space="0" w:color="auto"/>
            </w:tcBorders>
            <w:shd w:val="clear" w:color="auto" w:fill="auto"/>
            <w:vAlign w:val="center"/>
          </w:tcPr>
          <w:p w14:paraId="0770BDB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714" w:type="pct"/>
            <w:tcBorders>
              <w:top w:val="single" w:sz="4" w:space="0" w:color="auto"/>
              <w:left w:val="nil"/>
              <w:bottom w:val="single" w:sz="4" w:space="0" w:color="auto"/>
              <w:right w:val="single" w:sz="4" w:space="0" w:color="auto"/>
            </w:tcBorders>
            <w:shd w:val="clear" w:color="auto" w:fill="auto"/>
            <w:vAlign w:val="center"/>
          </w:tcPr>
          <w:p w14:paraId="0B2BEBF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783052" w14:paraId="4172C12F" w14:textId="77777777" w:rsidTr="00A170D4">
        <w:trPr>
          <w:cantSplit/>
          <w:trHeight w:val="340"/>
          <w:jc w:val="center"/>
        </w:trPr>
        <w:tc>
          <w:tcPr>
            <w:tcW w:w="295" w:type="pct"/>
            <w:vMerge/>
            <w:tcBorders>
              <w:left w:val="single" w:sz="4" w:space="0" w:color="auto"/>
              <w:right w:val="single" w:sz="4" w:space="0" w:color="auto"/>
            </w:tcBorders>
            <w:shd w:val="clear" w:color="auto" w:fill="auto"/>
            <w:vAlign w:val="center"/>
          </w:tcPr>
          <w:p w14:paraId="7CE2C592"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2C263EF"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16807EE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利用集约度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5A91047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连片</w:t>
            </w:r>
          </w:p>
        </w:tc>
        <w:tc>
          <w:tcPr>
            <w:tcW w:w="660" w:type="pct"/>
            <w:tcBorders>
              <w:top w:val="single" w:sz="4" w:space="0" w:color="auto"/>
              <w:left w:val="nil"/>
              <w:bottom w:val="single" w:sz="4" w:space="0" w:color="auto"/>
              <w:right w:val="single" w:sz="4" w:space="0" w:color="auto"/>
            </w:tcBorders>
            <w:shd w:val="clear" w:color="auto" w:fill="auto"/>
            <w:vAlign w:val="center"/>
          </w:tcPr>
          <w:p w14:paraId="086410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较集中</w:t>
            </w:r>
          </w:p>
        </w:tc>
        <w:tc>
          <w:tcPr>
            <w:tcW w:w="672" w:type="pct"/>
            <w:tcBorders>
              <w:top w:val="single" w:sz="4" w:space="0" w:color="auto"/>
              <w:left w:val="nil"/>
              <w:bottom w:val="single" w:sz="4" w:space="0" w:color="auto"/>
              <w:right w:val="single" w:sz="4" w:space="0" w:color="auto"/>
            </w:tcBorders>
            <w:shd w:val="clear" w:color="auto" w:fill="auto"/>
            <w:vAlign w:val="center"/>
          </w:tcPr>
          <w:p w14:paraId="01C9D5D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集中度一般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371D55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较分散</w:t>
            </w:r>
          </w:p>
        </w:tc>
        <w:tc>
          <w:tcPr>
            <w:tcW w:w="714" w:type="pct"/>
            <w:tcBorders>
              <w:top w:val="single" w:sz="4" w:space="0" w:color="auto"/>
              <w:left w:val="nil"/>
              <w:bottom w:val="single" w:sz="4" w:space="0" w:color="auto"/>
              <w:right w:val="single" w:sz="4" w:space="0" w:color="auto"/>
            </w:tcBorders>
            <w:shd w:val="clear" w:color="auto" w:fill="auto"/>
            <w:vAlign w:val="center"/>
          </w:tcPr>
          <w:p w14:paraId="7B5D32C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离散</w:t>
            </w:r>
          </w:p>
        </w:tc>
      </w:tr>
      <w:tr w:rsidR="00783052" w14:paraId="4998F58C" w14:textId="77777777" w:rsidTr="00A170D4">
        <w:trPr>
          <w:cantSplit/>
          <w:trHeight w:val="340"/>
          <w:jc w:val="center"/>
        </w:trPr>
        <w:tc>
          <w:tcPr>
            <w:tcW w:w="295" w:type="pct"/>
            <w:vMerge/>
            <w:tcBorders>
              <w:left w:val="single" w:sz="4" w:space="0" w:color="auto"/>
              <w:right w:val="single" w:sz="4" w:space="0" w:color="auto"/>
            </w:tcBorders>
            <w:shd w:val="clear" w:color="auto" w:fill="auto"/>
            <w:vAlign w:val="center"/>
          </w:tcPr>
          <w:p w14:paraId="6A69F253"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825A93"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0CD9C65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生态限制因素</w:t>
            </w:r>
          </w:p>
        </w:tc>
        <w:tc>
          <w:tcPr>
            <w:tcW w:w="607" w:type="pct"/>
            <w:tcBorders>
              <w:top w:val="single" w:sz="4" w:space="0" w:color="auto"/>
              <w:left w:val="nil"/>
              <w:bottom w:val="single" w:sz="4" w:space="0" w:color="auto"/>
              <w:right w:val="single" w:sz="4" w:space="0" w:color="auto"/>
            </w:tcBorders>
            <w:shd w:val="clear" w:color="auto" w:fill="auto"/>
            <w:vAlign w:val="center"/>
          </w:tcPr>
          <w:p w14:paraId="199AEB1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商品林，无生态限制</w:t>
            </w:r>
          </w:p>
        </w:tc>
        <w:tc>
          <w:tcPr>
            <w:tcW w:w="660" w:type="pct"/>
            <w:tcBorders>
              <w:top w:val="single" w:sz="4" w:space="0" w:color="auto"/>
              <w:left w:val="nil"/>
              <w:bottom w:val="single" w:sz="4" w:space="0" w:color="auto"/>
              <w:right w:val="single" w:sz="4" w:space="0" w:color="auto"/>
            </w:tcBorders>
            <w:shd w:val="clear" w:color="auto" w:fill="auto"/>
            <w:vAlign w:val="center"/>
          </w:tcPr>
          <w:p w14:paraId="6738E7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商品林，有一定生态限制</w:t>
            </w:r>
          </w:p>
        </w:tc>
        <w:tc>
          <w:tcPr>
            <w:tcW w:w="672" w:type="pct"/>
            <w:tcBorders>
              <w:top w:val="single" w:sz="4" w:space="0" w:color="auto"/>
              <w:left w:val="nil"/>
              <w:bottom w:val="single" w:sz="4" w:space="0" w:color="auto"/>
              <w:right w:val="single" w:sz="4" w:space="0" w:color="auto"/>
            </w:tcBorders>
            <w:shd w:val="clear" w:color="auto" w:fill="auto"/>
            <w:vAlign w:val="center"/>
          </w:tcPr>
          <w:p w14:paraId="0D239F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w:t>
            </w:r>
            <w:proofErr w:type="gramStart"/>
            <w:r>
              <w:rPr>
                <w:rFonts w:eastAsia="仿宋_GB2312"/>
                <w:color w:val="000000"/>
                <w:szCs w:val="21"/>
              </w:rPr>
              <w:t>林兼部分</w:t>
            </w:r>
            <w:proofErr w:type="gramEnd"/>
            <w:r>
              <w:rPr>
                <w:rFonts w:eastAsia="仿宋_GB2312"/>
                <w:color w:val="000000"/>
                <w:szCs w:val="21"/>
              </w:rPr>
              <w:t>生态保护功能</w:t>
            </w:r>
          </w:p>
        </w:tc>
        <w:tc>
          <w:tcPr>
            <w:tcW w:w="673" w:type="pct"/>
            <w:tcBorders>
              <w:top w:val="single" w:sz="4" w:space="0" w:color="auto"/>
              <w:left w:val="nil"/>
              <w:bottom w:val="single" w:sz="4" w:space="0" w:color="auto"/>
              <w:right w:val="single" w:sz="4" w:space="0" w:color="auto"/>
            </w:tcBorders>
            <w:shd w:val="clear" w:color="auto" w:fill="auto"/>
            <w:vAlign w:val="center"/>
          </w:tcPr>
          <w:p w14:paraId="2ABD882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公益林生态保护</w:t>
            </w:r>
          </w:p>
        </w:tc>
        <w:tc>
          <w:tcPr>
            <w:tcW w:w="714" w:type="pct"/>
            <w:tcBorders>
              <w:top w:val="single" w:sz="4" w:space="0" w:color="auto"/>
              <w:left w:val="nil"/>
              <w:bottom w:val="single" w:sz="4" w:space="0" w:color="auto"/>
              <w:right w:val="single" w:sz="4" w:space="0" w:color="auto"/>
            </w:tcBorders>
            <w:shd w:val="clear" w:color="auto" w:fill="auto"/>
            <w:vAlign w:val="center"/>
          </w:tcPr>
          <w:p w14:paraId="441DE2F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生态公益林，封山育林</w:t>
            </w:r>
          </w:p>
        </w:tc>
      </w:tr>
      <w:tr w:rsidR="00783052" w14:paraId="43CB9909" w14:textId="77777777" w:rsidTr="00A170D4">
        <w:trPr>
          <w:cantSplit/>
          <w:trHeight w:val="340"/>
          <w:jc w:val="center"/>
        </w:trPr>
        <w:tc>
          <w:tcPr>
            <w:tcW w:w="295" w:type="pct"/>
            <w:vMerge/>
            <w:tcBorders>
              <w:left w:val="single" w:sz="4" w:space="0" w:color="auto"/>
              <w:right w:val="single" w:sz="4" w:space="0" w:color="auto"/>
            </w:tcBorders>
            <w:shd w:val="clear" w:color="auto" w:fill="auto"/>
            <w:vAlign w:val="center"/>
          </w:tcPr>
          <w:p w14:paraId="0C10D135" w14:textId="77777777" w:rsidR="00783052" w:rsidRDefault="00783052" w:rsidP="00783052">
            <w:pPr>
              <w:widowControl/>
              <w:adjustRightInd w:val="0"/>
              <w:snapToGrid w:val="0"/>
              <w:jc w:val="center"/>
              <w:rPr>
                <w:rFonts w:eastAsia="仿宋_GB2312"/>
                <w:kern w:val="0"/>
                <w:szCs w:val="21"/>
              </w:rPr>
            </w:pPr>
          </w:p>
        </w:tc>
        <w:tc>
          <w:tcPr>
            <w:tcW w:w="600" w:type="pct"/>
            <w:vMerge w:val="restart"/>
            <w:tcBorders>
              <w:top w:val="single" w:sz="4" w:space="0" w:color="auto"/>
              <w:left w:val="single" w:sz="4" w:space="0" w:color="auto"/>
              <w:right w:val="single" w:sz="4" w:space="0" w:color="auto"/>
            </w:tcBorders>
            <w:shd w:val="clear" w:color="auto" w:fill="auto"/>
            <w:vAlign w:val="center"/>
          </w:tcPr>
          <w:p w14:paraId="7C368D75"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经营便利条件</w:t>
            </w: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53DDABF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集材条件</w:t>
            </w:r>
          </w:p>
        </w:tc>
        <w:tc>
          <w:tcPr>
            <w:tcW w:w="607" w:type="pct"/>
            <w:tcBorders>
              <w:top w:val="single" w:sz="4" w:space="0" w:color="auto"/>
              <w:left w:val="nil"/>
              <w:bottom w:val="single" w:sz="4" w:space="0" w:color="auto"/>
              <w:right w:val="single" w:sz="4" w:space="0" w:color="auto"/>
            </w:tcBorders>
            <w:shd w:val="clear" w:color="auto" w:fill="auto"/>
            <w:vAlign w:val="center"/>
          </w:tcPr>
          <w:p w14:paraId="7A1B740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有三条以上集材道路</w:t>
            </w:r>
          </w:p>
        </w:tc>
        <w:tc>
          <w:tcPr>
            <w:tcW w:w="660" w:type="pct"/>
            <w:tcBorders>
              <w:top w:val="single" w:sz="4" w:space="0" w:color="auto"/>
              <w:left w:val="nil"/>
              <w:bottom w:val="single" w:sz="4" w:space="0" w:color="auto"/>
              <w:right w:val="single" w:sz="4" w:space="0" w:color="auto"/>
            </w:tcBorders>
            <w:shd w:val="clear" w:color="auto" w:fill="auto"/>
            <w:vAlign w:val="center"/>
          </w:tcPr>
          <w:p w14:paraId="0A3E309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w:t>
            </w:r>
            <w:r>
              <w:rPr>
                <w:rFonts w:eastAsia="仿宋_GB2312"/>
                <w:color w:val="000000"/>
                <w:szCs w:val="21"/>
              </w:rPr>
              <w:t>2-3</w:t>
            </w:r>
            <w:r>
              <w:rPr>
                <w:rFonts w:eastAsia="仿宋_GB2312"/>
                <w:color w:val="000000"/>
                <w:szCs w:val="21"/>
              </w:rPr>
              <w:t>条集材道路</w:t>
            </w:r>
          </w:p>
        </w:tc>
        <w:tc>
          <w:tcPr>
            <w:tcW w:w="672" w:type="pct"/>
            <w:tcBorders>
              <w:top w:val="single" w:sz="4" w:space="0" w:color="auto"/>
              <w:left w:val="nil"/>
              <w:bottom w:val="single" w:sz="4" w:space="0" w:color="auto"/>
              <w:right w:val="single" w:sz="4" w:space="0" w:color="auto"/>
            </w:tcBorders>
            <w:shd w:val="clear" w:color="auto" w:fill="auto"/>
            <w:vAlign w:val="center"/>
          </w:tcPr>
          <w:p w14:paraId="0ED9FB3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有唯一的集材道路</w:t>
            </w:r>
          </w:p>
        </w:tc>
        <w:tc>
          <w:tcPr>
            <w:tcW w:w="673" w:type="pct"/>
            <w:tcBorders>
              <w:top w:val="single" w:sz="4" w:space="0" w:color="auto"/>
              <w:left w:val="nil"/>
              <w:bottom w:val="single" w:sz="4" w:space="0" w:color="auto"/>
              <w:right w:val="single" w:sz="4" w:space="0" w:color="auto"/>
            </w:tcBorders>
            <w:shd w:val="clear" w:color="auto" w:fill="auto"/>
            <w:vAlign w:val="center"/>
          </w:tcPr>
          <w:p w14:paraId="5B879DA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无集材道路，但适宜修建</w:t>
            </w:r>
          </w:p>
        </w:tc>
        <w:tc>
          <w:tcPr>
            <w:tcW w:w="714" w:type="pct"/>
            <w:tcBorders>
              <w:top w:val="single" w:sz="4" w:space="0" w:color="auto"/>
              <w:left w:val="nil"/>
              <w:bottom w:val="single" w:sz="4" w:space="0" w:color="auto"/>
              <w:right w:val="single" w:sz="4" w:space="0" w:color="auto"/>
            </w:tcBorders>
            <w:shd w:val="clear" w:color="auto" w:fill="auto"/>
            <w:vAlign w:val="center"/>
          </w:tcPr>
          <w:p w14:paraId="7CB8421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无集材道路且不容易修建</w:t>
            </w:r>
          </w:p>
        </w:tc>
      </w:tr>
      <w:tr w:rsidR="00783052" w14:paraId="1F2703BA" w14:textId="77777777" w:rsidTr="00A170D4">
        <w:trPr>
          <w:cantSplit/>
          <w:trHeight w:val="340"/>
          <w:jc w:val="center"/>
        </w:trPr>
        <w:tc>
          <w:tcPr>
            <w:tcW w:w="295" w:type="pct"/>
            <w:vMerge/>
            <w:tcBorders>
              <w:left w:val="single" w:sz="4" w:space="0" w:color="auto"/>
              <w:bottom w:val="single" w:sz="4" w:space="0" w:color="auto"/>
              <w:right w:val="single" w:sz="4" w:space="0" w:color="auto"/>
            </w:tcBorders>
            <w:shd w:val="clear" w:color="auto" w:fill="auto"/>
            <w:vAlign w:val="center"/>
          </w:tcPr>
          <w:p w14:paraId="74BAC8B5" w14:textId="77777777" w:rsidR="00783052" w:rsidRDefault="00783052" w:rsidP="00783052">
            <w:pPr>
              <w:widowControl/>
              <w:adjustRightInd w:val="0"/>
              <w:snapToGrid w:val="0"/>
              <w:jc w:val="left"/>
              <w:rPr>
                <w:rFonts w:eastAsia="仿宋_GB2312"/>
                <w:kern w:val="0"/>
                <w:szCs w:val="21"/>
              </w:rPr>
            </w:pPr>
          </w:p>
        </w:tc>
        <w:tc>
          <w:tcPr>
            <w:tcW w:w="600" w:type="pct"/>
            <w:vMerge/>
            <w:tcBorders>
              <w:left w:val="single" w:sz="4" w:space="0" w:color="auto"/>
              <w:bottom w:val="single" w:sz="4" w:space="0" w:color="auto"/>
              <w:right w:val="single" w:sz="4" w:space="0" w:color="auto"/>
            </w:tcBorders>
            <w:shd w:val="clear" w:color="auto" w:fill="auto"/>
            <w:vAlign w:val="center"/>
          </w:tcPr>
          <w:p w14:paraId="3CB2AACF"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noWrap/>
            <w:vAlign w:val="center"/>
          </w:tcPr>
          <w:p w14:paraId="2D4FA62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运输距离</w:t>
            </w:r>
          </w:p>
        </w:tc>
        <w:tc>
          <w:tcPr>
            <w:tcW w:w="607" w:type="pct"/>
            <w:tcBorders>
              <w:top w:val="single" w:sz="4" w:space="0" w:color="auto"/>
              <w:left w:val="nil"/>
              <w:bottom w:val="single" w:sz="4" w:space="0" w:color="auto"/>
              <w:right w:val="single" w:sz="4" w:space="0" w:color="auto"/>
            </w:tcBorders>
            <w:shd w:val="clear" w:color="auto" w:fill="auto"/>
            <w:vAlign w:val="center"/>
          </w:tcPr>
          <w:p w14:paraId="63A545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距离近</w:t>
            </w:r>
          </w:p>
        </w:tc>
        <w:tc>
          <w:tcPr>
            <w:tcW w:w="660" w:type="pct"/>
            <w:tcBorders>
              <w:top w:val="single" w:sz="4" w:space="0" w:color="auto"/>
              <w:left w:val="nil"/>
              <w:bottom w:val="single" w:sz="4" w:space="0" w:color="auto"/>
              <w:right w:val="single" w:sz="4" w:space="0" w:color="auto"/>
            </w:tcBorders>
            <w:shd w:val="clear" w:color="auto" w:fill="auto"/>
            <w:vAlign w:val="center"/>
          </w:tcPr>
          <w:p w14:paraId="5668804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距离较近</w:t>
            </w:r>
          </w:p>
        </w:tc>
        <w:tc>
          <w:tcPr>
            <w:tcW w:w="672" w:type="pct"/>
            <w:tcBorders>
              <w:top w:val="single" w:sz="4" w:space="0" w:color="auto"/>
              <w:left w:val="nil"/>
              <w:bottom w:val="single" w:sz="4" w:space="0" w:color="auto"/>
              <w:right w:val="single" w:sz="4" w:space="0" w:color="auto"/>
            </w:tcBorders>
            <w:shd w:val="clear" w:color="auto" w:fill="auto"/>
            <w:vAlign w:val="center"/>
          </w:tcPr>
          <w:p w14:paraId="020E7E9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011B02F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距离较远</w:t>
            </w:r>
          </w:p>
        </w:tc>
        <w:tc>
          <w:tcPr>
            <w:tcW w:w="714" w:type="pct"/>
            <w:tcBorders>
              <w:top w:val="single" w:sz="4" w:space="0" w:color="auto"/>
              <w:left w:val="nil"/>
              <w:bottom w:val="single" w:sz="4" w:space="0" w:color="auto"/>
              <w:right w:val="single" w:sz="4" w:space="0" w:color="auto"/>
            </w:tcBorders>
            <w:shd w:val="clear" w:color="auto" w:fill="auto"/>
            <w:vAlign w:val="center"/>
          </w:tcPr>
          <w:p w14:paraId="044D28E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距离很远</w:t>
            </w:r>
          </w:p>
        </w:tc>
      </w:tr>
      <w:tr w:rsidR="00783052" w14:paraId="5347DC80" w14:textId="77777777" w:rsidTr="00A170D4">
        <w:trPr>
          <w:cantSplit/>
          <w:trHeight w:val="340"/>
          <w:jc w:val="center"/>
        </w:trPr>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C6A6CE" w14:textId="77777777" w:rsidR="00783052" w:rsidRDefault="00783052" w:rsidP="00783052">
            <w:pPr>
              <w:adjustRightInd w:val="0"/>
              <w:snapToGrid w:val="0"/>
              <w:jc w:val="center"/>
              <w:rPr>
                <w:rFonts w:eastAsia="仿宋_GB2312"/>
                <w:kern w:val="0"/>
                <w:szCs w:val="21"/>
              </w:rPr>
            </w:pPr>
            <w:r>
              <w:rPr>
                <w:rFonts w:eastAsia="仿宋_GB2312"/>
                <w:kern w:val="0"/>
                <w:szCs w:val="21"/>
              </w:rPr>
              <w:t>区位因素</w:t>
            </w: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7DFA0DA4"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779" w:type="pct"/>
            <w:tcBorders>
              <w:top w:val="single" w:sz="4" w:space="0" w:color="auto"/>
              <w:left w:val="nil"/>
              <w:bottom w:val="single" w:sz="4" w:space="0" w:color="auto"/>
              <w:right w:val="single" w:sz="4" w:space="0" w:color="auto"/>
            </w:tcBorders>
            <w:shd w:val="clear" w:color="auto" w:fill="auto"/>
            <w:vAlign w:val="center"/>
          </w:tcPr>
          <w:p w14:paraId="7CEA407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生态及旅游价值</w:t>
            </w:r>
          </w:p>
        </w:tc>
        <w:tc>
          <w:tcPr>
            <w:tcW w:w="607" w:type="pct"/>
            <w:tcBorders>
              <w:top w:val="single" w:sz="4" w:space="0" w:color="auto"/>
              <w:left w:val="nil"/>
              <w:bottom w:val="single" w:sz="4" w:space="0" w:color="auto"/>
              <w:right w:val="single" w:sz="4" w:space="0" w:color="auto"/>
            </w:tcBorders>
            <w:shd w:val="clear" w:color="auto" w:fill="auto"/>
            <w:vAlign w:val="center"/>
          </w:tcPr>
          <w:p w14:paraId="41B8FB9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旅游生态价值高</w:t>
            </w:r>
          </w:p>
        </w:tc>
        <w:tc>
          <w:tcPr>
            <w:tcW w:w="660" w:type="pct"/>
            <w:tcBorders>
              <w:top w:val="single" w:sz="4" w:space="0" w:color="auto"/>
              <w:left w:val="nil"/>
              <w:bottom w:val="single" w:sz="4" w:space="0" w:color="auto"/>
              <w:right w:val="single" w:sz="4" w:space="0" w:color="auto"/>
            </w:tcBorders>
            <w:shd w:val="clear" w:color="auto" w:fill="auto"/>
            <w:vAlign w:val="center"/>
          </w:tcPr>
          <w:p w14:paraId="709987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旅游生态价值较高</w:t>
            </w:r>
          </w:p>
        </w:tc>
        <w:tc>
          <w:tcPr>
            <w:tcW w:w="672" w:type="pct"/>
            <w:tcBorders>
              <w:top w:val="single" w:sz="4" w:space="0" w:color="auto"/>
              <w:left w:val="nil"/>
              <w:bottom w:val="single" w:sz="4" w:space="0" w:color="auto"/>
              <w:right w:val="single" w:sz="4" w:space="0" w:color="auto"/>
            </w:tcBorders>
            <w:shd w:val="clear" w:color="auto" w:fill="auto"/>
            <w:vAlign w:val="center"/>
          </w:tcPr>
          <w:p w14:paraId="4CFAE40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500A37B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生态及旅游价值较差</w:t>
            </w:r>
          </w:p>
        </w:tc>
        <w:tc>
          <w:tcPr>
            <w:tcW w:w="714" w:type="pct"/>
            <w:tcBorders>
              <w:top w:val="single" w:sz="4" w:space="0" w:color="auto"/>
              <w:left w:val="nil"/>
              <w:bottom w:val="single" w:sz="4" w:space="0" w:color="auto"/>
              <w:right w:val="single" w:sz="4" w:space="0" w:color="auto"/>
            </w:tcBorders>
            <w:shd w:val="clear" w:color="auto" w:fill="auto"/>
            <w:vAlign w:val="center"/>
          </w:tcPr>
          <w:p w14:paraId="3307F4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无景观及旅游价值</w:t>
            </w:r>
          </w:p>
        </w:tc>
      </w:tr>
      <w:tr w:rsidR="00783052" w14:paraId="2FED0734"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6E30DE5" w14:textId="77777777" w:rsidR="00783052" w:rsidRDefault="00783052" w:rsidP="00783052">
            <w:pPr>
              <w:widowControl/>
              <w:adjustRightInd w:val="0"/>
              <w:snapToGrid w:val="0"/>
              <w:jc w:val="left"/>
              <w:rPr>
                <w:rFonts w:eastAsia="仿宋_GB2312"/>
                <w:kern w:val="0"/>
                <w:szCs w:val="21"/>
              </w:rPr>
            </w:pPr>
          </w:p>
        </w:tc>
        <w:tc>
          <w:tcPr>
            <w:tcW w:w="600" w:type="pct"/>
            <w:tcBorders>
              <w:top w:val="single" w:sz="4" w:space="0" w:color="auto"/>
              <w:left w:val="single" w:sz="4" w:space="0" w:color="auto"/>
              <w:bottom w:val="single" w:sz="4" w:space="0" w:color="auto"/>
              <w:right w:val="single" w:sz="4" w:space="0" w:color="auto"/>
            </w:tcBorders>
            <w:shd w:val="clear" w:color="auto" w:fill="auto"/>
            <w:vAlign w:val="center"/>
          </w:tcPr>
          <w:p w14:paraId="4F98B32D" w14:textId="77777777" w:rsidR="00783052" w:rsidRDefault="00783052" w:rsidP="00783052">
            <w:pPr>
              <w:widowControl/>
              <w:adjustRightInd w:val="0"/>
              <w:snapToGrid w:val="0"/>
              <w:jc w:val="left"/>
              <w:rPr>
                <w:rFonts w:eastAsia="仿宋_GB2312"/>
                <w:kern w:val="0"/>
                <w:szCs w:val="21"/>
              </w:rPr>
            </w:pPr>
            <w:r>
              <w:rPr>
                <w:rFonts w:eastAsia="仿宋_GB2312"/>
                <w:kern w:val="0"/>
                <w:szCs w:val="21"/>
              </w:rPr>
              <w:t>区位条件</w:t>
            </w:r>
          </w:p>
        </w:tc>
        <w:tc>
          <w:tcPr>
            <w:tcW w:w="779" w:type="pct"/>
            <w:tcBorders>
              <w:top w:val="single" w:sz="4" w:space="0" w:color="auto"/>
              <w:left w:val="nil"/>
              <w:bottom w:val="single" w:sz="4" w:space="0" w:color="auto"/>
              <w:right w:val="single" w:sz="4" w:space="0" w:color="auto"/>
            </w:tcBorders>
            <w:shd w:val="clear" w:color="auto" w:fill="auto"/>
            <w:vAlign w:val="center"/>
          </w:tcPr>
          <w:p w14:paraId="301EACE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23DBCE7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60" w:type="pct"/>
            <w:tcBorders>
              <w:top w:val="single" w:sz="4" w:space="0" w:color="auto"/>
              <w:left w:val="nil"/>
              <w:bottom w:val="single" w:sz="4" w:space="0" w:color="auto"/>
              <w:right w:val="single" w:sz="4" w:space="0" w:color="auto"/>
            </w:tcBorders>
            <w:shd w:val="clear" w:color="auto" w:fill="auto"/>
            <w:vAlign w:val="center"/>
          </w:tcPr>
          <w:p w14:paraId="428BAB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72" w:type="pct"/>
            <w:tcBorders>
              <w:top w:val="single" w:sz="4" w:space="0" w:color="auto"/>
              <w:left w:val="nil"/>
              <w:bottom w:val="single" w:sz="4" w:space="0" w:color="auto"/>
              <w:right w:val="single" w:sz="4" w:space="0" w:color="auto"/>
            </w:tcBorders>
            <w:shd w:val="clear" w:color="auto" w:fill="auto"/>
            <w:vAlign w:val="center"/>
          </w:tcPr>
          <w:p w14:paraId="03412C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765A896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714" w:type="pct"/>
            <w:tcBorders>
              <w:top w:val="single" w:sz="4" w:space="0" w:color="auto"/>
              <w:left w:val="nil"/>
              <w:bottom w:val="single" w:sz="4" w:space="0" w:color="auto"/>
              <w:right w:val="single" w:sz="4" w:space="0" w:color="auto"/>
            </w:tcBorders>
            <w:shd w:val="clear" w:color="auto" w:fill="auto"/>
            <w:vAlign w:val="center"/>
          </w:tcPr>
          <w:p w14:paraId="0A5668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783052" w14:paraId="04F44964"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33A2192" w14:textId="77777777" w:rsidR="00783052" w:rsidRDefault="00783052" w:rsidP="00783052">
            <w:pPr>
              <w:widowControl/>
              <w:adjustRightInd w:val="0"/>
              <w:snapToGrid w:val="0"/>
              <w:jc w:val="left"/>
              <w:rPr>
                <w:rFonts w:eastAsia="仿宋_GB2312"/>
                <w:kern w:val="0"/>
                <w:szCs w:val="21"/>
              </w:rPr>
            </w:pP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26A30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779" w:type="pct"/>
            <w:tcBorders>
              <w:top w:val="single" w:sz="4" w:space="0" w:color="auto"/>
              <w:left w:val="nil"/>
              <w:bottom w:val="single" w:sz="4" w:space="0" w:color="auto"/>
              <w:right w:val="single" w:sz="4" w:space="0" w:color="auto"/>
            </w:tcBorders>
            <w:shd w:val="clear" w:color="auto" w:fill="auto"/>
            <w:vAlign w:val="center"/>
          </w:tcPr>
          <w:p w14:paraId="5D49E85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77640BE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60" w:type="pct"/>
            <w:tcBorders>
              <w:top w:val="single" w:sz="4" w:space="0" w:color="auto"/>
              <w:left w:val="nil"/>
              <w:bottom w:val="single" w:sz="4" w:space="0" w:color="auto"/>
              <w:right w:val="single" w:sz="4" w:space="0" w:color="auto"/>
            </w:tcBorders>
            <w:shd w:val="clear" w:color="auto" w:fill="auto"/>
            <w:vAlign w:val="center"/>
          </w:tcPr>
          <w:p w14:paraId="542A82A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72" w:type="pct"/>
            <w:tcBorders>
              <w:top w:val="single" w:sz="4" w:space="0" w:color="auto"/>
              <w:left w:val="nil"/>
              <w:bottom w:val="single" w:sz="4" w:space="0" w:color="auto"/>
              <w:right w:val="single" w:sz="4" w:space="0" w:color="auto"/>
            </w:tcBorders>
            <w:shd w:val="clear" w:color="auto" w:fill="auto"/>
            <w:vAlign w:val="center"/>
          </w:tcPr>
          <w:p w14:paraId="7DE213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73" w:type="pct"/>
            <w:tcBorders>
              <w:top w:val="single" w:sz="4" w:space="0" w:color="auto"/>
              <w:left w:val="nil"/>
              <w:bottom w:val="single" w:sz="4" w:space="0" w:color="auto"/>
              <w:right w:val="single" w:sz="4" w:space="0" w:color="auto"/>
            </w:tcBorders>
            <w:shd w:val="clear" w:color="auto" w:fill="auto"/>
            <w:vAlign w:val="center"/>
          </w:tcPr>
          <w:p w14:paraId="6524840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714" w:type="pct"/>
            <w:tcBorders>
              <w:top w:val="single" w:sz="4" w:space="0" w:color="auto"/>
              <w:left w:val="nil"/>
              <w:bottom w:val="single" w:sz="4" w:space="0" w:color="auto"/>
              <w:right w:val="single" w:sz="4" w:space="0" w:color="auto"/>
            </w:tcBorders>
            <w:shd w:val="clear" w:color="auto" w:fill="auto"/>
            <w:vAlign w:val="center"/>
          </w:tcPr>
          <w:p w14:paraId="44EAF63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r w:rsidR="00783052" w14:paraId="621E367F" w14:textId="77777777" w:rsidTr="00A170D4">
        <w:trPr>
          <w:cantSplit/>
          <w:trHeight w:val="340"/>
          <w:jc w:val="center"/>
        </w:trPr>
        <w:tc>
          <w:tcPr>
            <w:tcW w:w="29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B037A7" w14:textId="77777777" w:rsidR="00783052" w:rsidRDefault="00783052" w:rsidP="00783052">
            <w:pPr>
              <w:widowControl/>
              <w:adjustRightInd w:val="0"/>
              <w:snapToGrid w:val="0"/>
              <w:jc w:val="left"/>
              <w:rPr>
                <w:rFonts w:eastAsia="仿宋_GB2312"/>
                <w:kern w:val="0"/>
                <w:szCs w:val="21"/>
              </w:rPr>
            </w:pPr>
          </w:p>
        </w:tc>
        <w:tc>
          <w:tcPr>
            <w:tcW w:w="600"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53CF98" w14:textId="77777777" w:rsidR="00783052" w:rsidRDefault="00783052" w:rsidP="00783052">
            <w:pPr>
              <w:widowControl/>
              <w:adjustRightInd w:val="0"/>
              <w:snapToGrid w:val="0"/>
              <w:jc w:val="left"/>
              <w:rPr>
                <w:rFonts w:eastAsia="仿宋_GB2312"/>
                <w:kern w:val="0"/>
                <w:szCs w:val="21"/>
              </w:rPr>
            </w:pPr>
          </w:p>
        </w:tc>
        <w:tc>
          <w:tcPr>
            <w:tcW w:w="779" w:type="pct"/>
            <w:tcBorders>
              <w:top w:val="single" w:sz="4" w:space="0" w:color="auto"/>
              <w:left w:val="nil"/>
              <w:bottom w:val="single" w:sz="4" w:space="0" w:color="auto"/>
              <w:right w:val="single" w:sz="4" w:space="0" w:color="auto"/>
            </w:tcBorders>
            <w:shd w:val="clear" w:color="auto" w:fill="auto"/>
            <w:vAlign w:val="center"/>
          </w:tcPr>
          <w:p w14:paraId="3B4FD07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607" w:type="pct"/>
            <w:tcBorders>
              <w:top w:val="single" w:sz="4" w:space="0" w:color="auto"/>
              <w:left w:val="nil"/>
              <w:bottom w:val="single" w:sz="4" w:space="0" w:color="auto"/>
              <w:right w:val="single" w:sz="4" w:space="0" w:color="auto"/>
            </w:tcBorders>
            <w:shd w:val="clear" w:color="auto" w:fill="auto"/>
            <w:vAlign w:val="center"/>
          </w:tcPr>
          <w:p w14:paraId="7FFD1B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60" w:type="pct"/>
            <w:tcBorders>
              <w:top w:val="single" w:sz="4" w:space="0" w:color="auto"/>
              <w:left w:val="nil"/>
              <w:bottom w:val="single" w:sz="4" w:space="0" w:color="auto"/>
              <w:right w:val="single" w:sz="4" w:space="0" w:color="auto"/>
            </w:tcBorders>
            <w:shd w:val="clear" w:color="auto" w:fill="auto"/>
            <w:vAlign w:val="center"/>
          </w:tcPr>
          <w:p w14:paraId="2C0E44E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72" w:type="pct"/>
            <w:tcBorders>
              <w:top w:val="single" w:sz="4" w:space="0" w:color="auto"/>
              <w:left w:val="nil"/>
              <w:bottom w:val="single" w:sz="4" w:space="0" w:color="auto"/>
              <w:right w:val="single" w:sz="4" w:space="0" w:color="auto"/>
            </w:tcBorders>
            <w:shd w:val="clear" w:color="auto" w:fill="auto"/>
            <w:vAlign w:val="center"/>
          </w:tcPr>
          <w:p w14:paraId="3A760E3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73" w:type="pct"/>
            <w:tcBorders>
              <w:top w:val="single" w:sz="4" w:space="0" w:color="auto"/>
              <w:left w:val="nil"/>
              <w:bottom w:val="single" w:sz="4" w:space="0" w:color="auto"/>
              <w:right w:val="single" w:sz="4" w:space="0" w:color="auto"/>
            </w:tcBorders>
            <w:shd w:val="clear" w:color="auto" w:fill="auto"/>
            <w:vAlign w:val="center"/>
          </w:tcPr>
          <w:p w14:paraId="5E0CF61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714" w:type="pct"/>
            <w:tcBorders>
              <w:top w:val="single" w:sz="4" w:space="0" w:color="auto"/>
              <w:left w:val="nil"/>
              <w:bottom w:val="single" w:sz="4" w:space="0" w:color="auto"/>
              <w:right w:val="single" w:sz="4" w:space="0" w:color="auto"/>
            </w:tcBorders>
            <w:shd w:val="clear" w:color="auto" w:fill="auto"/>
            <w:vAlign w:val="center"/>
          </w:tcPr>
          <w:p w14:paraId="324A294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bl>
    <w:p w14:paraId="3C1D9EB2" w14:textId="77777777" w:rsidR="00783052" w:rsidRDefault="00783052" w:rsidP="005A4475">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4-4-4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二级林地</w:t>
      </w:r>
      <w:r>
        <w:rPr>
          <w:rFonts w:eastAsia="仿宋_GB2312"/>
          <w:b/>
          <w:color w:val="000000"/>
          <w:sz w:val="28"/>
          <w:szCs w:val="28"/>
        </w:rPr>
        <w:t>修正系数表</w:t>
      </w:r>
    </w:p>
    <w:p w14:paraId="575DF678" w14:textId="77777777" w:rsidR="00783052" w:rsidRDefault="00783052" w:rsidP="005A4475">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177" w:type="pct"/>
        <w:jc w:val="center"/>
        <w:tblLook w:val="04A0" w:firstRow="1" w:lastRow="0" w:firstColumn="1" w:lastColumn="0" w:noHBand="0" w:noVBand="1"/>
      </w:tblPr>
      <w:tblGrid>
        <w:gridCol w:w="703"/>
        <w:gridCol w:w="1557"/>
        <w:gridCol w:w="1835"/>
        <w:gridCol w:w="898"/>
        <w:gridCol w:w="898"/>
        <w:gridCol w:w="898"/>
        <w:gridCol w:w="898"/>
        <w:gridCol w:w="898"/>
      </w:tblGrid>
      <w:tr w:rsidR="00783052" w14:paraId="1FC5BCAB" w14:textId="77777777" w:rsidTr="00A170D4">
        <w:trPr>
          <w:cantSplit/>
          <w:trHeight w:val="340"/>
          <w:tblHeader/>
          <w:jc w:val="center"/>
        </w:trPr>
        <w:tc>
          <w:tcPr>
            <w:tcW w:w="2384"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tcPr>
          <w:p w14:paraId="4AC53156" w14:textId="77777777" w:rsidR="00783052" w:rsidRDefault="00783052" w:rsidP="00783052">
            <w:pPr>
              <w:widowControl/>
              <w:jc w:val="right"/>
              <w:rPr>
                <w:rFonts w:eastAsia="仿宋_GB2312"/>
                <w:b/>
                <w:bCs/>
                <w:color w:val="000000"/>
                <w:kern w:val="0"/>
                <w:szCs w:val="21"/>
              </w:rPr>
            </w:pPr>
            <w:r>
              <w:rPr>
                <w:rFonts w:eastAsia="仿宋_GB2312"/>
                <w:b/>
                <w:bCs/>
                <w:color w:val="000000"/>
                <w:kern w:val="0"/>
                <w:szCs w:val="21"/>
              </w:rPr>
              <w:t>优劣度</w:t>
            </w:r>
          </w:p>
          <w:p w14:paraId="0A027E9F" w14:textId="77777777" w:rsidR="00783052" w:rsidRDefault="00783052" w:rsidP="00783052">
            <w:pPr>
              <w:widowControl/>
              <w:jc w:val="left"/>
              <w:rPr>
                <w:rFonts w:eastAsia="仿宋_GB2312"/>
                <w:b/>
                <w:bCs/>
                <w:color w:val="000000"/>
                <w:kern w:val="0"/>
                <w:szCs w:val="21"/>
              </w:rPr>
            </w:pPr>
            <w:r>
              <w:rPr>
                <w:rFonts w:eastAsia="仿宋_GB2312"/>
                <w:b/>
                <w:bCs/>
                <w:color w:val="000000"/>
                <w:kern w:val="0"/>
                <w:szCs w:val="21"/>
              </w:rPr>
              <w:t>因素</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CC04D17"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优</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85A2F18"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较优</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6CD66FC"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一般</w:t>
            </w:r>
          </w:p>
        </w:tc>
        <w:tc>
          <w:tcPr>
            <w:tcW w:w="52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20F4C563"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较劣</w:t>
            </w:r>
          </w:p>
        </w:tc>
        <w:tc>
          <w:tcPr>
            <w:tcW w:w="52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694539C2"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劣</w:t>
            </w:r>
          </w:p>
        </w:tc>
      </w:tr>
      <w:tr w:rsidR="00783052" w14:paraId="260C8398" w14:textId="77777777" w:rsidTr="00A170D4">
        <w:trPr>
          <w:cantSplit/>
          <w:trHeight w:val="340"/>
          <w:tblHeader/>
          <w:jc w:val="center"/>
        </w:trPr>
        <w:tc>
          <w:tcPr>
            <w:tcW w:w="2384" w:type="pct"/>
            <w:gridSpan w:val="3"/>
            <w:vMerge/>
            <w:tcBorders>
              <w:top w:val="single" w:sz="8" w:space="0" w:color="auto"/>
              <w:left w:val="single" w:sz="8" w:space="0" w:color="auto"/>
              <w:bottom w:val="single" w:sz="8" w:space="0" w:color="000000"/>
              <w:right w:val="single" w:sz="8" w:space="0" w:color="000000"/>
            </w:tcBorders>
            <w:vAlign w:val="center"/>
          </w:tcPr>
          <w:p w14:paraId="7FE3A2E4" w14:textId="77777777" w:rsidR="00783052" w:rsidRDefault="00783052" w:rsidP="00783052">
            <w:pPr>
              <w:widowControl/>
              <w:jc w:val="left"/>
              <w:rPr>
                <w:rFonts w:eastAsia="仿宋_GB2312"/>
                <w:b/>
                <w:bCs/>
                <w:color w:val="000000"/>
                <w:kern w:val="0"/>
                <w:szCs w:val="21"/>
              </w:rPr>
            </w:pPr>
          </w:p>
        </w:tc>
        <w:tc>
          <w:tcPr>
            <w:tcW w:w="523" w:type="pct"/>
            <w:vMerge/>
            <w:tcBorders>
              <w:top w:val="single" w:sz="4" w:space="0" w:color="auto"/>
              <w:left w:val="single" w:sz="4" w:space="0" w:color="auto"/>
              <w:bottom w:val="single" w:sz="4" w:space="0" w:color="000000"/>
              <w:right w:val="single" w:sz="4" w:space="0" w:color="auto"/>
            </w:tcBorders>
            <w:vAlign w:val="center"/>
          </w:tcPr>
          <w:p w14:paraId="5AECFC90" w14:textId="77777777" w:rsidR="00783052" w:rsidRDefault="00783052" w:rsidP="00783052">
            <w:pPr>
              <w:widowControl/>
              <w:jc w:val="left"/>
              <w:rPr>
                <w:rFonts w:eastAsia="仿宋_GB2312"/>
                <w:color w:val="000000"/>
                <w:kern w:val="0"/>
                <w:szCs w:val="21"/>
              </w:rPr>
            </w:pPr>
          </w:p>
        </w:tc>
        <w:tc>
          <w:tcPr>
            <w:tcW w:w="523" w:type="pct"/>
            <w:vMerge/>
            <w:tcBorders>
              <w:top w:val="single" w:sz="4" w:space="0" w:color="auto"/>
              <w:left w:val="single" w:sz="4" w:space="0" w:color="auto"/>
              <w:bottom w:val="single" w:sz="4" w:space="0" w:color="000000"/>
              <w:right w:val="single" w:sz="4" w:space="0" w:color="auto"/>
            </w:tcBorders>
            <w:vAlign w:val="center"/>
          </w:tcPr>
          <w:p w14:paraId="50A20457" w14:textId="77777777" w:rsidR="00783052" w:rsidRDefault="00783052" w:rsidP="00783052">
            <w:pPr>
              <w:widowControl/>
              <w:jc w:val="left"/>
              <w:rPr>
                <w:rFonts w:eastAsia="仿宋_GB2312"/>
                <w:color w:val="000000"/>
                <w:kern w:val="0"/>
                <w:szCs w:val="21"/>
              </w:rPr>
            </w:pPr>
          </w:p>
        </w:tc>
        <w:tc>
          <w:tcPr>
            <w:tcW w:w="523" w:type="pct"/>
            <w:vMerge/>
            <w:tcBorders>
              <w:top w:val="single" w:sz="4" w:space="0" w:color="auto"/>
              <w:left w:val="single" w:sz="4" w:space="0" w:color="auto"/>
              <w:bottom w:val="single" w:sz="4" w:space="0" w:color="000000"/>
              <w:right w:val="single" w:sz="4" w:space="0" w:color="auto"/>
            </w:tcBorders>
            <w:vAlign w:val="center"/>
          </w:tcPr>
          <w:p w14:paraId="728D6A40" w14:textId="77777777" w:rsidR="00783052" w:rsidRDefault="00783052" w:rsidP="00783052">
            <w:pPr>
              <w:widowControl/>
              <w:jc w:val="left"/>
              <w:rPr>
                <w:rFonts w:eastAsia="仿宋_GB2312"/>
                <w:color w:val="000000"/>
                <w:kern w:val="0"/>
                <w:szCs w:val="21"/>
              </w:rPr>
            </w:pPr>
          </w:p>
        </w:tc>
        <w:tc>
          <w:tcPr>
            <w:tcW w:w="523" w:type="pct"/>
            <w:vMerge/>
            <w:tcBorders>
              <w:top w:val="single" w:sz="4" w:space="0" w:color="auto"/>
              <w:left w:val="single" w:sz="4" w:space="0" w:color="auto"/>
              <w:bottom w:val="single" w:sz="4" w:space="0" w:color="000000"/>
              <w:right w:val="single" w:sz="4" w:space="0" w:color="auto"/>
            </w:tcBorders>
            <w:vAlign w:val="center"/>
          </w:tcPr>
          <w:p w14:paraId="363201A0" w14:textId="77777777" w:rsidR="00783052" w:rsidRDefault="00783052" w:rsidP="00783052">
            <w:pPr>
              <w:widowControl/>
              <w:jc w:val="left"/>
              <w:rPr>
                <w:rFonts w:eastAsia="仿宋_GB2312"/>
                <w:color w:val="000000"/>
                <w:kern w:val="0"/>
                <w:szCs w:val="21"/>
              </w:rPr>
            </w:pPr>
          </w:p>
        </w:tc>
        <w:tc>
          <w:tcPr>
            <w:tcW w:w="524" w:type="pct"/>
            <w:vMerge/>
            <w:tcBorders>
              <w:top w:val="single" w:sz="4" w:space="0" w:color="auto"/>
              <w:left w:val="single" w:sz="4" w:space="0" w:color="auto"/>
              <w:bottom w:val="single" w:sz="4" w:space="0" w:color="000000"/>
              <w:right w:val="single" w:sz="4" w:space="0" w:color="auto"/>
            </w:tcBorders>
            <w:vAlign w:val="center"/>
          </w:tcPr>
          <w:p w14:paraId="37753204" w14:textId="77777777" w:rsidR="00783052" w:rsidRDefault="00783052" w:rsidP="00783052">
            <w:pPr>
              <w:widowControl/>
              <w:jc w:val="left"/>
              <w:rPr>
                <w:rFonts w:eastAsia="仿宋_GB2312"/>
                <w:color w:val="000000"/>
                <w:kern w:val="0"/>
                <w:szCs w:val="21"/>
              </w:rPr>
            </w:pPr>
          </w:p>
        </w:tc>
      </w:tr>
      <w:tr w:rsidR="00A170D4" w14:paraId="6CD9BE7D" w14:textId="77777777" w:rsidTr="00A170D4">
        <w:trPr>
          <w:cantSplit/>
          <w:trHeight w:val="340"/>
          <w:jc w:val="center"/>
        </w:trPr>
        <w:tc>
          <w:tcPr>
            <w:tcW w:w="40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212447" w14:textId="77777777" w:rsidR="00783052" w:rsidRDefault="00783052" w:rsidP="00783052">
            <w:pPr>
              <w:widowControl/>
              <w:jc w:val="center"/>
              <w:rPr>
                <w:rFonts w:eastAsia="仿宋_GB2312"/>
                <w:kern w:val="0"/>
                <w:szCs w:val="21"/>
              </w:rPr>
            </w:pPr>
            <w:r>
              <w:rPr>
                <w:rFonts w:eastAsia="仿宋_GB2312"/>
                <w:kern w:val="0"/>
                <w:szCs w:val="21"/>
              </w:rPr>
              <w:t>自然</w:t>
            </w:r>
          </w:p>
          <w:p w14:paraId="17798B44"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90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2CE07085" w14:textId="77777777" w:rsidR="00783052" w:rsidRDefault="00783052" w:rsidP="00783052">
            <w:pPr>
              <w:widowControl/>
              <w:jc w:val="center"/>
              <w:rPr>
                <w:rFonts w:eastAsia="仿宋_GB2312"/>
                <w:kern w:val="0"/>
                <w:szCs w:val="21"/>
              </w:rPr>
            </w:pPr>
            <w:r>
              <w:rPr>
                <w:rFonts w:eastAsia="仿宋_GB2312"/>
                <w:kern w:val="0"/>
                <w:szCs w:val="21"/>
              </w:rPr>
              <w:t>土壤条件</w:t>
            </w:r>
          </w:p>
        </w:tc>
        <w:tc>
          <w:tcPr>
            <w:tcW w:w="1069" w:type="pct"/>
            <w:tcBorders>
              <w:top w:val="single" w:sz="4" w:space="0" w:color="auto"/>
              <w:left w:val="nil"/>
              <w:bottom w:val="single" w:sz="4" w:space="0" w:color="auto"/>
              <w:right w:val="single" w:sz="4" w:space="0" w:color="auto"/>
            </w:tcBorders>
            <w:shd w:val="clear" w:color="000000" w:fill="FFFFFF"/>
            <w:noWrap/>
            <w:vAlign w:val="center"/>
          </w:tcPr>
          <w:p w14:paraId="3949565D" w14:textId="77777777" w:rsidR="00783052" w:rsidRDefault="00783052" w:rsidP="00783052">
            <w:pPr>
              <w:widowControl/>
              <w:jc w:val="center"/>
              <w:rPr>
                <w:rFonts w:eastAsia="仿宋_GB2312"/>
                <w:kern w:val="0"/>
                <w:szCs w:val="21"/>
              </w:rPr>
            </w:pPr>
            <w:r>
              <w:rPr>
                <w:rFonts w:eastAsia="仿宋_GB2312"/>
                <w:color w:val="000000"/>
                <w:szCs w:val="21"/>
              </w:rPr>
              <w:t>土壤类型</w:t>
            </w:r>
          </w:p>
        </w:tc>
        <w:tc>
          <w:tcPr>
            <w:tcW w:w="523" w:type="pct"/>
            <w:tcBorders>
              <w:top w:val="nil"/>
              <w:left w:val="nil"/>
              <w:bottom w:val="single" w:sz="4" w:space="0" w:color="auto"/>
              <w:right w:val="single" w:sz="4" w:space="0" w:color="auto"/>
            </w:tcBorders>
            <w:shd w:val="clear" w:color="auto" w:fill="auto"/>
            <w:noWrap/>
            <w:vAlign w:val="center"/>
          </w:tcPr>
          <w:p w14:paraId="4D830287" w14:textId="77777777" w:rsidR="00783052" w:rsidRDefault="00783052" w:rsidP="00783052">
            <w:pPr>
              <w:widowControl/>
              <w:jc w:val="center"/>
              <w:rPr>
                <w:rFonts w:eastAsia="仿宋_GB2312"/>
                <w:color w:val="000000"/>
                <w:kern w:val="0"/>
                <w:szCs w:val="21"/>
              </w:rPr>
            </w:pPr>
            <w:r>
              <w:rPr>
                <w:rFonts w:eastAsia="等线"/>
                <w:color w:val="000000"/>
                <w:szCs w:val="21"/>
              </w:rPr>
              <w:t>0.0976</w:t>
            </w:r>
          </w:p>
        </w:tc>
        <w:tc>
          <w:tcPr>
            <w:tcW w:w="523" w:type="pct"/>
            <w:tcBorders>
              <w:top w:val="nil"/>
              <w:left w:val="nil"/>
              <w:bottom w:val="single" w:sz="4" w:space="0" w:color="auto"/>
              <w:right w:val="single" w:sz="4" w:space="0" w:color="auto"/>
            </w:tcBorders>
            <w:shd w:val="clear" w:color="auto" w:fill="auto"/>
            <w:noWrap/>
            <w:vAlign w:val="center"/>
          </w:tcPr>
          <w:p w14:paraId="3604DF98" w14:textId="77777777" w:rsidR="00783052" w:rsidRDefault="00783052" w:rsidP="00783052">
            <w:pPr>
              <w:widowControl/>
              <w:jc w:val="center"/>
              <w:rPr>
                <w:rFonts w:eastAsia="仿宋_GB2312"/>
                <w:color w:val="000000"/>
                <w:kern w:val="0"/>
                <w:szCs w:val="21"/>
              </w:rPr>
            </w:pPr>
            <w:r>
              <w:rPr>
                <w:rFonts w:eastAsia="等线"/>
                <w:color w:val="000000"/>
                <w:szCs w:val="21"/>
              </w:rPr>
              <w:t>0.0488</w:t>
            </w:r>
          </w:p>
        </w:tc>
        <w:tc>
          <w:tcPr>
            <w:tcW w:w="523" w:type="pct"/>
            <w:tcBorders>
              <w:top w:val="nil"/>
              <w:left w:val="nil"/>
              <w:bottom w:val="single" w:sz="4" w:space="0" w:color="auto"/>
              <w:right w:val="single" w:sz="4" w:space="0" w:color="auto"/>
            </w:tcBorders>
            <w:shd w:val="clear" w:color="auto" w:fill="auto"/>
            <w:noWrap/>
            <w:vAlign w:val="center"/>
          </w:tcPr>
          <w:p w14:paraId="740288E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204C13F0" w14:textId="77777777" w:rsidR="00783052" w:rsidRDefault="00783052" w:rsidP="00783052">
            <w:pPr>
              <w:widowControl/>
              <w:jc w:val="center"/>
              <w:rPr>
                <w:rFonts w:eastAsia="仿宋_GB2312"/>
                <w:color w:val="000000"/>
                <w:kern w:val="0"/>
                <w:szCs w:val="21"/>
              </w:rPr>
            </w:pPr>
            <w:r>
              <w:rPr>
                <w:rFonts w:eastAsia="等线"/>
                <w:color w:val="000000"/>
                <w:szCs w:val="21"/>
              </w:rPr>
              <w:t>-0.0366</w:t>
            </w:r>
          </w:p>
        </w:tc>
        <w:tc>
          <w:tcPr>
            <w:tcW w:w="524" w:type="pct"/>
            <w:tcBorders>
              <w:top w:val="nil"/>
              <w:left w:val="nil"/>
              <w:bottom w:val="single" w:sz="4" w:space="0" w:color="auto"/>
              <w:right w:val="single" w:sz="4" w:space="0" w:color="auto"/>
            </w:tcBorders>
            <w:shd w:val="clear" w:color="auto" w:fill="auto"/>
            <w:noWrap/>
            <w:vAlign w:val="center"/>
          </w:tcPr>
          <w:p w14:paraId="21A5B33C" w14:textId="77777777" w:rsidR="00783052" w:rsidRDefault="00783052" w:rsidP="00783052">
            <w:pPr>
              <w:widowControl/>
              <w:jc w:val="center"/>
              <w:rPr>
                <w:rFonts w:eastAsia="仿宋_GB2312"/>
                <w:color w:val="000000"/>
                <w:kern w:val="0"/>
                <w:szCs w:val="21"/>
              </w:rPr>
            </w:pPr>
            <w:r>
              <w:rPr>
                <w:rFonts w:eastAsia="等线"/>
                <w:color w:val="000000"/>
                <w:szCs w:val="21"/>
              </w:rPr>
              <w:t>-0.0732</w:t>
            </w:r>
          </w:p>
        </w:tc>
      </w:tr>
      <w:tr w:rsidR="00A170D4" w14:paraId="124D6B54"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786DBC5D" w14:textId="77777777" w:rsidR="00783052" w:rsidRDefault="00783052" w:rsidP="00783052">
            <w:pPr>
              <w:widowControl/>
              <w:jc w:val="left"/>
              <w:rPr>
                <w:rFonts w:eastAsia="仿宋_GB2312"/>
                <w:kern w:val="0"/>
                <w:szCs w:val="21"/>
              </w:rPr>
            </w:pPr>
          </w:p>
        </w:tc>
        <w:tc>
          <w:tcPr>
            <w:tcW w:w="907" w:type="pct"/>
            <w:vMerge/>
            <w:tcBorders>
              <w:top w:val="single" w:sz="4" w:space="0" w:color="auto"/>
              <w:left w:val="single" w:sz="4" w:space="0" w:color="auto"/>
              <w:bottom w:val="single" w:sz="4" w:space="0" w:color="000000"/>
              <w:right w:val="single" w:sz="4" w:space="0" w:color="auto"/>
            </w:tcBorders>
            <w:vAlign w:val="center"/>
          </w:tcPr>
          <w:p w14:paraId="24E03ED6"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49D765BE" w14:textId="77777777" w:rsidR="00783052" w:rsidRDefault="00783052" w:rsidP="00783052">
            <w:pPr>
              <w:widowControl/>
              <w:jc w:val="center"/>
              <w:rPr>
                <w:rFonts w:eastAsia="仿宋_GB2312"/>
                <w:kern w:val="0"/>
                <w:szCs w:val="21"/>
              </w:rPr>
            </w:pPr>
            <w:r>
              <w:rPr>
                <w:rFonts w:eastAsia="仿宋_GB2312"/>
                <w:color w:val="000000"/>
                <w:szCs w:val="21"/>
              </w:rPr>
              <w:t>有效土层厚度</w:t>
            </w:r>
          </w:p>
        </w:tc>
        <w:tc>
          <w:tcPr>
            <w:tcW w:w="523" w:type="pct"/>
            <w:tcBorders>
              <w:top w:val="nil"/>
              <w:left w:val="nil"/>
              <w:bottom w:val="single" w:sz="4" w:space="0" w:color="auto"/>
              <w:right w:val="single" w:sz="4" w:space="0" w:color="auto"/>
            </w:tcBorders>
            <w:shd w:val="clear" w:color="auto" w:fill="auto"/>
            <w:noWrap/>
            <w:vAlign w:val="center"/>
          </w:tcPr>
          <w:p w14:paraId="6767073B" w14:textId="77777777" w:rsidR="00783052" w:rsidRDefault="00783052" w:rsidP="00783052">
            <w:pPr>
              <w:widowControl/>
              <w:jc w:val="center"/>
              <w:rPr>
                <w:rFonts w:eastAsia="仿宋_GB2312"/>
                <w:color w:val="000000"/>
                <w:kern w:val="0"/>
                <w:szCs w:val="21"/>
              </w:rPr>
            </w:pPr>
            <w:r>
              <w:rPr>
                <w:rFonts w:eastAsia="等线"/>
                <w:color w:val="000000"/>
                <w:szCs w:val="21"/>
              </w:rPr>
              <w:t>0.0893</w:t>
            </w:r>
          </w:p>
        </w:tc>
        <w:tc>
          <w:tcPr>
            <w:tcW w:w="523" w:type="pct"/>
            <w:tcBorders>
              <w:top w:val="nil"/>
              <w:left w:val="nil"/>
              <w:bottom w:val="single" w:sz="4" w:space="0" w:color="auto"/>
              <w:right w:val="single" w:sz="4" w:space="0" w:color="auto"/>
            </w:tcBorders>
            <w:shd w:val="clear" w:color="auto" w:fill="auto"/>
            <w:noWrap/>
            <w:vAlign w:val="center"/>
          </w:tcPr>
          <w:p w14:paraId="768D6122" w14:textId="77777777" w:rsidR="00783052" w:rsidRDefault="00783052" w:rsidP="00783052">
            <w:pPr>
              <w:widowControl/>
              <w:jc w:val="center"/>
              <w:rPr>
                <w:rFonts w:eastAsia="仿宋_GB2312"/>
                <w:color w:val="000000"/>
                <w:kern w:val="0"/>
                <w:szCs w:val="21"/>
              </w:rPr>
            </w:pPr>
            <w:r>
              <w:rPr>
                <w:rFonts w:eastAsia="等线"/>
                <w:color w:val="000000"/>
                <w:szCs w:val="21"/>
              </w:rPr>
              <w:t>0.0446</w:t>
            </w:r>
          </w:p>
        </w:tc>
        <w:tc>
          <w:tcPr>
            <w:tcW w:w="523" w:type="pct"/>
            <w:tcBorders>
              <w:top w:val="nil"/>
              <w:left w:val="nil"/>
              <w:bottom w:val="single" w:sz="4" w:space="0" w:color="auto"/>
              <w:right w:val="single" w:sz="4" w:space="0" w:color="auto"/>
            </w:tcBorders>
            <w:shd w:val="clear" w:color="auto" w:fill="auto"/>
            <w:noWrap/>
            <w:vAlign w:val="center"/>
          </w:tcPr>
          <w:p w14:paraId="28D45B7A"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75C61030" w14:textId="77777777" w:rsidR="00783052" w:rsidRDefault="00783052" w:rsidP="00783052">
            <w:pPr>
              <w:widowControl/>
              <w:jc w:val="center"/>
              <w:rPr>
                <w:rFonts w:eastAsia="仿宋_GB2312"/>
                <w:color w:val="000000"/>
                <w:kern w:val="0"/>
                <w:szCs w:val="21"/>
              </w:rPr>
            </w:pPr>
            <w:r>
              <w:rPr>
                <w:rFonts w:eastAsia="等线"/>
                <w:color w:val="000000"/>
                <w:szCs w:val="21"/>
              </w:rPr>
              <w:t>-0.0335</w:t>
            </w:r>
          </w:p>
        </w:tc>
        <w:tc>
          <w:tcPr>
            <w:tcW w:w="524" w:type="pct"/>
            <w:tcBorders>
              <w:top w:val="nil"/>
              <w:left w:val="nil"/>
              <w:bottom w:val="single" w:sz="4" w:space="0" w:color="auto"/>
              <w:right w:val="single" w:sz="4" w:space="0" w:color="auto"/>
            </w:tcBorders>
            <w:shd w:val="clear" w:color="auto" w:fill="auto"/>
            <w:noWrap/>
            <w:vAlign w:val="center"/>
          </w:tcPr>
          <w:p w14:paraId="4A67FC78" w14:textId="77777777" w:rsidR="00783052" w:rsidRDefault="00783052" w:rsidP="00783052">
            <w:pPr>
              <w:widowControl/>
              <w:jc w:val="center"/>
              <w:rPr>
                <w:rFonts w:eastAsia="仿宋_GB2312"/>
                <w:color w:val="000000"/>
                <w:kern w:val="0"/>
                <w:szCs w:val="21"/>
              </w:rPr>
            </w:pPr>
            <w:r>
              <w:rPr>
                <w:rFonts w:eastAsia="等线"/>
                <w:color w:val="000000"/>
                <w:szCs w:val="21"/>
              </w:rPr>
              <w:t>-0.0670</w:t>
            </w:r>
          </w:p>
        </w:tc>
      </w:tr>
      <w:tr w:rsidR="00A170D4" w14:paraId="0DB3DF1D"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3F1B1FED" w14:textId="77777777" w:rsidR="00783052" w:rsidRDefault="00783052" w:rsidP="00783052">
            <w:pPr>
              <w:widowControl/>
              <w:jc w:val="left"/>
              <w:rPr>
                <w:rFonts w:eastAsia="仿宋_GB2312"/>
                <w:kern w:val="0"/>
                <w:szCs w:val="21"/>
              </w:rPr>
            </w:pPr>
          </w:p>
        </w:tc>
        <w:tc>
          <w:tcPr>
            <w:tcW w:w="907" w:type="pct"/>
            <w:vMerge/>
            <w:tcBorders>
              <w:top w:val="single" w:sz="4" w:space="0" w:color="auto"/>
              <w:left w:val="single" w:sz="4" w:space="0" w:color="auto"/>
              <w:bottom w:val="single" w:sz="4" w:space="0" w:color="000000"/>
              <w:right w:val="single" w:sz="4" w:space="0" w:color="auto"/>
            </w:tcBorders>
            <w:vAlign w:val="center"/>
          </w:tcPr>
          <w:p w14:paraId="0EA49999"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5BA53588" w14:textId="77777777" w:rsidR="00783052" w:rsidRDefault="00783052" w:rsidP="00783052">
            <w:pPr>
              <w:widowControl/>
              <w:jc w:val="center"/>
              <w:rPr>
                <w:rFonts w:eastAsia="仿宋_GB2312"/>
                <w:kern w:val="0"/>
                <w:szCs w:val="21"/>
              </w:rPr>
            </w:pPr>
            <w:r>
              <w:rPr>
                <w:rFonts w:eastAsia="仿宋_GB2312"/>
                <w:color w:val="000000"/>
                <w:szCs w:val="21"/>
              </w:rPr>
              <w:t>土壤有机质含量</w:t>
            </w:r>
          </w:p>
        </w:tc>
        <w:tc>
          <w:tcPr>
            <w:tcW w:w="523" w:type="pct"/>
            <w:tcBorders>
              <w:top w:val="nil"/>
              <w:left w:val="nil"/>
              <w:bottom w:val="single" w:sz="4" w:space="0" w:color="auto"/>
              <w:right w:val="single" w:sz="4" w:space="0" w:color="auto"/>
            </w:tcBorders>
            <w:shd w:val="clear" w:color="auto" w:fill="auto"/>
            <w:noWrap/>
            <w:vAlign w:val="center"/>
          </w:tcPr>
          <w:p w14:paraId="6C039006" w14:textId="77777777" w:rsidR="00783052" w:rsidRDefault="00783052" w:rsidP="00783052">
            <w:pPr>
              <w:widowControl/>
              <w:jc w:val="center"/>
              <w:rPr>
                <w:rFonts w:eastAsia="仿宋_GB2312"/>
                <w:color w:val="000000"/>
                <w:kern w:val="0"/>
                <w:szCs w:val="21"/>
              </w:rPr>
            </w:pPr>
            <w:r>
              <w:rPr>
                <w:rFonts w:eastAsia="等线"/>
                <w:color w:val="000000"/>
                <w:szCs w:val="21"/>
              </w:rPr>
              <w:t>0.0976</w:t>
            </w:r>
          </w:p>
        </w:tc>
        <w:tc>
          <w:tcPr>
            <w:tcW w:w="523" w:type="pct"/>
            <w:tcBorders>
              <w:top w:val="nil"/>
              <w:left w:val="nil"/>
              <w:bottom w:val="single" w:sz="4" w:space="0" w:color="auto"/>
              <w:right w:val="single" w:sz="4" w:space="0" w:color="auto"/>
            </w:tcBorders>
            <w:shd w:val="clear" w:color="auto" w:fill="auto"/>
            <w:noWrap/>
            <w:vAlign w:val="center"/>
          </w:tcPr>
          <w:p w14:paraId="5FB92C6A" w14:textId="77777777" w:rsidR="00783052" w:rsidRDefault="00783052" w:rsidP="00783052">
            <w:pPr>
              <w:widowControl/>
              <w:jc w:val="center"/>
              <w:rPr>
                <w:rFonts w:eastAsia="仿宋_GB2312"/>
                <w:color w:val="000000"/>
                <w:kern w:val="0"/>
                <w:szCs w:val="21"/>
              </w:rPr>
            </w:pPr>
            <w:r>
              <w:rPr>
                <w:rFonts w:eastAsia="等线"/>
                <w:color w:val="000000"/>
                <w:szCs w:val="21"/>
              </w:rPr>
              <w:t>0.0488</w:t>
            </w:r>
          </w:p>
        </w:tc>
        <w:tc>
          <w:tcPr>
            <w:tcW w:w="523" w:type="pct"/>
            <w:tcBorders>
              <w:top w:val="nil"/>
              <w:left w:val="nil"/>
              <w:bottom w:val="single" w:sz="4" w:space="0" w:color="auto"/>
              <w:right w:val="single" w:sz="4" w:space="0" w:color="auto"/>
            </w:tcBorders>
            <w:shd w:val="clear" w:color="auto" w:fill="auto"/>
            <w:noWrap/>
            <w:vAlign w:val="center"/>
          </w:tcPr>
          <w:p w14:paraId="5DE9D09F"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6DF5561A" w14:textId="77777777" w:rsidR="00783052" w:rsidRDefault="00783052" w:rsidP="00783052">
            <w:pPr>
              <w:widowControl/>
              <w:jc w:val="center"/>
              <w:rPr>
                <w:rFonts w:eastAsia="仿宋_GB2312"/>
                <w:color w:val="000000"/>
                <w:kern w:val="0"/>
                <w:szCs w:val="21"/>
              </w:rPr>
            </w:pPr>
            <w:r>
              <w:rPr>
                <w:rFonts w:eastAsia="等线"/>
                <w:color w:val="000000"/>
                <w:szCs w:val="21"/>
              </w:rPr>
              <w:t>-0.0366</w:t>
            </w:r>
          </w:p>
        </w:tc>
        <w:tc>
          <w:tcPr>
            <w:tcW w:w="524" w:type="pct"/>
            <w:tcBorders>
              <w:top w:val="nil"/>
              <w:left w:val="nil"/>
              <w:bottom w:val="single" w:sz="4" w:space="0" w:color="auto"/>
              <w:right w:val="single" w:sz="4" w:space="0" w:color="auto"/>
            </w:tcBorders>
            <w:shd w:val="clear" w:color="auto" w:fill="auto"/>
            <w:noWrap/>
            <w:vAlign w:val="center"/>
          </w:tcPr>
          <w:p w14:paraId="77F50453" w14:textId="77777777" w:rsidR="00783052" w:rsidRDefault="00783052" w:rsidP="00783052">
            <w:pPr>
              <w:widowControl/>
              <w:jc w:val="center"/>
              <w:rPr>
                <w:rFonts w:eastAsia="仿宋_GB2312"/>
                <w:color w:val="000000"/>
                <w:kern w:val="0"/>
                <w:szCs w:val="21"/>
              </w:rPr>
            </w:pPr>
            <w:r>
              <w:rPr>
                <w:rFonts w:eastAsia="等线"/>
                <w:color w:val="000000"/>
                <w:szCs w:val="21"/>
              </w:rPr>
              <w:t>-0.0732</w:t>
            </w:r>
          </w:p>
        </w:tc>
      </w:tr>
      <w:tr w:rsidR="00A170D4" w14:paraId="4FF9B980"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488311DC" w14:textId="77777777" w:rsidR="00783052" w:rsidRDefault="00783052" w:rsidP="00783052">
            <w:pPr>
              <w:widowControl/>
              <w:jc w:val="left"/>
              <w:rPr>
                <w:rFonts w:eastAsia="仿宋_GB2312"/>
                <w:kern w:val="0"/>
                <w:szCs w:val="21"/>
              </w:rPr>
            </w:pPr>
          </w:p>
        </w:tc>
        <w:tc>
          <w:tcPr>
            <w:tcW w:w="907" w:type="pct"/>
            <w:vMerge/>
            <w:tcBorders>
              <w:top w:val="single" w:sz="4" w:space="0" w:color="auto"/>
              <w:left w:val="single" w:sz="4" w:space="0" w:color="auto"/>
              <w:bottom w:val="single" w:sz="4" w:space="0" w:color="000000"/>
              <w:right w:val="single" w:sz="4" w:space="0" w:color="auto"/>
            </w:tcBorders>
            <w:vAlign w:val="center"/>
          </w:tcPr>
          <w:p w14:paraId="6750F2D8"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27814514" w14:textId="77777777" w:rsidR="00783052" w:rsidRDefault="00783052" w:rsidP="00783052">
            <w:pPr>
              <w:widowControl/>
              <w:jc w:val="center"/>
              <w:rPr>
                <w:rFonts w:eastAsia="仿宋_GB2312"/>
                <w:kern w:val="0"/>
                <w:szCs w:val="21"/>
              </w:rPr>
            </w:pPr>
            <w:r>
              <w:rPr>
                <w:rFonts w:eastAsia="仿宋_GB2312"/>
                <w:color w:val="000000"/>
                <w:szCs w:val="21"/>
              </w:rPr>
              <w:t>土壤酸碱度</w:t>
            </w:r>
          </w:p>
        </w:tc>
        <w:tc>
          <w:tcPr>
            <w:tcW w:w="523" w:type="pct"/>
            <w:tcBorders>
              <w:top w:val="nil"/>
              <w:left w:val="nil"/>
              <w:bottom w:val="single" w:sz="4" w:space="0" w:color="auto"/>
              <w:right w:val="single" w:sz="4" w:space="0" w:color="auto"/>
            </w:tcBorders>
            <w:shd w:val="clear" w:color="auto" w:fill="auto"/>
            <w:noWrap/>
            <w:vAlign w:val="center"/>
          </w:tcPr>
          <w:p w14:paraId="2543C65E" w14:textId="77777777" w:rsidR="00783052" w:rsidRDefault="00783052" w:rsidP="00783052">
            <w:pPr>
              <w:widowControl/>
              <w:jc w:val="center"/>
              <w:rPr>
                <w:rFonts w:eastAsia="仿宋_GB2312"/>
                <w:color w:val="000000"/>
                <w:kern w:val="0"/>
                <w:szCs w:val="21"/>
              </w:rPr>
            </w:pPr>
            <w:r>
              <w:rPr>
                <w:rFonts w:eastAsia="等线"/>
                <w:color w:val="000000"/>
                <w:szCs w:val="21"/>
              </w:rPr>
              <w:t>0.0511</w:t>
            </w:r>
          </w:p>
        </w:tc>
        <w:tc>
          <w:tcPr>
            <w:tcW w:w="523" w:type="pct"/>
            <w:tcBorders>
              <w:top w:val="nil"/>
              <w:left w:val="nil"/>
              <w:bottom w:val="single" w:sz="4" w:space="0" w:color="auto"/>
              <w:right w:val="single" w:sz="4" w:space="0" w:color="auto"/>
            </w:tcBorders>
            <w:shd w:val="clear" w:color="auto" w:fill="auto"/>
            <w:noWrap/>
            <w:vAlign w:val="center"/>
          </w:tcPr>
          <w:p w14:paraId="341DBD2C" w14:textId="77777777" w:rsidR="00783052" w:rsidRDefault="00783052" w:rsidP="00783052">
            <w:pPr>
              <w:widowControl/>
              <w:jc w:val="center"/>
              <w:rPr>
                <w:rFonts w:eastAsia="仿宋_GB2312"/>
                <w:color w:val="000000"/>
                <w:kern w:val="0"/>
                <w:szCs w:val="21"/>
              </w:rPr>
            </w:pPr>
            <w:r>
              <w:rPr>
                <w:rFonts w:eastAsia="等线"/>
                <w:color w:val="000000"/>
                <w:szCs w:val="21"/>
              </w:rPr>
              <w:t>0.0256</w:t>
            </w:r>
          </w:p>
        </w:tc>
        <w:tc>
          <w:tcPr>
            <w:tcW w:w="523" w:type="pct"/>
            <w:tcBorders>
              <w:top w:val="nil"/>
              <w:left w:val="nil"/>
              <w:bottom w:val="single" w:sz="4" w:space="0" w:color="auto"/>
              <w:right w:val="single" w:sz="4" w:space="0" w:color="auto"/>
            </w:tcBorders>
            <w:shd w:val="clear" w:color="auto" w:fill="auto"/>
            <w:noWrap/>
            <w:vAlign w:val="center"/>
          </w:tcPr>
          <w:p w14:paraId="73EEFD39"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32757569" w14:textId="77777777" w:rsidR="00783052" w:rsidRDefault="00783052" w:rsidP="00783052">
            <w:pPr>
              <w:widowControl/>
              <w:jc w:val="center"/>
              <w:rPr>
                <w:rFonts w:eastAsia="仿宋_GB2312"/>
                <w:color w:val="000000"/>
                <w:kern w:val="0"/>
                <w:szCs w:val="21"/>
              </w:rPr>
            </w:pPr>
            <w:r>
              <w:rPr>
                <w:rFonts w:eastAsia="等线"/>
                <w:color w:val="000000"/>
                <w:szCs w:val="21"/>
              </w:rPr>
              <w:t>-0.0192</w:t>
            </w:r>
          </w:p>
        </w:tc>
        <w:tc>
          <w:tcPr>
            <w:tcW w:w="524" w:type="pct"/>
            <w:tcBorders>
              <w:top w:val="nil"/>
              <w:left w:val="nil"/>
              <w:bottom w:val="single" w:sz="4" w:space="0" w:color="auto"/>
              <w:right w:val="single" w:sz="4" w:space="0" w:color="auto"/>
            </w:tcBorders>
            <w:shd w:val="clear" w:color="auto" w:fill="auto"/>
            <w:noWrap/>
            <w:vAlign w:val="center"/>
          </w:tcPr>
          <w:p w14:paraId="5F2600CE" w14:textId="77777777" w:rsidR="00783052" w:rsidRDefault="00783052" w:rsidP="00783052">
            <w:pPr>
              <w:widowControl/>
              <w:jc w:val="center"/>
              <w:rPr>
                <w:rFonts w:eastAsia="仿宋_GB2312"/>
                <w:color w:val="000000"/>
                <w:kern w:val="0"/>
                <w:szCs w:val="21"/>
              </w:rPr>
            </w:pPr>
            <w:r>
              <w:rPr>
                <w:rFonts w:eastAsia="等线"/>
                <w:color w:val="000000"/>
                <w:szCs w:val="21"/>
              </w:rPr>
              <w:t>-0.0383</w:t>
            </w:r>
          </w:p>
        </w:tc>
      </w:tr>
      <w:tr w:rsidR="00A170D4" w14:paraId="0E9990FD"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3A4E3519" w14:textId="77777777" w:rsidR="00783052" w:rsidRDefault="00783052" w:rsidP="00783052">
            <w:pPr>
              <w:widowControl/>
              <w:jc w:val="left"/>
              <w:rPr>
                <w:rFonts w:eastAsia="仿宋_GB2312"/>
                <w:kern w:val="0"/>
                <w:szCs w:val="21"/>
              </w:rPr>
            </w:pPr>
          </w:p>
        </w:tc>
        <w:tc>
          <w:tcPr>
            <w:tcW w:w="907" w:type="pct"/>
            <w:vMerge/>
            <w:tcBorders>
              <w:top w:val="single" w:sz="4" w:space="0" w:color="auto"/>
              <w:left w:val="single" w:sz="4" w:space="0" w:color="auto"/>
              <w:bottom w:val="single" w:sz="4" w:space="0" w:color="000000"/>
              <w:right w:val="single" w:sz="4" w:space="0" w:color="auto"/>
            </w:tcBorders>
            <w:vAlign w:val="center"/>
          </w:tcPr>
          <w:p w14:paraId="6557D280"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75337135" w14:textId="77777777" w:rsidR="00783052" w:rsidRDefault="00783052" w:rsidP="00783052">
            <w:pPr>
              <w:widowControl/>
              <w:jc w:val="center"/>
              <w:rPr>
                <w:rFonts w:eastAsia="仿宋_GB2312"/>
                <w:kern w:val="0"/>
                <w:szCs w:val="21"/>
              </w:rPr>
            </w:pPr>
            <w:r>
              <w:rPr>
                <w:rFonts w:eastAsia="仿宋_GB2312"/>
                <w:color w:val="000000"/>
                <w:szCs w:val="21"/>
              </w:rPr>
              <w:t>腐殖质厚度</w:t>
            </w:r>
          </w:p>
        </w:tc>
        <w:tc>
          <w:tcPr>
            <w:tcW w:w="523" w:type="pct"/>
            <w:tcBorders>
              <w:top w:val="nil"/>
              <w:left w:val="nil"/>
              <w:bottom w:val="single" w:sz="4" w:space="0" w:color="auto"/>
              <w:right w:val="single" w:sz="4" w:space="0" w:color="auto"/>
            </w:tcBorders>
            <w:shd w:val="clear" w:color="auto" w:fill="auto"/>
            <w:noWrap/>
            <w:vAlign w:val="center"/>
          </w:tcPr>
          <w:p w14:paraId="518AEFFF" w14:textId="77777777" w:rsidR="00783052" w:rsidRDefault="00783052" w:rsidP="00783052">
            <w:pPr>
              <w:widowControl/>
              <w:jc w:val="center"/>
              <w:rPr>
                <w:rFonts w:eastAsia="仿宋_GB2312"/>
                <w:color w:val="000000"/>
                <w:kern w:val="0"/>
                <w:szCs w:val="21"/>
              </w:rPr>
            </w:pPr>
            <w:r>
              <w:rPr>
                <w:rFonts w:eastAsia="等线"/>
                <w:color w:val="000000"/>
                <w:szCs w:val="21"/>
              </w:rPr>
              <w:t>0.0767</w:t>
            </w:r>
          </w:p>
        </w:tc>
        <w:tc>
          <w:tcPr>
            <w:tcW w:w="523" w:type="pct"/>
            <w:tcBorders>
              <w:top w:val="nil"/>
              <w:left w:val="nil"/>
              <w:bottom w:val="single" w:sz="4" w:space="0" w:color="auto"/>
              <w:right w:val="single" w:sz="4" w:space="0" w:color="auto"/>
            </w:tcBorders>
            <w:shd w:val="clear" w:color="auto" w:fill="auto"/>
            <w:noWrap/>
            <w:vAlign w:val="center"/>
          </w:tcPr>
          <w:p w14:paraId="5A25D949" w14:textId="77777777" w:rsidR="00783052" w:rsidRDefault="00783052" w:rsidP="00783052">
            <w:pPr>
              <w:widowControl/>
              <w:jc w:val="center"/>
              <w:rPr>
                <w:rFonts w:eastAsia="仿宋_GB2312"/>
                <w:color w:val="000000"/>
                <w:kern w:val="0"/>
                <w:szCs w:val="21"/>
              </w:rPr>
            </w:pPr>
            <w:r>
              <w:rPr>
                <w:rFonts w:eastAsia="等线"/>
                <w:color w:val="000000"/>
                <w:szCs w:val="21"/>
              </w:rPr>
              <w:t>0.0383</w:t>
            </w:r>
          </w:p>
        </w:tc>
        <w:tc>
          <w:tcPr>
            <w:tcW w:w="523" w:type="pct"/>
            <w:tcBorders>
              <w:top w:val="nil"/>
              <w:left w:val="nil"/>
              <w:bottom w:val="single" w:sz="4" w:space="0" w:color="auto"/>
              <w:right w:val="single" w:sz="4" w:space="0" w:color="auto"/>
            </w:tcBorders>
            <w:shd w:val="clear" w:color="auto" w:fill="auto"/>
            <w:noWrap/>
            <w:vAlign w:val="center"/>
          </w:tcPr>
          <w:p w14:paraId="790DA29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1B22F889" w14:textId="77777777" w:rsidR="00783052" w:rsidRDefault="00783052" w:rsidP="00783052">
            <w:pPr>
              <w:widowControl/>
              <w:jc w:val="center"/>
              <w:rPr>
                <w:rFonts w:eastAsia="仿宋_GB2312"/>
                <w:color w:val="000000"/>
                <w:kern w:val="0"/>
                <w:szCs w:val="21"/>
              </w:rPr>
            </w:pPr>
            <w:r>
              <w:rPr>
                <w:rFonts w:eastAsia="等线"/>
                <w:color w:val="000000"/>
                <w:szCs w:val="21"/>
              </w:rPr>
              <w:t>-0.0288</w:t>
            </w:r>
          </w:p>
        </w:tc>
        <w:tc>
          <w:tcPr>
            <w:tcW w:w="524" w:type="pct"/>
            <w:tcBorders>
              <w:top w:val="nil"/>
              <w:left w:val="nil"/>
              <w:bottom w:val="single" w:sz="4" w:space="0" w:color="auto"/>
              <w:right w:val="single" w:sz="4" w:space="0" w:color="auto"/>
            </w:tcBorders>
            <w:shd w:val="clear" w:color="auto" w:fill="auto"/>
            <w:noWrap/>
            <w:vAlign w:val="center"/>
          </w:tcPr>
          <w:p w14:paraId="27A5617C" w14:textId="77777777" w:rsidR="00783052" w:rsidRDefault="00783052" w:rsidP="00783052">
            <w:pPr>
              <w:widowControl/>
              <w:jc w:val="center"/>
              <w:rPr>
                <w:rFonts w:eastAsia="仿宋_GB2312"/>
                <w:color w:val="000000"/>
                <w:kern w:val="0"/>
                <w:szCs w:val="21"/>
              </w:rPr>
            </w:pPr>
            <w:r>
              <w:rPr>
                <w:rFonts w:eastAsia="等线"/>
                <w:color w:val="000000"/>
                <w:szCs w:val="21"/>
              </w:rPr>
              <w:t>-0.0575</w:t>
            </w:r>
          </w:p>
        </w:tc>
      </w:tr>
      <w:tr w:rsidR="00A170D4" w14:paraId="1BFB4BD9"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345C0391" w14:textId="77777777" w:rsidR="00783052" w:rsidRDefault="00783052" w:rsidP="00783052">
            <w:pPr>
              <w:widowControl/>
              <w:jc w:val="left"/>
              <w:rPr>
                <w:rFonts w:eastAsia="仿宋_GB2312"/>
                <w:kern w:val="0"/>
                <w:szCs w:val="21"/>
              </w:rPr>
            </w:pPr>
          </w:p>
        </w:tc>
        <w:tc>
          <w:tcPr>
            <w:tcW w:w="907" w:type="pct"/>
            <w:vMerge/>
            <w:tcBorders>
              <w:top w:val="single" w:sz="4" w:space="0" w:color="auto"/>
              <w:left w:val="single" w:sz="4" w:space="0" w:color="auto"/>
              <w:bottom w:val="single" w:sz="4" w:space="0" w:color="000000"/>
              <w:right w:val="single" w:sz="4" w:space="0" w:color="auto"/>
            </w:tcBorders>
            <w:vAlign w:val="center"/>
          </w:tcPr>
          <w:p w14:paraId="49019A5B"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5D8B763D" w14:textId="77777777" w:rsidR="00783052" w:rsidRDefault="00783052" w:rsidP="00783052">
            <w:pPr>
              <w:widowControl/>
              <w:jc w:val="center"/>
              <w:rPr>
                <w:rFonts w:eastAsia="仿宋_GB2312"/>
                <w:kern w:val="0"/>
                <w:szCs w:val="21"/>
              </w:rPr>
            </w:pPr>
            <w:r>
              <w:rPr>
                <w:rFonts w:eastAsia="仿宋_GB2312"/>
                <w:color w:val="000000"/>
                <w:szCs w:val="21"/>
              </w:rPr>
              <w:t>土壤质地</w:t>
            </w:r>
          </w:p>
        </w:tc>
        <w:tc>
          <w:tcPr>
            <w:tcW w:w="523" w:type="pct"/>
            <w:tcBorders>
              <w:top w:val="nil"/>
              <w:left w:val="nil"/>
              <w:bottom w:val="single" w:sz="4" w:space="0" w:color="auto"/>
              <w:right w:val="single" w:sz="4" w:space="0" w:color="auto"/>
            </w:tcBorders>
            <w:shd w:val="clear" w:color="auto" w:fill="auto"/>
            <w:noWrap/>
            <w:vAlign w:val="center"/>
          </w:tcPr>
          <w:p w14:paraId="4A43F28D" w14:textId="77777777" w:rsidR="00783052" w:rsidRDefault="00783052" w:rsidP="00783052">
            <w:pPr>
              <w:widowControl/>
              <w:jc w:val="center"/>
              <w:rPr>
                <w:rFonts w:eastAsia="仿宋_GB2312"/>
                <w:color w:val="000000"/>
                <w:kern w:val="0"/>
                <w:szCs w:val="21"/>
              </w:rPr>
            </w:pPr>
            <w:r>
              <w:rPr>
                <w:rFonts w:eastAsia="等线"/>
                <w:color w:val="000000"/>
                <w:szCs w:val="21"/>
              </w:rPr>
              <w:t>0.0558</w:t>
            </w:r>
          </w:p>
        </w:tc>
        <w:tc>
          <w:tcPr>
            <w:tcW w:w="523" w:type="pct"/>
            <w:tcBorders>
              <w:top w:val="nil"/>
              <w:left w:val="nil"/>
              <w:bottom w:val="single" w:sz="4" w:space="0" w:color="auto"/>
              <w:right w:val="single" w:sz="4" w:space="0" w:color="auto"/>
            </w:tcBorders>
            <w:shd w:val="clear" w:color="auto" w:fill="auto"/>
            <w:noWrap/>
            <w:vAlign w:val="center"/>
          </w:tcPr>
          <w:p w14:paraId="2BBCF6BF" w14:textId="77777777" w:rsidR="00783052" w:rsidRDefault="00783052" w:rsidP="00783052">
            <w:pPr>
              <w:widowControl/>
              <w:jc w:val="center"/>
              <w:rPr>
                <w:rFonts w:eastAsia="仿宋_GB2312"/>
                <w:color w:val="000000"/>
                <w:kern w:val="0"/>
                <w:szCs w:val="21"/>
              </w:rPr>
            </w:pPr>
            <w:r>
              <w:rPr>
                <w:rFonts w:eastAsia="等线"/>
                <w:color w:val="000000"/>
                <w:szCs w:val="21"/>
              </w:rPr>
              <w:t>0.0279</w:t>
            </w:r>
          </w:p>
        </w:tc>
        <w:tc>
          <w:tcPr>
            <w:tcW w:w="523" w:type="pct"/>
            <w:tcBorders>
              <w:top w:val="nil"/>
              <w:left w:val="nil"/>
              <w:bottom w:val="single" w:sz="4" w:space="0" w:color="auto"/>
              <w:right w:val="single" w:sz="4" w:space="0" w:color="auto"/>
            </w:tcBorders>
            <w:shd w:val="clear" w:color="auto" w:fill="auto"/>
            <w:noWrap/>
            <w:vAlign w:val="center"/>
          </w:tcPr>
          <w:p w14:paraId="0B52C9F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021AD4A3" w14:textId="77777777" w:rsidR="00783052" w:rsidRDefault="00783052" w:rsidP="00783052">
            <w:pPr>
              <w:widowControl/>
              <w:jc w:val="center"/>
              <w:rPr>
                <w:rFonts w:eastAsia="仿宋_GB2312"/>
                <w:color w:val="000000"/>
                <w:kern w:val="0"/>
                <w:szCs w:val="21"/>
              </w:rPr>
            </w:pPr>
            <w:r>
              <w:rPr>
                <w:rFonts w:eastAsia="等线"/>
                <w:color w:val="000000"/>
                <w:szCs w:val="21"/>
              </w:rPr>
              <w:t>-0.0209</w:t>
            </w:r>
          </w:p>
        </w:tc>
        <w:tc>
          <w:tcPr>
            <w:tcW w:w="524" w:type="pct"/>
            <w:tcBorders>
              <w:top w:val="nil"/>
              <w:left w:val="nil"/>
              <w:bottom w:val="single" w:sz="4" w:space="0" w:color="auto"/>
              <w:right w:val="single" w:sz="4" w:space="0" w:color="auto"/>
            </w:tcBorders>
            <w:shd w:val="clear" w:color="auto" w:fill="auto"/>
            <w:noWrap/>
            <w:vAlign w:val="center"/>
          </w:tcPr>
          <w:p w14:paraId="5A5C24C4" w14:textId="77777777" w:rsidR="00783052" w:rsidRDefault="00783052" w:rsidP="00783052">
            <w:pPr>
              <w:widowControl/>
              <w:jc w:val="center"/>
              <w:rPr>
                <w:rFonts w:eastAsia="仿宋_GB2312"/>
                <w:color w:val="000000"/>
                <w:kern w:val="0"/>
                <w:szCs w:val="21"/>
              </w:rPr>
            </w:pPr>
            <w:r>
              <w:rPr>
                <w:rFonts w:eastAsia="等线"/>
                <w:color w:val="000000"/>
                <w:szCs w:val="21"/>
              </w:rPr>
              <w:t>-0.0419</w:t>
            </w:r>
          </w:p>
        </w:tc>
      </w:tr>
      <w:tr w:rsidR="00A170D4" w14:paraId="11F55E61"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129989BE" w14:textId="77777777" w:rsidR="00783052" w:rsidRDefault="00783052" w:rsidP="00783052">
            <w:pPr>
              <w:widowControl/>
              <w:jc w:val="left"/>
              <w:rPr>
                <w:rFonts w:eastAsia="仿宋_GB2312"/>
                <w:kern w:val="0"/>
                <w:szCs w:val="21"/>
              </w:rPr>
            </w:pPr>
          </w:p>
        </w:tc>
        <w:tc>
          <w:tcPr>
            <w:tcW w:w="907" w:type="pct"/>
            <w:vMerge w:val="restart"/>
            <w:tcBorders>
              <w:top w:val="nil"/>
              <w:left w:val="single" w:sz="4" w:space="0" w:color="auto"/>
              <w:bottom w:val="single" w:sz="4" w:space="0" w:color="000000"/>
              <w:right w:val="single" w:sz="4" w:space="0" w:color="auto"/>
            </w:tcBorders>
            <w:shd w:val="clear" w:color="000000" w:fill="FFFFFF"/>
            <w:noWrap/>
            <w:vAlign w:val="center"/>
          </w:tcPr>
          <w:p w14:paraId="2746038F" w14:textId="77777777" w:rsidR="00783052" w:rsidRDefault="00783052" w:rsidP="00783052">
            <w:pPr>
              <w:widowControl/>
              <w:jc w:val="center"/>
              <w:rPr>
                <w:rFonts w:eastAsia="仿宋_GB2312"/>
                <w:kern w:val="0"/>
                <w:szCs w:val="21"/>
              </w:rPr>
            </w:pPr>
            <w:r>
              <w:rPr>
                <w:rFonts w:eastAsia="仿宋_GB2312"/>
                <w:kern w:val="0"/>
                <w:szCs w:val="21"/>
              </w:rPr>
              <w:t>地形地貌</w:t>
            </w:r>
          </w:p>
        </w:tc>
        <w:tc>
          <w:tcPr>
            <w:tcW w:w="1069" w:type="pct"/>
            <w:tcBorders>
              <w:top w:val="nil"/>
              <w:left w:val="nil"/>
              <w:bottom w:val="single" w:sz="4" w:space="0" w:color="auto"/>
              <w:right w:val="single" w:sz="4" w:space="0" w:color="auto"/>
            </w:tcBorders>
            <w:shd w:val="clear" w:color="000000" w:fill="FFFFFF"/>
            <w:noWrap/>
            <w:vAlign w:val="center"/>
          </w:tcPr>
          <w:p w14:paraId="44034E01" w14:textId="77777777" w:rsidR="00783052" w:rsidRDefault="00783052" w:rsidP="00783052">
            <w:pPr>
              <w:widowControl/>
              <w:jc w:val="center"/>
              <w:rPr>
                <w:rFonts w:eastAsia="仿宋_GB2312"/>
                <w:kern w:val="0"/>
                <w:szCs w:val="21"/>
              </w:rPr>
            </w:pPr>
            <w:r>
              <w:rPr>
                <w:rFonts w:eastAsia="仿宋_GB2312"/>
                <w:color w:val="000000"/>
                <w:szCs w:val="21"/>
              </w:rPr>
              <w:t>地形坡度</w:t>
            </w:r>
          </w:p>
        </w:tc>
        <w:tc>
          <w:tcPr>
            <w:tcW w:w="523" w:type="pct"/>
            <w:tcBorders>
              <w:top w:val="nil"/>
              <w:left w:val="nil"/>
              <w:bottom w:val="single" w:sz="4" w:space="0" w:color="auto"/>
              <w:right w:val="single" w:sz="4" w:space="0" w:color="auto"/>
            </w:tcBorders>
            <w:shd w:val="clear" w:color="auto" w:fill="auto"/>
            <w:noWrap/>
            <w:vAlign w:val="center"/>
          </w:tcPr>
          <w:p w14:paraId="4DD45A06" w14:textId="77777777" w:rsidR="00783052" w:rsidRDefault="00783052" w:rsidP="00783052">
            <w:pPr>
              <w:widowControl/>
              <w:jc w:val="center"/>
              <w:rPr>
                <w:rFonts w:eastAsia="仿宋_GB2312"/>
                <w:color w:val="000000"/>
                <w:kern w:val="0"/>
                <w:szCs w:val="21"/>
              </w:rPr>
            </w:pPr>
            <w:r>
              <w:rPr>
                <w:rFonts w:eastAsia="等线"/>
                <w:color w:val="000000"/>
                <w:szCs w:val="21"/>
              </w:rPr>
              <w:t>0.2214</w:t>
            </w:r>
          </w:p>
        </w:tc>
        <w:tc>
          <w:tcPr>
            <w:tcW w:w="523" w:type="pct"/>
            <w:tcBorders>
              <w:top w:val="nil"/>
              <w:left w:val="nil"/>
              <w:bottom w:val="single" w:sz="4" w:space="0" w:color="auto"/>
              <w:right w:val="single" w:sz="4" w:space="0" w:color="auto"/>
            </w:tcBorders>
            <w:shd w:val="clear" w:color="auto" w:fill="auto"/>
            <w:noWrap/>
            <w:vAlign w:val="center"/>
          </w:tcPr>
          <w:p w14:paraId="668E73F7" w14:textId="77777777" w:rsidR="00783052" w:rsidRDefault="00783052" w:rsidP="00783052">
            <w:pPr>
              <w:widowControl/>
              <w:jc w:val="center"/>
              <w:rPr>
                <w:rFonts w:eastAsia="仿宋_GB2312"/>
                <w:color w:val="000000"/>
                <w:kern w:val="0"/>
                <w:szCs w:val="21"/>
              </w:rPr>
            </w:pPr>
            <w:r>
              <w:rPr>
                <w:rFonts w:eastAsia="等线"/>
                <w:color w:val="000000"/>
                <w:szCs w:val="21"/>
              </w:rPr>
              <w:t>0.1107</w:t>
            </w:r>
          </w:p>
        </w:tc>
        <w:tc>
          <w:tcPr>
            <w:tcW w:w="523" w:type="pct"/>
            <w:tcBorders>
              <w:top w:val="nil"/>
              <w:left w:val="nil"/>
              <w:bottom w:val="single" w:sz="4" w:space="0" w:color="auto"/>
              <w:right w:val="single" w:sz="4" w:space="0" w:color="auto"/>
            </w:tcBorders>
            <w:shd w:val="clear" w:color="auto" w:fill="auto"/>
            <w:noWrap/>
            <w:vAlign w:val="center"/>
          </w:tcPr>
          <w:p w14:paraId="0203B821"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63BB84F4" w14:textId="77777777" w:rsidR="00783052" w:rsidRDefault="00783052" w:rsidP="00783052">
            <w:pPr>
              <w:widowControl/>
              <w:jc w:val="center"/>
              <w:rPr>
                <w:rFonts w:eastAsia="仿宋_GB2312"/>
                <w:color w:val="000000"/>
                <w:kern w:val="0"/>
                <w:szCs w:val="21"/>
              </w:rPr>
            </w:pPr>
            <w:r>
              <w:rPr>
                <w:rFonts w:eastAsia="等线"/>
                <w:color w:val="000000"/>
                <w:szCs w:val="21"/>
              </w:rPr>
              <w:t>-0.0830</w:t>
            </w:r>
          </w:p>
        </w:tc>
        <w:tc>
          <w:tcPr>
            <w:tcW w:w="524" w:type="pct"/>
            <w:tcBorders>
              <w:top w:val="nil"/>
              <w:left w:val="nil"/>
              <w:bottom w:val="single" w:sz="4" w:space="0" w:color="auto"/>
              <w:right w:val="single" w:sz="4" w:space="0" w:color="auto"/>
            </w:tcBorders>
            <w:shd w:val="clear" w:color="auto" w:fill="auto"/>
            <w:noWrap/>
            <w:vAlign w:val="center"/>
          </w:tcPr>
          <w:p w14:paraId="2BE882F9" w14:textId="77777777" w:rsidR="00783052" w:rsidRDefault="00783052" w:rsidP="00783052">
            <w:pPr>
              <w:widowControl/>
              <w:jc w:val="center"/>
              <w:rPr>
                <w:rFonts w:eastAsia="仿宋_GB2312"/>
                <w:color w:val="000000"/>
                <w:kern w:val="0"/>
                <w:szCs w:val="21"/>
              </w:rPr>
            </w:pPr>
            <w:r>
              <w:rPr>
                <w:rFonts w:eastAsia="等线"/>
                <w:color w:val="000000"/>
                <w:szCs w:val="21"/>
              </w:rPr>
              <w:t>-0.1661</w:t>
            </w:r>
          </w:p>
        </w:tc>
      </w:tr>
      <w:tr w:rsidR="00A170D4" w14:paraId="09F0341A"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0D327380"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6385BB2E"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1C6AD112" w14:textId="77777777" w:rsidR="00783052" w:rsidRDefault="00783052" w:rsidP="00783052">
            <w:pPr>
              <w:widowControl/>
              <w:jc w:val="center"/>
              <w:rPr>
                <w:rFonts w:eastAsia="仿宋_GB2312"/>
                <w:kern w:val="0"/>
                <w:szCs w:val="21"/>
              </w:rPr>
            </w:pPr>
            <w:r>
              <w:rPr>
                <w:rFonts w:eastAsia="仿宋_GB2312"/>
                <w:color w:val="000000"/>
                <w:szCs w:val="21"/>
              </w:rPr>
              <w:t>坡向</w:t>
            </w:r>
          </w:p>
        </w:tc>
        <w:tc>
          <w:tcPr>
            <w:tcW w:w="523" w:type="pct"/>
            <w:tcBorders>
              <w:top w:val="nil"/>
              <w:left w:val="nil"/>
              <w:bottom w:val="single" w:sz="4" w:space="0" w:color="auto"/>
              <w:right w:val="single" w:sz="4" w:space="0" w:color="auto"/>
            </w:tcBorders>
            <w:shd w:val="clear" w:color="auto" w:fill="auto"/>
            <w:noWrap/>
            <w:vAlign w:val="center"/>
          </w:tcPr>
          <w:p w14:paraId="48E34E98" w14:textId="77777777" w:rsidR="00783052" w:rsidRDefault="00783052" w:rsidP="00783052">
            <w:pPr>
              <w:widowControl/>
              <w:jc w:val="center"/>
              <w:rPr>
                <w:rFonts w:eastAsia="仿宋_GB2312"/>
                <w:color w:val="000000"/>
                <w:kern w:val="0"/>
                <w:szCs w:val="21"/>
              </w:rPr>
            </w:pPr>
            <w:r>
              <w:rPr>
                <w:rFonts w:eastAsia="等线"/>
                <w:color w:val="000000"/>
                <w:szCs w:val="21"/>
              </w:rPr>
              <w:t>0.1213</w:t>
            </w:r>
          </w:p>
        </w:tc>
        <w:tc>
          <w:tcPr>
            <w:tcW w:w="523" w:type="pct"/>
            <w:tcBorders>
              <w:top w:val="nil"/>
              <w:left w:val="nil"/>
              <w:bottom w:val="single" w:sz="4" w:space="0" w:color="auto"/>
              <w:right w:val="single" w:sz="4" w:space="0" w:color="auto"/>
            </w:tcBorders>
            <w:shd w:val="clear" w:color="auto" w:fill="auto"/>
            <w:noWrap/>
            <w:vAlign w:val="center"/>
          </w:tcPr>
          <w:p w14:paraId="534AF9C1" w14:textId="77777777" w:rsidR="00783052" w:rsidRDefault="00783052" w:rsidP="00783052">
            <w:pPr>
              <w:widowControl/>
              <w:jc w:val="center"/>
              <w:rPr>
                <w:rFonts w:eastAsia="仿宋_GB2312"/>
                <w:color w:val="000000"/>
                <w:kern w:val="0"/>
                <w:szCs w:val="21"/>
              </w:rPr>
            </w:pPr>
            <w:r>
              <w:rPr>
                <w:rFonts w:eastAsia="等线"/>
                <w:color w:val="000000"/>
                <w:szCs w:val="21"/>
              </w:rPr>
              <w:t>0.0607</w:t>
            </w:r>
          </w:p>
        </w:tc>
        <w:tc>
          <w:tcPr>
            <w:tcW w:w="523" w:type="pct"/>
            <w:tcBorders>
              <w:top w:val="nil"/>
              <w:left w:val="nil"/>
              <w:bottom w:val="single" w:sz="4" w:space="0" w:color="auto"/>
              <w:right w:val="single" w:sz="4" w:space="0" w:color="auto"/>
            </w:tcBorders>
            <w:shd w:val="clear" w:color="auto" w:fill="auto"/>
            <w:noWrap/>
            <w:vAlign w:val="center"/>
          </w:tcPr>
          <w:p w14:paraId="7E5C4776"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352E7EB7" w14:textId="77777777" w:rsidR="00783052" w:rsidRDefault="00783052" w:rsidP="00783052">
            <w:pPr>
              <w:widowControl/>
              <w:jc w:val="center"/>
              <w:rPr>
                <w:rFonts w:eastAsia="仿宋_GB2312"/>
                <w:color w:val="000000"/>
                <w:kern w:val="0"/>
                <w:szCs w:val="21"/>
              </w:rPr>
            </w:pPr>
            <w:r>
              <w:rPr>
                <w:rFonts w:eastAsia="等线"/>
                <w:color w:val="000000"/>
                <w:szCs w:val="21"/>
              </w:rPr>
              <w:t>-0.0455</w:t>
            </w:r>
          </w:p>
        </w:tc>
        <w:tc>
          <w:tcPr>
            <w:tcW w:w="524" w:type="pct"/>
            <w:tcBorders>
              <w:top w:val="nil"/>
              <w:left w:val="nil"/>
              <w:bottom w:val="single" w:sz="4" w:space="0" w:color="auto"/>
              <w:right w:val="single" w:sz="4" w:space="0" w:color="auto"/>
            </w:tcBorders>
            <w:shd w:val="clear" w:color="auto" w:fill="auto"/>
            <w:noWrap/>
            <w:vAlign w:val="center"/>
          </w:tcPr>
          <w:p w14:paraId="53C00E44" w14:textId="77777777" w:rsidR="00783052" w:rsidRDefault="00783052" w:rsidP="00783052">
            <w:pPr>
              <w:widowControl/>
              <w:jc w:val="center"/>
              <w:rPr>
                <w:rFonts w:eastAsia="仿宋_GB2312"/>
                <w:color w:val="000000"/>
                <w:kern w:val="0"/>
                <w:szCs w:val="21"/>
              </w:rPr>
            </w:pPr>
            <w:r>
              <w:rPr>
                <w:rFonts w:eastAsia="等线"/>
                <w:color w:val="000000"/>
                <w:szCs w:val="21"/>
              </w:rPr>
              <w:t>-0.0910</w:t>
            </w:r>
          </w:p>
        </w:tc>
      </w:tr>
      <w:tr w:rsidR="00A170D4" w14:paraId="6F4D88D4"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5F0B846A"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57E3AE79"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54A93B3C" w14:textId="77777777" w:rsidR="00783052" w:rsidRDefault="00783052" w:rsidP="00783052">
            <w:pPr>
              <w:widowControl/>
              <w:jc w:val="center"/>
              <w:rPr>
                <w:rFonts w:eastAsia="仿宋_GB2312"/>
                <w:kern w:val="0"/>
                <w:szCs w:val="21"/>
              </w:rPr>
            </w:pPr>
            <w:proofErr w:type="gramStart"/>
            <w:r>
              <w:rPr>
                <w:rFonts w:eastAsia="仿宋_GB2312"/>
                <w:color w:val="000000"/>
                <w:szCs w:val="21"/>
              </w:rPr>
              <w:t>坡位</w:t>
            </w:r>
            <w:proofErr w:type="gramEnd"/>
          </w:p>
        </w:tc>
        <w:tc>
          <w:tcPr>
            <w:tcW w:w="523" w:type="pct"/>
            <w:tcBorders>
              <w:top w:val="nil"/>
              <w:left w:val="nil"/>
              <w:bottom w:val="single" w:sz="4" w:space="0" w:color="auto"/>
              <w:right w:val="single" w:sz="4" w:space="0" w:color="auto"/>
            </w:tcBorders>
            <w:shd w:val="clear" w:color="auto" w:fill="auto"/>
            <w:noWrap/>
            <w:vAlign w:val="center"/>
          </w:tcPr>
          <w:p w14:paraId="7B52607C" w14:textId="77777777" w:rsidR="00783052" w:rsidRDefault="00783052" w:rsidP="00783052">
            <w:pPr>
              <w:widowControl/>
              <w:jc w:val="center"/>
              <w:rPr>
                <w:rFonts w:eastAsia="仿宋_GB2312"/>
                <w:color w:val="000000"/>
                <w:kern w:val="0"/>
                <w:szCs w:val="21"/>
              </w:rPr>
            </w:pPr>
            <w:r>
              <w:rPr>
                <w:rFonts w:eastAsia="等线"/>
                <w:color w:val="000000"/>
                <w:szCs w:val="21"/>
              </w:rPr>
              <w:t>0.1213</w:t>
            </w:r>
          </w:p>
        </w:tc>
        <w:tc>
          <w:tcPr>
            <w:tcW w:w="523" w:type="pct"/>
            <w:tcBorders>
              <w:top w:val="nil"/>
              <w:left w:val="nil"/>
              <w:bottom w:val="single" w:sz="4" w:space="0" w:color="auto"/>
              <w:right w:val="single" w:sz="4" w:space="0" w:color="auto"/>
            </w:tcBorders>
            <w:shd w:val="clear" w:color="auto" w:fill="auto"/>
            <w:noWrap/>
            <w:vAlign w:val="center"/>
          </w:tcPr>
          <w:p w14:paraId="224C6045" w14:textId="77777777" w:rsidR="00783052" w:rsidRDefault="00783052" w:rsidP="00783052">
            <w:pPr>
              <w:widowControl/>
              <w:jc w:val="center"/>
              <w:rPr>
                <w:rFonts w:eastAsia="仿宋_GB2312"/>
                <w:color w:val="000000"/>
                <w:kern w:val="0"/>
                <w:szCs w:val="21"/>
              </w:rPr>
            </w:pPr>
            <w:r>
              <w:rPr>
                <w:rFonts w:eastAsia="等线"/>
                <w:color w:val="000000"/>
                <w:szCs w:val="21"/>
              </w:rPr>
              <w:t>0.0607</w:t>
            </w:r>
          </w:p>
        </w:tc>
        <w:tc>
          <w:tcPr>
            <w:tcW w:w="523" w:type="pct"/>
            <w:tcBorders>
              <w:top w:val="nil"/>
              <w:left w:val="nil"/>
              <w:bottom w:val="single" w:sz="4" w:space="0" w:color="auto"/>
              <w:right w:val="single" w:sz="4" w:space="0" w:color="auto"/>
            </w:tcBorders>
            <w:shd w:val="clear" w:color="auto" w:fill="auto"/>
            <w:noWrap/>
            <w:vAlign w:val="center"/>
          </w:tcPr>
          <w:p w14:paraId="67160E35"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542BEA9C" w14:textId="77777777" w:rsidR="00783052" w:rsidRDefault="00783052" w:rsidP="00783052">
            <w:pPr>
              <w:widowControl/>
              <w:jc w:val="center"/>
              <w:rPr>
                <w:rFonts w:eastAsia="仿宋_GB2312"/>
                <w:color w:val="000000"/>
                <w:kern w:val="0"/>
                <w:szCs w:val="21"/>
              </w:rPr>
            </w:pPr>
            <w:r>
              <w:rPr>
                <w:rFonts w:eastAsia="等线"/>
                <w:color w:val="000000"/>
                <w:szCs w:val="21"/>
              </w:rPr>
              <w:t>-0.0455</w:t>
            </w:r>
          </w:p>
        </w:tc>
        <w:tc>
          <w:tcPr>
            <w:tcW w:w="524" w:type="pct"/>
            <w:tcBorders>
              <w:top w:val="nil"/>
              <w:left w:val="nil"/>
              <w:bottom w:val="single" w:sz="4" w:space="0" w:color="auto"/>
              <w:right w:val="single" w:sz="4" w:space="0" w:color="auto"/>
            </w:tcBorders>
            <w:shd w:val="clear" w:color="auto" w:fill="auto"/>
            <w:noWrap/>
            <w:vAlign w:val="center"/>
          </w:tcPr>
          <w:p w14:paraId="33D436F8" w14:textId="77777777" w:rsidR="00783052" w:rsidRDefault="00783052" w:rsidP="00783052">
            <w:pPr>
              <w:widowControl/>
              <w:jc w:val="center"/>
              <w:rPr>
                <w:rFonts w:eastAsia="仿宋_GB2312"/>
                <w:color w:val="000000"/>
                <w:kern w:val="0"/>
                <w:szCs w:val="21"/>
              </w:rPr>
            </w:pPr>
            <w:r>
              <w:rPr>
                <w:rFonts w:eastAsia="等线"/>
                <w:color w:val="000000"/>
                <w:szCs w:val="21"/>
              </w:rPr>
              <w:t>-0.0910</w:t>
            </w:r>
          </w:p>
        </w:tc>
      </w:tr>
      <w:tr w:rsidR="00A170D4" w14:paraId="0B66D1EE"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0C872AD3" w14:textId="77777777" w:rsidR="00783052" w:rsidRDefault="00783052" w:rsidP="00783052">
            <w:pPr>
              <w:widowControl/>
              <w:jc w:val="left"/>
              <w:rPr>
                <w:rFonts w:eastAsia="仿宋_GB2312"/>
                <w:kern w:val="0"/>
                <w:szCs w:val="21"/>
              </w:rPr>
            </w:pPr>
          </w:p>
        </w:tc>
        <w:tc>
          <w:tcPr>
            <w:tcW w:w="907" w:type="pct"/>
            <w:vMerge w:val="restart"/>
            <w:tcBorders>
              <w:top w:val="nil"/>
              <w:left w:val="single" w:sz="4" w:space="0" w:color="auto"/>
              <w:bottom w:val="single" w:sz="4" w:space="0" w:color="000000"/>
              <w:right w:val="single" w:sz="4" w:space="0" w:color="auto"/>
            </w:tcBorders>
            <w:shd w:val="clear" w:color="000000" w:fill="FFFFFF"/>
            <w:noWrap/>
            <w:vAlign w:val="center"/>
          </w:tcPr>
          <w:p w14:paraId="3882933B" w14:textId="77777777" w:rsidR="00783052" w:rsidRDefault="00783052" w:rsidP="00783052">
            <w:pPr>
              <w:widowControl/>
              <w:jc w:val="center"/>
              <w:rPr>
                <w:rFonts w:eastAsia="仿宋_GB2312"/>
                <w:kern w:val="0"/>
                <w:szCs w:val="21"/>
              </w:rPr>
            </w:pPr>
            <w:r>
              <w:rPr>
                <w:rFonts w:eastAsia="仿宋_GB2312"/>
                <w:kern w:val="0"/>
                <w:szCs w:val="21"/>
              </w:rPr>
              <w:t>局部气候差异</w:t>
            </w:r>
          </w:p>
        </w:tc>
        <w:tc>
          <w:tcPr>
            <w:tcW w:w="1069" w:type="pct"/>
            <w:tcBorders>
              <w:top w:val="nil"/>
              <w:left w:val="nil"/>
              <w:bottom w:val="single" w:sz="4" w:space="0" w:color="auto"/>
              <w:right w:val="single" w:sz="4" w:space="0" w:color="auto"/>
            </w:tcBorders>
            <w:shd w:val="clear" w:color="000000" w:fill="FFFFFF"/>
            <w:noWrap/>
            <w:vAlign w:val="center"/>
          </w:tcPr>
          <w:p w14:paraId="04570937" w14:textId="77777777" w:rsidR="00783052" w:rsidRDefault="00783052" w:rsidP="00783052">
            <w:pPr>
              <w:widowControl/>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23" w:type="pct"/>
            <w:tcBorders>
              <w:top w:val="nil"/>
              <w:left w:val="nil"/>
              <w:bottom w:val="single" w:sz="4" w:space="0" w:color="auto"/>
              <w:right w:val="single" w:sz="4" w:space="0" w:color="auto"/>
            </w:tcBorders>
            <w:shd w:val="clear" w:color="auto" w:fill="auto"/>
            <w:noWrap/>
            <w:vAlign w:val="center"/>
          </w:tcPr>
          <w:p w14:paraId="1A094119" w14:textId="77777777" w:rsidR="00783052" w:rsidRDefault="00783052" w:rsidP="00783052">
            <w:pPr>
              <w:widowControl/>
              <w:jc w:val="center"/>
              <w:rPr>
                <w:rFonts w:eastAsia="仿宋_GB2312"/>
                <w:color w:val="000000"/>
                <w:kern w:val="0"/>
                <w:szCs w:val="21"/>
              </w:rPr>
            </w:pPr>
            <w:r>
              <w:rPr>
                <w:rFonts w:eastAsia="等线"/>
                <w:color w:val="000000"/>
                <w:szCs w:val="21"/>
              </w:rPr>
              <w:t>0.2714</w:t>
            </w:r>
          </w:p>
        </w:tc>
        <w:tc>
          <w:tcPr>
            <w:tcW w:w="523" w:type="pct"/>
            <w:tcBorders>
              <w:top w:val="nil"/>
              <w:left w:val="nil"/>
              <w:bottom w:val="single" w:sz="4" w:space="0" w:color="auto"/>
              <w:right w:val="single" w:sz="4" w:space="0" w:color="auto"/>
            </w:tcBorders>
            <w:shd w:val="clear" w:color="auto" w:fill="auto"/>
            <w:noWrap/>
            <w:vAlign w:val="center"/>
          </w:tcPr>
          <w:p w14:paraId="701325CF" w14:textId="77777777" w:rsidR="00783052" w:rsidRDefault="00783052" w:rsidP="00783052">
            <w:pPr>
              <w:widowControl/>
              <w:jc w:val="center"/>
              <w:rPr>
                <w:rFonts w:eastAsia="仿宋_GB2312"/>
                <w:color w:val="000000"/>
                <w:kern w:val="0"/>
                <w:szCs w:val="21"/>
              </w:rPr>
            </w:pPr>
            <w:r>
              <w:rPr>
                <w:rFonts w:eastAsia="等线"/>
                <w:color w:val="000000"/>
                <w:szCs w:val="21"/>
              </w:rPr>
              <w:t>0.1357</w:t>
            </w:r>
          </w:p>
        </w:tc>
        <w:tc>
          <w:tcPr>
            <w:tcW w:w="523" w:type="pct"/>
            <w:tcBorders>
              <w:top w:val="nil"/>
              <w:left w:val="nil"/>
              <w:bottom w:val="single" w:sz="4" w:space="0" w:color="auto"/>
              <w:right w:val="single" w:sz="4" w:space="0" w:color="auto"/>
            </w:tcBorders>
            <w:shd w:val="clear" w:color="auto" w:fill="auto"/>
            <w:noWrap/>
            <w:vAlign w:val="center"/>
          </w:tcPr>
          <w:p w14:paraId="299E6C37"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3DAA30C1" w14:textId="77777777" w:rsidR="00783052" w:rsidRDefault="00783052" w:rsidP="00783052">
            <w:pPr>
              <w:widowControl/>
              <w:jc w:val="center"/>
              <w:rPr>
                <w:rFonts w:eastAsia="仿宋_GB2312"/>
                <w:color w:val="000000"/>
                <w:kern w:val="0"/>
                <w:szCs w:val="21"/>
              </w:rPr>
            </w:pPr>
            <w:r>
              <w:rPr>
                <w:rFonts w:eastAsia="等线"/>
                <w:color w:val="000000"/>
                <w:szCs w:val="21"/>
              </w:rPr>
              <w:t>-0.1018</w:t>
            </w:r>
          </w:p>
        </w:tc>
        <w:tc>
          <w:tcPr>
            <w:tcW w:w="524" w:type="pct"/>
            <w:tcBorders>
              <w:top w:val="nil"/>
              <w:left w:val="nil"/>
              <w:bottom w:val="single" w:sz="4" w:space="0" w:color="auto"/>
              <w:right w:val="single" w:sz="4" w:space="0" w:color="auto"/>
            </w:tcBorders>
            <w:shd w:val="clear" w:color="auto" w:fill="auto"/>
            <w:noWrap/>
            <w:vAlign w:val="center"/>
          </w:tcPr>
          <w:p w14:paraId="451D2D7C" w14:textId="77777777" w:rsidR="00783052" w:rsidRDefault="00783052" w:rsidP="00783052">
            <w:pPr>
              <w:widowControl/>
              <w:jc w:val="center"/>
              <w:rPr>
                <w:rFonts w:eastAsia="仿宋_GB2312"/>
                <w:color w:val="000000"/>
                <w:kern w:val="0"/>
                <w:szCs w:val="21"/>
              </w:rPr>
            </w:pPr>
            <w:r>
              <w:rPr>
                <w:rFonts w:eastAsia="等线"/>
                <w:color w:val="000000"/>
                <w:szCs w:val="21"/>
              </w:rPr>
              <w:t>-0.2036</w:t>
            </w:r>
          </w:p>
        </w:tc>
      </w:tr>
      <w:tr w:rsidR="00A170D4" w14:paraId="3C00650D" w14:textId="77777777" w:rsidTr="00A170D4">
        <w:trPr>
          <w:cantSplit/>
          <w:trHeight w:val="354"/>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02904FD0"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75528273"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79637634" w14:textId="77777777" w:rsidR="00783052" w:rsidRDefault="00783052" w:rsidP="00783052">
            <w:pPr>
              <w:widowControl/>
              <w:jc w:val="center"/>
              <w:rPr>
                <w:rFonts w:eastAsia="仿宋_GB2312"/>
                <w:kern w:val="0"/>
                <w:szCs w:val="21"/>
              </w:rPr>
            </w:pPr>
            <w:r>
              <w:rPr>
                <w:rFonts w:eastAsia="仿宋_GB2312"/>
                <w:color w:val="000000"/>
                <w:szCs w:val="21"/>
              </w:rPr>
              <w:t>年降水量</w:t>
            </w:r>
          </w:p>
        </w:tc>
        <w:tc>
          <w:tcPr>
            <w:tcW w:w="523" w:type="pct"/>
            <w:tcBorders>
              <w:top w:val="nil"/>
              <w:left w:val="nil"/>
              <w:bottom w:val="single" w:sz="4" w:space="0" w:color="auto"/>
              <w:right w:val="single" w:sz="4" w:space="0" w:color="auto"/>
            </w:tcBorders>
            <w:shd w:val="clear" w:color="auto" w:fill="auto"/>
            <w:noWrap/>
            <w:vAlign w:val="center"/>
          </w:tcPr>
          <w:p w14:paraId="77BAA68B" w14:textId="77777777" w:rsidR="00783052" w:rsidRDefault="00783052" w:rsidP="00783052">
            <w:pPr>
              <w:widowControl/>
              <w:jc w:val="center"/>
              <w:rPr>
                <w:rFonts w:eastAsia="仿宋_GB2312"/>
                <w:color w:val="000000"/>
                <w:kern w:val="0"/>
                <w:szCs w:val="21"/>
              </w:rPr>
            </w:pPr>
            <w:r>
              <w:rPr>
                <w:rFonts w:eastAsia="等线"/>
                <w:color w:val="000000"/>
                <w:szCs w:val="21"/>
              </w:rPr>
              <w:t>0.1742</w:t>
            </w:r>
          </w:p>
        </w:tc>
        <w:tc>
          <w:tcPr>
            <w:tcW w:w="523" w:type="pct"/>
            <w:tcBorders>
              <w:top w:val="nil"/>
              <w:left w:val="nil"/>
              <w:bottom w:val="single" w:sz="4" w:space="0" w:color="auto"/>
              <w:right w:val="single" w:sz="4" w:space="0" w:color="auto"/>
            </w:tcBorders>
            <w:shd w:val="clear" w:color="auto" w:fill="auto"/>
            <w:noWrap/>
            <w:vAlign w:val="center"/>
          </w:tcPr>
          <w:p w14:paraId="4E9413DD" w14:textId="77777777" w:rsidR="00783052" w:rsidRDefault="00783052" w:rsidP="00783052">
            <w:pPr>
              <w:widowControl/>
              <w:jc w:val="center"/>
              <w:rPr>
                <w:rFonts w:eastAsia="仿宋_GB2312"/>
                <w:color w:val="000000"/>
                <w:kern w:val="0"/>
                <w:szCs w:val="21"/>
              </w:rPr>
            </w:pPr>
            <w:r>
              <w:rPr>
                <w:rFonts w:eastAsia="等线"/>
                <w:color w:val="000000"/>
                <w:szCs w:val="21"/>
              </w:rPr>
              <w:t>0.0871</w:t>
            </w:r>
          </w:p>
        </w:tc>
        <w:tc>
          <w:tcPr>
            <w:tcW w:w="523" w:type="pct"/>
            <w:tcBorders>
              <w:top w:val="nil"/>
              <w:left w:val="nil"/>
              <w:bottom w:val="single" w:sz="4" w:space="0" w:color="auto"/>
              <w:right w:val="single" w:sz="4" w:space="0" w:color="auto"/>
            </w:tcBorders>
            <w:shd w:val="clear" w:color="auto" w:fill="auto"/>
            <w:noWrap/>
            <w:vAlign w:val="center"/>
          </w:tcPr>
          <w:p w14:paraId="21CAD86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7DDBEBEF" w14:textId="77777777" w:rsidR="00783052" w:rsidRDefault="00783052" w:rsidP="00783052">
            <w:pPr>
              <w:widowControl/>
              <w:jc w:val="center"/>
              <w:rPr>
                <w:rFonts w:eastAsia="仿宋_GB2312"/>
                <w:color w:val="000000"/>
                <w:kern w:val="0"/>
                <w:szCs w:val="21"/>
              </w:rPr>
            </w:pPr>
            <w:r>
              <w:rPr>
                <w:rFonts w:eastAsia="等线"/>
                <w:color w:val="000000"/>
                <w:szCs w:val="21"/>
              </w:rPr>
              <w:t>-0.0653</w:t>
            </w:r>
          </w:p>
        </w:tc>
        <w:tc>
          <w:tcPr>
            <w:tcW w:w="524" w:type="pct"/>
            <w:tcBorders>
              <w:top w:val="nil"/>
              <w:left w:val="nil"/>
              <w:bottom w:val="single" w:sz="4" w:space="0" w:color="auto"/>
              <w:right w:val="single" w:sz="4" w:space="0" w:color="auto"/>
            </w:tcBorders>
            <w:shd w:val="clear" w:color="auto" w:fill="auto"/>
            <w:noWrap/>
            <w:vAlign w:val="center"/>
          </w:tcPr>
          <w:p w14:paraId="78F722D6" w14:textId="77777777" w:rsidR="00783052" w:rsidRDefault="00783052" w:rsidP="00783052">
            <w:pPr>
              <w:widowControl/>
              <w:jc w:val="center"/>
              <w:rPr>
                <w:rFonts w:eastAsia="仿宋_GB2312"/>
                <w:color w:val="000000"/>
                <w:kern w:val="0"/>
                <w:szCs w:val="21"/>
              </w:rPr>
            </w:pPr>
            <w:r>
              <w:rPr>
                <w:rFonts w:eastAsia="等线"/>
                <w:color w:val="000000"/>
                <w:szCs w:val="21"/>
              </w:rPr>
              <w:t>-0.1307</w:t>
            </w:r>
          </w:p>
        </w:tc>
      </w:tr>
      <w:tr w:rsidR="00A170D4" w14:paraId="60D9A435" w14:textId="77777777" w:rsidTr="00A170D4">
        <w:trPr>
          <w:cantSplit/>
          <w:trHeight w:val="340"/>
          <w:jc w:val="center"/>
        </w:trPr>
        <w:tc>
          <w:tcPr>
            <w:tcW w:w="409" w:type="pct"/>
            <w:vMerge/>
            <w:tcBorders>
              <w:top w:val="single" w:sz="4" w:space="0" w:color="auto"/>
              <w:left w:val="single" w:sz="4" w:space="0" w:color="auto"/>
              <w:bottom w:val="single" w:sz="4" w:space="0" w:color="000000"/>
              <w:right w:val="single" w:sz="4" w:space="0" w:color="auto"/>
            </w:tcBorders>
            <w:vAlign w:val="center"/>
          </w:tcPr>
          <w:p w14:paraId="7631808E" w14:textId="77777777" w:rsidR="00783052" w:rsidRDefault="00783052" w:rsidP="00783052">
            <w:pPr>
              <w:widowControl/>
              <w:jc w:val="left"/>
              <w:rPr>
                <w:rFonts w:eastAsia="仿宋_GB2312"/>
                <w:kern w:val="0"/>
                <w:szCs w:val="21"/>
              </w:rPr>
            </w:pPr>
          </w:p>
        </w:tc>
        <w:tc>
          <w:tcPr>
            <w:tcW w:w="907" w:type="pct"/>
            <w:tcBorders>
              <w:top w:val="nil"/>
              <w:left w:val="nil"/>
              <w:bottom w:val="single" w:sz="4" w:space="0" w:color="auto"/>
              <w:right w:val="single" w:sz="4" w:space="0" w:color="auto"/>
            </w:tcBorders>
            <w:shd w:val="clear" w:color="000000" w:fill="FFFFFF"/>
            <w:noWrap/>
            <w:vAlign w:val="center"/>
          </w:tcPr>
          <w:p w14:paraId="641DC9CF" w14:textId="77777777" w:rsidR="00783052" w:rsidRDefault="00783052" w:rsidP="00783052">
            <w:pPr>
              <w:widowControl/>
              <w:jc w:val="center"/>
              <w:rPr>
                <w:rFonts w:eastAsia="仿宋_GB2312"/>
                <w:kern w:val="0"/>
                <w:szCs w:val="21"/>
              </w:rPr>
            </w:pPr>
            <w:r>
              <w:rPr>
                <w:rFonts w:eastAsia="仿宋_GB2312"/>
                <w:kern w:val="0"/>
                <w:szCs w:val="21"/>
              </w:rPr>
              <w:t>生态环境状况</w:t>
            </w:r>
          </w:p>
        </w:tc>
        <w:tc>
          <w:tcPr>
            <w:tcW w:w="1069" w:type="pct"/>
            <w:tcBorders>
              <w:top w:val="nil"/>
              <w:left w:val="nil"/>
              <w:bottom w:val="single" w:sz="4" w:space="0" w:color="auto"/>
              <w:right w:val="single" w:sz="4" w:space="0" w:color="auto"/>
            </w:tcBorders>
            <w:shd w:val="clear" w:color="000000" w:fill="FFFFFF"/>
            <w:noWrap/>
            <w:vAlign w:val="center"/>
          </w:tcPr>
          <w:p w14:paraId="65D3FEB6" w14:textId="77777777" w:rsidR="00783052" w:rsidRDefault="00783052" w:rsidP="00783052">
            <w:pPr>
              <w:widowControl/>
              <w:jc w:val="center"/>
              <w:rPr>
                <w:rFonts w:eastAsia="仿宋_GB2312"/>
                <w:kern w:val="0"/>
                <w:szCs w:val="21"/>
              </w:rPr>
            </w:pPr>
            <w:r>
              <w:rPr>
                <w:rFonts w:eastAsia="仿宋_GB2312"/>
                <w:color w:val="000000"/>
                <w:szCs w:val="21"/>
              </w:rPr>
              <w:t>水土流失状况</w:t>
            </w:r>
          </w:p>
        </w:tc>
        <w:tc>
          <w:tcPr>
            <w:tcW w:w="523" w:type="pct"/>
            <w:tcBorders>
              <w:top w:val="nil"/>
              <w:left w:val="nil"/>
              <w:bottom w:val="single" w:sz="4" w:space="0" w:color="auto"/>
              <w:right w:val="single" w:sz="4" w:space="0" w:color="auto"/>
            </w:tcBorders>
            <w:shd w:val="clear" w:color="auto" w:fill="auto"/>
            <w:noWrap/>
            <w:vAlign w:val="center"/>
          </w:tcPr>
          <w:p w14:paraId="10DF7745" w14:textId="77777777" w:rsidR="00783052" w:rsidRDefault="00783052" w:rsidP="00783052">
            <w:pPr>
              <w:widowControl/>
              <w:jc w:val="center"/>
              <w:rPr>
                <w:rFonts w:eastAsia="仿宋_GB2312"/>
                <w:color w:val="000000"/>
                <w:kern w:val="0"/>
                <w:szCs w:val="21"/>
              </w:rPr>
            </w:pPr>
            <w:r>
              <w:rPr>
                <w:rFonts w:eastAsia="等线"/>
                <w:color w:val="000000"/>
                <w:szCs w:val="21"/>
              </w:rPr>
              <w:t>0.3582</w:t>
            </w:r>
          </w:p>
        </w:tc>
        <w:tc>
          <w:tcPr>
            <w:tcW w:w="523" w:type="pct"/>
            <w:tcBorders>
              <w:top w:val="nil"/>
              <w:left w:val="nil"/>
              <w:bottom w:val="single" w:sz="4" w:space="0" w:color="auto"/>
              <w:right w:val="single" w:sz="4" w:space="0" w:color="auto"/>
            </w:tcBorders>
            <w:shd w:val="clear" w:color="auto" w:fill="auto"/>
            <w:noWrap/>
            <w:vAlign w:val="center"/>
          </w:tcPr>
          <w:p w14:paraId="67EF3BCD" w14:textId="77777777" w:rsidR="00783052" w:rsidRDefault="00783052" w:rsidP="00783052">
            <w:pPr>
              <w:widowControl/>
              <w:jc w:val="center"/>
              <w:rPr>
                <w:rFonts w:eastAsia="仿宋_GB2312"/>
                <w:color w:val="000000"/>
                <w:kern w:val="0"/>
                <w:szCs w:val="21"/>
              </w:rPr>
            </w:pPr>
            <w:r>
              <w:rPr>
                <w:rFonts w:eastAsia="等线"/>
                <w:color w:val="000000"/>
                <w:szCs w:val="21"/>
              </w:rPr>
              <w:t>0.1791</w:t>
            </w:r>
          </w:p>
        </w:tc>
        <w:tc>
          <w:tcPr>
            <w:tcW w:w="523" w:type="pct"/>
            <w:tcBorders>
              <w:top w:val="nil"/>
              <w:left w:val="nil"/>
              <w:bottom w:val="single" w:sz="4" w:space="0" w:color="auto"/>
              <w:right w:val="single" w:sz="4" w:space="0" w:color="auto"/>
            </w:tcBorders>
            <w:shd w:val="clear" w:color="auto" w:fill="auto"/>
            <w:noWrap/>
            <w:vAlign w:val="center"/>
          </w:tcPr>
          <w:p w14:paraId="5FD607FB"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30FD003A" w14:textId="77777777" w:rsidR="00783052" w:rsidRDefault="00783052" w:rsidP="00783052">
            <w:pPr>
              <w:widowControl/>
              <w:jc w:val="center"/>
              <w:rPr>
                <w:rFonts w:eastAsia="仿宋_GB2312"/>
                <w:color w:val="000000"/>
                <w:kern w:val="0"/>
                <w:szCs w:val="21"/>
              </w:rPr>
            </w:pPr>
            <w:r>
              <w:rPr>
                <w:rFonts w:eastAsia="等线"/>
                <w:color w:val="000000"/>
                <w:szCs w:val="21"/>
              </w:rPr>
              <w:t>-0.1343</w:t>
            </w:r>
          </w:p>
        </w:tc>
        <w:tc>
          <w:tcPr>
            <w:tcW w:w="524" w:type="pct"/>
            <w:tcBorders>
              <w:top w:val="nil"/>
              <w:left w:val="nil"/>
              <w:bottom w:val="single" w:sz="4" w:space="0" w:color="auto"/>
              <w:right w:val="single" w:sz="4" w:space="0" w:color="auto"/>
            </w:tcBorders>
            <w:shd w:val="clear" w:color="auto" w:fill="auto"/>
            <w:noWrap/>
            <w:vAlign w:val="center"/>
          </w:tcPr>
          <w:p w14:paraId="74FE74F4" w14:textId="77777777" w:rsidR="00783052" w:rsidRDefault="00783052" w:rsidP="00783052">
            <w:pPr>
              <w:widowControl/>
              <w:jc w:val="center"/>
              <w:rPr>
                <w:rFonts w:eastAsia="仿宋_GB2312"/>
                <w:color w:val="000000"/>
                <w:kern w:val="0"/>
                <w:szCs w:val="21"/>
              </w:rPr>
            </w:pPr>
            <w:r>
              <w:rPr>
                <w:rFonts w:eastAsia="等线"/>
                <w:color w:val="000000"/>
                <w:szCs w:val="21"/>
              </w:rPr>
              <w:t>-0.2687</w:t>
            </w:r>
          </w:p>
        </w:tc>
      </w:tr>
      <w:tr w:rsidR="00A170D4" w14:paraId="794FD324" w14:textId="77777777" w:rsidTr="00A170D4">
        <w:trPr>
          <w:cantSplit/>
          <w:trHeight w:val="340"/>
          <w:jc w:val="center"/>
        </w:trPr>
        <w:tc>
          <w:tcPr>
            <w:tcW w:w="409" w:type="pct"/>
            <w:vMerge w:val="restart"/>
            <w:tcBorders>
              <w:top w:val="nil"/>
              <w:left w:val="single" w:sz="4" w:space="0" w:color="auto"/>
              <w:right w:val="single" w:sz="4" w:space="0" w:color="auto"/>
            </w:tcBorders>
            <w:shd w:val="clear" w:color="000000" w:fill="FFFFFF"/>
            <w:noWrap/>
            <w:vAlign w:val="center"/>
          </w:tcPr>
          <w:p w14:paraId="187D70EE" w14:textId="77777777" w:rsidR="00783052" w:rsidRDefault="00783052" w:rsidP="00783052">
            <w:pPr>
              <w:widowControl/>
              <w:jc w:val="center"/>
              <w:rPr>
                <w:rFonts w:eastAsia="仿宋_GB2312"/>
                <w:kern w:val="0"/>
                <w:szCs w:val="21"/>
              </w:rPr>
            </w:pPr>
            <w:r>
              <w:rPr>
                <w:rFonts w:eastAsia="仿宋_GB2312"/>
                <w:kern w:val="0"/>
                <w:szCs w:val="21"/>
              </w:rPr>
              <w:t>社会</w:t>
            </w:r>
          </w:p>
          <w:p w14:paraId="1F620E9D" w14:textId="77777777" w:rsidR="00783052" w:rsidRDefault="00783052" w:rsidP="00783052">
            <w:pPr>
              <w:widowControl/>
              <w:jc w:val="center"/>
              <w:rPr>
                <w:rFonts w:eastAsia="仿宋_GB2312"/>
                <w:kern w:val="0"/>
                <w:szCs w:val="21"/>
              </w:rPr>
            </w:pPr>
            <w:r>
              <w:rPr>
                <w:rFonts w:eastAsia="仿宋_GB2312"/>
                <w:kern w:val="0"/>
                <w:szCs w:val="21"/>
              </w:rPr>
              <w:t>经济</w:t>
            </w:r>
          </w:p>
          <w:p w14:paraId="0FD760B3"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907" w:type="pct"/>
            <w:vMerge w:val="restart"/>
            <w:tcBorders>
              <w:top w:val="nil"/>
              <w:left w:val="single" w:sz="4" w:space="0" w:color="auto"/>
              <w:bottom w:val="single" w:sz="4" w:space="0" w:color="000000"/>
              <w:right w:val="single" w:sz="4" w:space="0" w:color="auto"/>
            </w:tcBorders>
            <w:shd w:val="clear" w:color="000000" w:fill="FFFFFF"/>
            <w:noWrap/>
            <w:vAlign w:val="center"/>
          </w:tcPr>
          <w:p w14:paraId="54A56754" w14:textId="77777777" w:rsidR="00783052" w:rsidRDefault="00783052" w:rsidP="00783052">
            <w:pPr>
              <w:widowControl/>
              <w:jc w:val="center"/>
              <w:rPr>
                <w:rFonts w:eastAsia="仿宋_GB2312"/>
                <w:kern w:val="0"/>
                <w:szCs w:val="21"/>
              </w:rPr>
            </w:pPr>
            <w:r>
              <w:rPr>
                <w:rFonts w:eastAsia="仿宋_GB2312"/>
                <w:kern w:val="0"/>
                <w:szCs w:val="21"/>
              </w:rPr>
              <w:t>土地利用现状</w:t>
            </w:r>
          </w:p>
        </w:tc>
        <w:tc>
          <w:tcPr>
            <w:tcW w:w="1069" w:type="pct"/>
            <w:tcBorders>
              <w:top w:val="nil"/>
              <w:left w:val="nil"/>
              <w:bottom w:val="single" w:sz="4" w:space="0" w:color="auto"/>
              <w:right w:val="single" w:sz="4" w:space="0" w:color="auto"/>
            </w:tcBorders>
            <w:shd w:val="clear" w:color="000000" w:fill="FFFFFF"/>
            <w:noWrap/>
            <w:vAlign w:val="center"/>
          </w:tcPr>
          <w:p w14:paraId="6879D31C" w14:textId="77777777" w:rsidR="00783052" w:rsidRDefault="00783052" w:rsidP="00783052">
            <w:pPr>
              <w:widowControl/>
              <w:jc w:val="center"/>
              <w:rPr>
                <w:rFonts w:eastAsia="仿宋_GB2312"/>
                <w:kern w:val="0"/>
                <w:szCs w:val="21"/>
              </w:rPr>
            </w:pPr>
            <w:r>
              <w:rPr>
                <w:rFonts w:eastAsia="仿宋_GB2312"/>
                <w:color w:val="000000"/>
                <w:szCs w:val="21"/>
              </w:rPr>
              <w:t>经营水平</w:t>
            </w:r>
          </w:p>
        </w:tc>
        <w:tc>
          <w:tcPr>
            <w:tcW w:w="523" w:type="pct"/>
            <w:tcBorders>
              <w:top w:val="nil"/>
              <w:left w:val="nil"/>
              <w:bottom w:val="single" w:sz="4" w:space="0" w:color="auto"/>
              <w:right w:val="single" w:sz="4" w:space="0" w:color="auto"/>
            </w:tcBorders>
            <w:shd w:val="clear" w:color="auto" w:fill="auto"/>
            <w:noWrap/>
            <w:vAlign w:val="center"/>
          </w:tcPr>
          <w:p w14:paraId="24A4D1F5" w14:textId="77777777" w:rsidR="00783052" w:rsidRDefault="00783052" w:rsidP="00783052">
            <w:pPr>
              <w:widowControl/>
              <w:jc w:val="center"/>
              <w:rPr>
                <w:rFonts w:eastAsia="仿宋_GB2312"/>
                <w:color w:val="000000"/>
                <w:kern w:val="0"/>
                <w:szCs w:val="21"/>
              </w:rPr>
            </w:pPr>
            <w:r>
              <w:rPr>
                <w:rFonts w:eastAsia="等线"/>
                <w:color w:val="000000"/>
                <w:szCs w:val="21"/>
              </w:rPr>
              <w:t>0.3316</w:t>
            </w:r>
          </w:p>
        </w:tc>
        <w:tc>
          <w:tcPr>
            <w:tcW w:w="523" w:type="pct"/>
            <w:tcBorders>
              <w:top w:val="nil"/>
              <w:left w:val="nil"/>
              <w:bottom w:val="single" w:sz="4" w:space="0" w:color="auto"/>
              <w:right w:val="single" w:sz="4" w:space="0" w:color="auto"/>
            </w:tcBorders>
            <w:shd w:val="clear" w:color="auto" w:fill="auto"/>
            <w:noWrap/>
            <w:vAlign w:val="center"/>
          </w:tcPr>
          <w:p w14:paraId="62177659" w14:textId="77777777" w:rsidR="00783052" w:rsidRDefault="00783052" w:rsidP="00783052">
            <w:pPr>
              <w:widowControl/>
              <w:jc w:val="center"/>
              <w:rPr>
                <w:rFonts w:eastAsia="仿宋_GB2312"/>
                <w:color w:val="000000"/>
                <w:kern w:val="0"/>
                <w:szCs w:val="21"/>
              </w:rPr>
            </w:pPr>
            <w:r>
              <w:rPr>
                <w:rFonts w:eastAsia="等线"/>
                <w:color w:val="000000"/>
                <w:szCs w:val="21"/>
              </w:rPr>
              <w:t>0.1658</w:t>
            </w:r>
          </w:p>
        </w:tc>
        <w:tc>
          <w:tcPr>
            <w:tcW w:w="523" w:type="pct"/>
            <w:tcBorders>
              <w:top w:val="nil"/>
              <w:left w:val="nil"/>
              <w:bottom w:val="single" w:sz="4" w:space="0" w:color="auto"/>
              <w:right w:val="single" w:sz="4" w:space="0" w:color="auto"/>
            </w:tcBorders>
            <w:shd w:val="clear" w:color="auto" w:fill="auto"/>
            <w:noWrap/>
            <w:vAlign w:val="center"/>
          </w:tcPr>
          <w:p w14:paraId="39242613"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3AD57667" w14:textId="77777777" w:rsidR="00783052" w:rsidRDefault="00783052" w:rsidP="00783052">
            <w:pPr>
              <w:widowControl/>
              <w:jc w:val="center"/>
              <w:rPr>
                <w:rFonts w:eastAsia="仿宋_GB2312"/>
                <w:color w:val="000000"/>
                <w:kern w:val="0"/>
                <w:szCs w:val="21"/>
              </w:rPr>
            </w:pPr>
            <w:r>
              <w:rPr>
                <w:rFonts w:eastAsia="等线"/>
                <w:color w:val="000000"/>
                <w:szCs w:val="21"/>
              </w:rPr>
              <w:t>-0.1243</w:t>
            </w:r>
          </w:p>
        </w:tc>
        <w:tc>
          <w:tcPr>
            <w:tcW w:w="524" w:type="pct"/>
            <w:tcBorders>
              <w:top w:val="nil"/>
              <w:left w:val="nil"/>
              <w:bottom w:val="single" w:sz="4" w:space="0" w:color="auto"/>
              <w:right w:val="single" w:sz="4" w:space="0" w:color="auto"/>
            </w:tcBorders>
            <w:shd w:val="clear" w:color="auto" w:fill="auto"/>
            <w:noWrap/>
            <w:vAlign w:val="center"/>
          </w:tcPr>
          <w:p w14:paraId="2A2C1C8B" w14:textId="77777777" w:rsidR="00783052" w:rsidRDefault="00783052" w:rsidP="00783052">
            <w:pPr>
              <w:widowControl/>
              <w:jc w:val="center"/>
              <w:rPr>
                <w:rFonts w:eastAsia="仿宋_GB2312"/>
                <w:color w:val="000000"/>
                <w:kern w:val="0"/>
                <w:szCs w:val="21"/>
              </w:rPr>
            </w:pPr>
            <w:r>
              <w:rPr>
                <w:rFonts w:eastAsia="等线"/>
                <w:color w:val="000000"/>
                <w:szCs w:val="21"/>
              </w:rPr>
              <w:t>-0.2487</w:t>
            </w:r>
          </w:p>
        </w:tc>
      </w:tr>
      <w:tr w:rsidR="00A170D4" w14:paraId="2DEA16C4" w14:textId="77777777" w:rsidTr="00A170D4">
        <w:trPr>
          <w:cantSplit/>
          <w:trHeight w:val="340"/>
          <w:jc w:val="center"/>
        </w:trPr>
        <w:tc>
          <w:tcPr>
            <w:tcW w:w="409" w:type="pct"/>
            <w:vMerge/>
            <w:tcBorders>
              <w:left w:val="single" w:sz="4" w:space="0" w:color="auto"/>
              <w:right w:val="single" w:sz="4" w:space="0" w:color="auto"/>
            </w:tcBorders>
            <w:vAlign w:val="center"/>
          </w:tcPr>
          <w:p w14:paraId="0663F355"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437AC30B"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57995B8E" w14:textId="77777777" w:rsidR="00783052" w:rsidRDefault="00783052" w:rsidP="00783052">
            <w:pPr>
              <w:widowControl/>
              <w:jc w:val="center"/>
              <w:rPr>
                <w:rFonts w:eastAsia="仿宋_GB2312"/>
                <w:kern w:val="0"/>
                <w:szCs w:val="21"/>
              </w:rPr>
            </w:pPr>
            <w:r>
              <w:rPr>
                <w:rFonts w:eastAsia="仿宋_GB2312"/>
                <w:color w:val="000000"/>
                <w:szCs w:val="21"/>
              </w:rPr>
              <w:t>人为干扰度</w:t>
            </w:r>
          </w:p>
        </w:tc>
        <w:tc>
          <w:tcPr>
            <w:tcW w:w="523" w:type="pct"/>
            <w:tcBorders>
              <w:top w:val="nil"/>
              <w:left w:val="nil"/>
              <w:bottom w:val="single" w:sz="4" w:space="0" w:color="auto"/>
              <w:right w:val="single" w:sz="4" w:space="0" w:color="auto"/>
            </w:tcBorders>
            <w:shd w:val="clear" w:color="auto" w:fill="auto"/>
            <w:noWrap/>
            <w:vAlign w:val="center"/>
          </w:tcPr>
          <w:p w14:paraId="315A3945" w14:textId="77777777" w:rsidR="00783052" w:rsidRDefault="00783052" w:rsidP="00783052">
            <w:pPr>
              <w:widowControl/>
              <w:jc w:val="center"/>
              <w:rPr>
                <w:rFonts w:eastAsia="仿宋_GB2312"/>
                <w:color w:val="000000"/>
                <w:kern w:val="0"/>
                <w:szCs w:val="21"/>
              </w:rPr>
            </w:pPr>
            <w:r>
              <w:rPr>
                <w:rFonts w:eastAsia="等线"/>
                <w:color w:val="000000"/>
                <w:szCs w:val="21"/>
              </w:rPr>
              <w:t>0.2164</w:t>
            </w:r>
          </w:p>
        </w:tc>
        <w:tc>
          <w:tcPr>
            <w:tcW w:w="523" w:type="pct"/>
            <w:tcBorders>
              <w:top w:val="nil"/>
              <w:left w:val="nil"/>
              <w:bottom w:val="single" w:sz="4" w:space="0" w:color="auto"/>
              <w:right w:val="single" w:sz="4" w:space="0" w:color="auto"/>
            </w:tcBorders>
            <w:shd w:val="clear" w:color="auto" w:fill="auto"/>
            <w:noWrap/>
            <w:vAlign w:val="center"/>
          </w:tcPr>
          <w:p w14:paraId="6D53C802" w14:textId="77777777" w:rsidR="00783052" w:rsidRDefault="00783052" w:rsidP="00783052">
            <w:pPr>
              <w:widowControl/>
              <w:jc w:val="center"/>
              <w:rPr>
                <w:rFonts w:eastAsia="仿宋_GB2312"/>
                <w:color w:val="000000"/>
                <w:kern w:val="0"/>
                <w:szCs w:val="21"/>
              </w:rPr>
            </w:pPr>
            <w:r>
              <w:rPr>
                <w:rFonts w:eastAsia="等线"/>
                <w:color w:val="000000"/>
                <w:szCs w:val="21"/>
              </w:rPr>
              <w:t>0.1082</w:t>
            </w:r>
          </w:p>
        </w:tc>
        <w:tc>
          <w:tcPr>
            <w:tcW w:w="523" w:type="pct"/>
            <w:tcBorders>
              <w:top w:val="nil"/>
              <w:left w:val="nil"/>
              <w:bottom w:val="single" w:sz="4" w:space="0" w:color="auto"/>
              <w:right w:val="single" w:sz="4" w:space="0" w:color="auto"/>
            </w:tcBorders>
            <w:shd w:val="clear" w:color="auto" w:fill="auto"/>
            <w:noWrap/>
            <w:vAlign w:val="center"/>
          </w:tcPr>
          <w:p w14:paraId="422CDA8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4DC94DBB" w14:textId="77777777" w:rsidR="00783052" w:rsidRDefault="00783052" w:rsidP="00783052">
            <w:pPr>
              <w:widowControl/>
              <w:jc w:val="center"/>
              <w:rPr>
                <w:rFonts w:eastAsia="仿宋_GB2312"/>
                <w:color w:val="000000"/>
                <w:kern w:val="0"/>
                <w:szCs w:val="21"/>
              </w:rPr>
            </w:pPr>
            <w:r>
              <w:rPr>
                <w:rFonts w:eastAsia="等线"/>
                <w:color w:val="000000"/>
                <w:szCs w:val="21"/>
              </w:rPr>
              <w:t>-0.0811</w:t>
            </w:r>
          </w:p>
        </w:tc>
        <w:tc>
          <w:tcPr>
            <w:tcW w:w="524" w:type="pct"/>
            <w:tcBorders>
              <w:top w:val="nil"/>
              <w:left w:val="nil"/>
              <w:bottom w:val="single" w:sz="4" w:space="0" w:color="auto"/>
              <w:right w:val="single" w:sz="4" w:space="0" w:color="auto"/>
            </w:tcBorders>
            <w:shd w:val="clear" w:color="auto" w:fill="auto"/>
            <w:noWrap/>
            <w:vAlign w:val="center"/>
          </w:tcPr>
          <w:p w14:paraId="3EB7D819" w14:textId="77777777" w:rsidR="00783052" w:rsidRDefault="00783052" w:rsidP="00783052">
            <w:pPr>
              <w:widowControl/>
              <w:jc w:val="center"/>
              <w:rPr>
                <w:rFonts w:eastAsia="仿宋_GB2312"/>
                <w:color w:val="000000"/>
                <w:kern w:val="0"/>
                <w:szCs w:val="21"/>
              </w:rPr>
            </w:pPr>
            <w:r>
              <w:rPr>
                <w:rFonts w:eastAsia="等线"/>
                <w:color w:val="000000"/>
                <w:szCs w:val="21"/>
              </w:rPr>
              <w:t>-0.1623</w:t>
            </w:r>
          </w:p>
        </w:tc>
      </w:tr>
      <w:tr w:rsidR="00A170D4" w14:paraId="3602016D" w14:textId="77777777" w:rsidTr="00A170D4">
        <w:trPr>
          <w:cantSplit/>
          <w:trHeight w:val="340"/>
          <w:jc w:val="center"/>
        </w:trPr>
        <w:tc>
          <w:tcPr>
            <w:tcW w:w="409" w:type="pct"/>
            <w:vMerge/>
            <w:tcBorders>
              <w:left w:val="single" w:sz="4" w:space="0" w:color="auto"/>
              <w:right w:val="single" w:sz="4" w:space="0" w:color="auto"/>
            </w:tcBorders>
            <w:vAlign w:val="center"/>
          </w:tcPr>
          <w:p w14:paraId="08783553"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06A255A5"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1CBC6007" w14:textId="77777777" w:rsidR="00783052" w:rsidRDefault="00783052" w:rsidP="00783052">
            <w:pPr>
              <w:widowControl/>
              <w:jc w:val="center"/>
              <w:rPr>
                <w:rFonts w:eastAsia="仿宋_GB2312"/>
                <w:kern w:val="0"/>
                <w:szCs w:val="21"/>
              </w:rPr>
            </w:pPr>
            <w:r>
              <w:rPr>
                <w:rFonts w:eastAsia="仿宋_GB2312"/>
                <w:color w:val="000000"/>
                <w:szCs w:val="21"/>
              </w:rPr>
              <w:t>利用集约度</w:t>
            </w:r>
          </w:p>
        </w:tc>
        <w:tc>
          <w:tcPr>
            <w:tcW w:w="523" w:type="pct"/>
            <w:tcBorders>
              <w:top w:val="nil"/>
              <w:left w:val="nil"/>
              <w:bottom w:val="single" w:sz="4" w:space="0" w:color="auto"/>
              <w:right w:val="single" w:sz="4" w:space="0" w:color="auto"/>
            </w:tcBorders>
            <w:shd w:val="clear" w:color="auto" w:fill="auto"/>
            <w:noWrap/>
            <w:vAlign w:val="center"/>
          </w:tcPr>
          <w:p w14:paraId="01BCB228" w14:textId="77777777" w:rsidR="00783052" w:rsidRDefault="00783052" w:rsidP="00783052">
            <w:pPr>
              <w:widowControl/>
              <w:jc w:val="center"/>
              <w:rPr>
                <w:rFonts w:eastAsia="仿宋_GB2312"/>
                <w:color w:val="000000"/>
                <w:kern w:val="0"/>
                <w:szCs w:val="21"/>
              </w:rPr>
            </w:pPr>
            <w:r>
              <w:rPr>
                <w:rFonts w:eastAsia="等线"/>
                <w:color w:val="000000"/>
                <w:szCs w:val="21"/>
              </w:rPr>
              <w:t>0.2894</w:t>
            </w:r>
          </w:p>
        </w:tc>
        <w:tc>
          <w:tcPr>
            <w:tcW w:w="523" w:type="pct"/>
            <w:tcBorders>
              <w:top w:val="nil"/>
              <w:left w:val="nil"/>
              <w:bottom w:val="single" w:sz="4" w:space="0" w:color="auto"/>
              <w:right w:val="single" w:sz="4" w:space="0" w:color="auto"/>
            </w:tcBorders>
            <w:shd w:val="clear" w:color="auto" w:fill="auto"/>
            <w:noWrap/>
            <w:vAlign w:val="center"/>
          </w:tcPr>
          <w:p w14:paraId="3F0B5231" w14:textId="77777777" w:rsidR="00783052" w:rsidRDefault="00783052" w:rsidP="00783052">
            <w:pPr>
              <w:widowControl/>
              <w:jc w:val="center"/>
              <w:rPr>
                <w:rFonts w:eastAsia="仿宋_GB2312"/>
                <w:color w:val="000000"/>
                <w:kern w:val="0"/>
                <w:szCs w:val="21"/>
              </w:rPr>
            </w:pPr>
            <w:r>
              <w:rPr>
                <w:rFonts w:eastAsia="等线"/>
                <w:color w:val="000000"/>
                <w:szCs w:val="21"/>
              </w:rPr>
              <w:t>0.1447</w:t>
            </w:r>
          </w:p>
        </w:tc>
        <w:tc>
          <w:tcPr>
            <w:tcW w:w="523" w:type="pct"/>
            <w:tcBorders>
              <w:top w:val="nil"/>
              <w:left w:val="nil"/>
              <w:bottom w:val="single" w:sz="4" w:space="0" w:color="auto"/>
              <w:right w:val="single" w:sz="4" w:space="0" w:color="auto"/>
            </w:tcBorders>
            <w:shd w:val="clear" w:color="auto" w:fill="auto"/>
            <w:noWrap/>
            <w:vAlign w:val="center"/>
          </w:tcPr>
          <w:p w14:paraId="305CFB58"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7A232BC4" w14:textId="77777777" w:rsidR="00783052" w:rsidRDefault="00783052" w:rsidP="00783052">
            <w:pPr>
              <w:widowControl/>
              <w:jc w:val="center"/>
              <w:rPr>
                <w:rFonts w:eastAsia="仿宋_GB2312"/>
                <w:color w:val="000000"/>
                <w:kern w:val="0"/>
                <w:szCs w:val="21"/>
              </w:rPr>
            </w:pPr>
            <w:r>
              <w:rPr>
                <w:rFonts w:eastAsia="等线"/>
                <w:color w:val="000000"/>
                <w:szCs w:val="21"/>
              </w:rPr>
              <w:t>-0.1085</w:t>
            </w:r>
          </w:p>
        </w:tc>
        <w:tc>
          <w:tcPr>
            <w:tcW w:w="524" w:type="pct"/>
            <w:tcBorders>
              <w:top w:val="nil"/>
              <w:left w:val="nil"/>
              <w:bottom w:val="single" w:sz="4" w:space="0" w:color="auto"/>
              <w:right w:val="single" w:sz="4" w:space="0" w:color="auto"/>
            </w:tcBorders>
            <w:shd w:val="clear" w:color="auto" w:fill="auto"/>
            <w:noWrap/>
            <w:vAlign w:val="center"/>
          </w:tcPr>
          <w:p w14:paraId="32530560" w14:textId="77777777" w:rsidR="00783052" w:rsidRDefault="00783052" w:rsidP="00783052">
            <w:pPr>
              <w:widowControl/>
              <w:jc w:val="center"/>
              <w:rPr>
                <w:rFonts w:eastAsia="仿宋_GB2312"/>
                <w:color w:val="000000"/>
                <w:kern w:val="0"/>
                <w:szCs w:val="21"/>
              </w:rPr>
            </w:pPr>
            <w:r>
              <w:rPr>
                <w:rFonts w:eastAsia="等线"/>
                <w:color w:val="000000"/>
                <w:szCs w:val="21"/>
              </w:rPr>
              <w:t>-0.2171</w:t>
            </w:r>
          </w:p>
        </w:tc>
      </w:tr>
      <w:tr w:rsidR="00A170D4" w14:paraId="6B91B123" w14:textId="77777777" w:rsidTr="00A170D4">
        <w:trPr>
          <w:cantSplit/>
          <w:trHeight w:val="340"/>
          <w:jc w:val="center"/>
        </w:trPr>
        <w:tc>
          <w:tcPr>
            <w:tcW w:w="409" w:type="pct"/>
            <w:vMerge/>
            <w:tcBorders>
              <w:left w:val="single" w:sz="4" w:space="0" w:color="auto"/>
              <w:right w:val="single" w:sz="4" w:space="0" w:color="auto"/>
            </w:tcBorders>
            <w:vAlign w:val="center"/>
          </w:tcPr>
          <w:p w14:paraId="05FD8C5E"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6AFE967D"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43E016EC" w14:textId="77777777" w:rsidR="00783052" w:rsidRDefault="00783052" w:rsidP="00783052">
            <w:pPr>
              <w:widowControl/>
              <w:jc w:val="center"/>
              <w:rPr>
                <w:rFonts w:eastAsia="仿宋_GB2312"/>
                <w:kern w:val="0"/>
                <w:szCs w:val="21"/>
              </w:rPr>
            </w:pPr>
            <w:r>
              <w:rPr>
                <w:rFonts w:eastAsia="仿宋_GB2312"/>
                <w:color w:val="000000"/>
                <w:szCs w:val="21"/>
              </w:rPr>
              <w:t>生态限制因素</w:t>
            </w:r>
          </w:p>
        </w:tc>
        <w:tc>
          <w:tcPr>
            <w:tcW w:w="523" w:type="pct"/>
            <w:tcBorders>
              <w:top w:val="nil"/>
              <w:left w:val="nil"/>
              <w:bottom w:val="single" w:sz="4" w:space="0" w:color="auto"/>
              <w:right w:val="single" w:sz="4" w:space="0" w:color="auto"/>
            </w:tcBorders>
            <w:shd w:val="clear" w:color="auto" w:fill="auto"/>
            <w:noWrap/>
            <w:vAlign w:val="center"/>
          </w:tcPr>
          <w:p w14:paraId="06DC2997" w14:textId="77777777" w:rsidR="00783052" w:rsidRDefault="00783052" w:rsidP="00783052">
            <w:pPr>
              <w:widowControl/>
              <w:jc w:val="center"/>
              <w:rPr>
                <w:rFonts w:eastAsia="仿宋_GB2312"/>
                <w:color w:val="000000"/>
                <w:kern w:val="0"/>
                <w:szCs w:val="21"/>
              </w:rPr>
            </w:pPr>
            <w:r>
              <w:rPr>
                <w:rFonts w:eastAsia="等线"/>
                <w:color w:val="000000"/>
                <w:szCs w:val="21"/>
              </w:rPr>
              <w:t>0.2182</w:t>
            </w:r>
          </w:p>
        </w:tc>
        <w:tc>
          <w:tcPr>
            <w:tcW w:w="523" w:type="pct"/>
            <w:tcBorders>
              <w:top w:val="nil"/>
              <w:left w:val="nil"/>
              <w:bottom w:val="single" w:sz="4" w:space="0" w:color="auto"/>
              <w:right w:val="single" w:sz="4" w:space="0" w:color="auto"/>
            </w:tcBorders>
            <w:shd w:val="clear" w:color="auto" w:fill="auto"/>
            <w:noWrap/>
            <w:vAlign w:val="center"/>
          </w:tcPr>
          <w:p w14:paraId="47342EC4" w14:textId="77777777" w:rsidR="00783052" w:rsidRDefault="00783052" w:rsidP="00783052">
            <w:pPr>
              <w:widowControl/>
              <w:jc w:val="center"/>
              <w:rPr>
                <w:rFonts w:eastAsia="仿宋_GB2312"/>
                <w:color w:val="000000"/>
                <w:kern w:val="0"/>
                <w:szCs w:val="21"/>
              </w:rPr>
            </w:pPr>
            <w:r>
              <w:rPr>
                <w:rFonts w:eastAsia="等线"/>
                <w:color w:val="000000"/>
                <w:szCs w:val="21"/>
              </w:rPr>
              <w:t>0.1091</w:t>
            </w:r>
          </w:p>
        </w:tc>
        <w:tc>
          <w:tcPr>
            <w:tcW w:w="523" w:type="pct"/>
            <w:tcBorders>
              <w:top w:val="nil"/>
              <w:left w:val="nil"/>
              <w:bottom w:val="single" w:sz="4" w:space="0" w:color="auto"/>
              <w:right w:val="single" w:sz="4" w:space="0" w:color="auto"/>
            </w:tcBorders>
            <w:shd w:val="clear" w:color="auto" w:fill="auto"/>
            <w:noWrap/>
            <w:vAlign w:val="center"/>
          </w:tcPr>
          <w:p w14:paraId="37F2F5C9"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7ECBFF06" w14:textId="77777777" w:rsidR="00783052" w:rsidRDefault="00783052" w:rsidP="00783052">
            <w:pPr>
              <w:widowControl/>
              <w:jc w:val="center"/>
              <w:rPr>
                <w:rFonts w:eastAsia="仿宋_GB2312"/>
                <w:color w:val="000000"/>
                <w:kern w:val="0"/>
                <w:szCs w:val="21"/>
              </w:rPr>
            </w:pPr>
            <w:r>
              <w:rPr>
                <w:rFonts w:eastAsia="等线"/>
                <w:color w:val="000000"/>
                <w:szCs w:val="21"/>
              </w:rPr>
              <w:t>-0.0818</w:t>
            </w:r>
          </w:p>
        </w:tc>
        <w:tc>
          <w:tcPr>
            <w:tcW w:w="524" w:type="pct"/>
            <w:tcBorders>
              <w:top w:val="nil"/>
              <w:left w:val="nil"/>
              <w:bottom w:val="single" w:sz="4" w:space="0" w:color="auto"/>
              <w:right w:val="single" w:sz="4" w:space="0" w:color="auto"/>
            </w:tcBorders>
            <w:shd w:val="clear" w:color="auto" w:fill="auto"/>
            <w:noWrap/>
            <w:vAlign w:val="center"/>
          </w:tcPr>
          <w:p w14:paraId="730395AB" w14:textId="77777777" w:rsidR="00783052" w:rsidRDefault="00783052" w:rsidP="00783052">
            <w:pPr>
              <w:widowControl/>
              <w:jc w:val="center"/>
              <w:rPr>
                <w:rFonts w:eastAsia="仿宋_GB2312"/>
                <w:color w:val="000000"/>
                <w:kern w:val="0"/>
                <w:szCs w:val="21"/>
              </w:rPr>
            </w:pPr>
            <w:r>
              <w:rPr>
                <w:rFonts w:eastAsia="等线"/>
                <w:color w:val="000000"/>
                <w:szCs w:val="21"/>
              </w:rPr>
              <w:t>-0.1636</w:t>
            </w:r>
          </w:p>
        </w:tc>
      </w:tr>
      <w:tr w:rsidR="00A170D4" w14:paraId="28DC0E3D" w14:textId="77777777" w:rsidTr="00A170D4">
        <w:trPr>
          <w:cantSplit/>
          <w:trHeight w:val="340"/>
          <w:jc w:val="center"/>
        </w:trPr>
        <w:tc>
          <w:tcPr>
            <w:tcW w:w="409" w:type="pct"/>
            <w:vMerge/>
            <w:tcBorders>
              <w:left w:val="single" w:sz="4" w:space="0" w:color="auto"/>
              <w:right w:val="single" w:sz="4" w:space="0" w:color="auto"/>
            </w:tcBorders>
            <w:shd w:val="clear" w:color="000000" w:fill="FFFFFF"/>
            <w:vAlign w:val="center"/>
          </w:tcPr>
          <w:p w14:paraId="4F457AD5" w14:textId="77777777" w:rsidR="00783052" w:rsidRDefault="00783052" w:rsidP="00783052">
            <w:pPr>
              <w:widowControl/>
              <w:jc w:val="center"/>
              <w:rPr>
                <w:rFonts w:eastAsia="仿宋_GB2312"/>
                <w:kern w:val="0"/>
                <w:szCs w:val="21"/>
              </w:rPr>
            </w:pPr>
          </w:p>
        </w:tc>
        <w:tc>
          <w:tcPr>
            <w:tcW w:w="907" w:type="pct"/>
            <w:vMerge w:val="restart"/>
            <w:tcBorders>
              <w:top w:val="nil"/>
              <w:left w:val="single" w:sz="4" w:space="0" w:color="auto"/>
              <w:bottom w:val="single" w:sz="4" w:space="0" w:color="000000"/>
              <w:right w:val="single" w:sz="4" w:space="0" w:color="auto"/>
            </w:tcBorders>
            <w:shd w:val="clear" w:color="000000" w:fill="FFFFFF"/>
            <w:noWrap/>
            <w:vAlign w:val="center"/>
          </w:tcPr>
          <w:p w14:paraId="3786259B" w14:textId="77777777" w:rsidR="00783052" w:rsidRDefault="00783052" w:rsidP="00783052">
            <w:pPr>
              <w:widowControl/>
              <w:jc w:val="center"/>
              <w:rPr>
                <w:rFonts w:eastAsia="仿宋_GB2312"/>
                <w:kern w:val="0"/>
                <w:szCs w:val="21"/>
              </w:rPr>
            </w:pPr>
            <w:r>
              <w:rPr>
                <w:rFonts w:eastAsia="仿宋_GB2312" w:hint="eastAsia"/>
                <w:kern w:val="0"/>
                <w:szCs w:val="21"/>
              </w:rPr>
              <w:t>经营便利条件</w:t>
            </w:r>
          </w:p>
        </w:tc>
        <w:tc>
          <w:tcPr>
            <w:tcW w:w="1069" w:type="pct"/>
            <w:tcBorders>
              <w:top w:val="nil"/>
              <w:left w:val="nil"/>
              <w:bottom w:val="single" w:sz="4" w:space="0" w:color="auto"/>
              <w:right w:val="single" w:sz="4" w:space="0" w:color="auto"/>
            </w:tcBorders>
            <w:shd w:val="clear" w:color="000000" w:fill="FFFFFF"/>
            <w:noWrap/>
            <w:vAlign w:val="center"/>
          </w:tcPr>
          <w:p w14:paraId="305D7830" w14:textId="77777777" w:rsidR="00783052" w:rsidRDefault="00783052" w:rsidP="00783052">
            <w:pPr>
              <w:widowControl/>
              <w:jc w:val="center"/>
              <w:rPr>
                <w:rFonts w:eastAsia="仿宋_GB2312"/>
                <w:kern w:val="0"/>
                <w:szCs w:val="21"/>
              </w:rPr>
            </w:pPr>
            <w:r>
              <w:rPr>
                <w:rFonts w:eastAsia="仿宋_GB2312"/>
                <w:color w:val="000000"/>
                <w:szCs w:val="21"/>
              </w:rPr>
              <w:t>集材条件</w:t>
            </w:r>
          </w:p>
        </w:tc>
        <w:tc>
          <w:tcPr>
            <w:tcW w:w="523" w:type="pct"/>
            <w:tcBorders>
              <w:top w:val="nil"/>
              <w:left w:val="nil"/>
              <w:bottom w:val="single" w:sz="4" w:space="0" w:color="auto"/>
              <w:right w:val="single" w:sz="4" w:space="0" w:color="auto"/>
            </w:tcBorders>
            <w:shd w:val="clear" w:color="auto" w:fill="auto"/>
            <w:noWrap/>
            <w:vAlign w:val="center"/>
          </w:tcPr>
          <w:p w14:paraId="0CD88ADA" w14:textId="77777777" w:rsidR="00783052" w:rsidRDefault="00783052" w:rsidP="00783052">
            <w:pPr>
              <w:widowControl/>
              <w:jc w:val="center"/>
              <w:rPr>
                <w:rFonts w:eastAsia="仿宋_GB2312"/>
                <w:color w:val="000000"/>
                <w:kern w:val="0"/>
                <w:szCs w:val="21"/>
              </w:rPr>
            </w:pPr>
            <w:r>
              <w:rPr>
                <w:rFonts w:eastAsia="等线"/>
                <w:color w:val="000000"/>
                <w:szCs w:val="21"/>
              </w:rPr>
              <w:t>0.1476</w:t>
            </w:r>
          </w:p>
        </w:tc>
        <w:tc>
          <w:tcPr>
            <w:tcW w:w="523" w:type="pct"/>
            <w:tcBorders>
              <w:top w:val="nil"/>
              <w:left w:val="nil"/>
              <w:bottom w:val="single" w:sz="4" w:space="0" w:color="auto"/>
              <w:right w:val="single" w:sz="4" w:space="0" w:color="auto"/>
            </w:tcBorders>
            <w:shd w:val="clear" w:color="auto" w:fill="auto"/>
            <w:noWrap/>
            <w:vAlign w:val="center"/>
          </w:tcPr>
          <w:p w14:paraId="6A53969F" w14:textId="77777777" w:rsidR="00783052" w:rsidRDefault="00783052" w:rsidP="00783052">
            <w:pPr>
              <w:widowControl/>
              <w:jc w:val="center"/>
              <w:rPr>
                <w:rFonts w:eastAsia="仿宋_GB2312"/>
                <w:color w:val="000000"/>
                <w:kern w:val="0"/>
                <w:szCs w:val="21"/>
              </w:rPr>
            </w:pPr>
            <w:r>
              <w:rPr>
                <w:rFonts w:eastAsia="等线"/>
                <w:color w:val="000000"/>
                <w:szCs w:val="21"/>
              </w:rPr>
              <w:t>0.0738</w:t>
            </w:r>
          </w:p>
        </w:tc>
        <w:tc>
          <w:tcPr>
            <w:tcW w:w="523" w:type="pct"/>
            <w:tcBorders>
              <w:top w:val="nil"/>
              <w:left w:val="nil"/>
              <w:bottom w:val="single" w:sz="4" w:space="0" w:color="auto"/>
              <w:right w:val="single" w:sz="4" w:space="0" w:color="auto"/>
            </w:tcBorders>
            <w:shd w:val="clear" w:color="auto" w:fill="auto"/>
            <w:noWrap/>
            <w:vAlign w:val="center"/>
          </w:tcPr>
          <w:p w14:paraId="23C6524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0A4EC1E3" w14:textId="77777777" w:rsidR="00783052" w:rsidRDefault="00783052" w:rsidP="00783052">
            <w:pPr>
              <w:widowControl/>
              <w:jc w:val="center"/>
              <w:rPr>
                <w:rFonts w:eastAsia="仿宋_GB2312"/>
                <w:color w:val="000000"/>
                <w:kern w:val="0"/>
                <w:szCs w:val="21"/>
              </w:rPr>
            </w:pPr>
            <w:r>
              <w:rPr>
                <w:rFonts w:eastAsia="等线"/>
                <w:color w:val="000000"/>
                <w:szCs w:val="21"/>
              </w:rPr>
              <w:t>-0.0554</w:t>
            </w:r>
          </w:p>
        </w:tc>
        <w:tc>
          <w:tcPr>
            <w:tcW w:w="524" w:type="pct"/>
            <w:tcBorders>
              <w:top w:val="nil"/>
              <w:left w:val="nil"/>
              <w:bottom w:val="single" w:sz="4" w:space="0" w:color="auto"/>
              <w:right w:val="single" w:sz="4" w:space="0" w:color="auto"/>
            </w:tcBorders>
            <w:shd w:val="clear" w:color="auto" w:fill="auto"/>
            <w:noWrap/>
            <w:vAlign w:val="center"/>
          </w:tcPr>
          <w:p w14:paraId="0A70EA60" w14:textId="77777777" w:rsidR="00783052" w:rsidRDefault="00783052" w:rsidP="00783052">
            <w:pPr>
              <w:widowControl/>
              <w:jc w:val="center"/>
              <w:rPr>
                <w:rFonts w:eastAsia="仿宋_GB2312"/>
                <w:color w:val="000000"/>
                <w:kern w:val="0"/>
                <w:szCs w:val="21"/>
              </w:rPr>
            </w:pPr>
            <w:r>
              <w:rPr>
                <w:rFonts w:eastAsia="等线"/>
                <w:color w:val="000000"/>
                <w:szCs w:val="21"/>
              </w:rPr>
              <w:t>-0.1107</w:t>
            </w:r>
          </w:p>
        </w:tc>
      </w:tr>
      <w:tr w:rsidR="00A170D4" w14:paraId="4083B450" w14:textId="77777777" w:rsidTr="00A170D4">
        <w:trPr>
          <w:cantSplit/>
          <w:trHeight w:val="340"/>
          <w:jc w:val="center"/>
        </w:trPr>
        <w:tc>
          <w:tcPr>
            <w:tcW w:w="409" w:type="pct"/>
            <w:vMerge/>
            <w:tcBorders>
              <w:left w:val="single" w:sz="4" w:space="0" w:color="auto"/>
              <w:bottom w:val="single" w:sz="4" w:space="0" w:color="000000"/>
              <w:right w:val="single" w:sz="4" w:space="0" w:color="auto"/>
            </w:tcBorders>
            <w:vAlign w:val="center"/>
          </w:tcPr>
          <w:p w14:paraId="1D1AF7D4"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2EA2464D"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226FB9FD" w14:textId="77777777" w:rsidR="00783052" w:rsidRDefault="00783052" w:rsidP="00783052">
            <w:pPr>
              <w:widowControl/>
              <w:jc w:val="center"/>
              <w:rPr>
                <w:rFonts w:eastAsia="仿宋_GB2312"/>
                <w:kern w:val="0"/>
                <w:szCs w:val="21"/>
              </w:rPr>
            </w:pPr>
            <w:r>
              <w:rPr>
                <w:rFonts w:eastAsia="仿宋_GB2312"/>
                <w:color w:val="000000"/>
                <w:szCs w:val="21"/>
              </w:rPr>
              <w:t>运输距离</w:t>
            </w:r>
          </w:p>
        </w:tc>
        <w:tc>
          <w:tcPr>
            <w:tcW w:w="523" w:type="pct"/>
            <w:tcBorders>
              <w:top w:val="nil"/>
              <w:left w:val="nil"/>
              <w:bottom w:val="single" w:sz="4" w:space="0" w:color="auto"/>
              <w:right w:val="single" w:sz="4" w:space="0" w:color="auto"/>
            </w:tcBorders>
            <w:shd w:val="clear" w:color="auto" w:fill="auto"/>
            <w:noWrap/>
            <w:vAlign w:val="center"/>
          </w:tcPr>
          <w:p w14:paraId="333ED35C" w14:textId="77777777" w:rsidR="00783052" w:rsidRDefault="00783052" w:rsidP="00783052">
            <w:pPr>
              <w:widowControl/>
              <w:jc w:val="center"/>
              <w:rPr>
                <w:rFonts w:eastAsia="仿宋_GB2312"/>
                <w:color w:val="000000"/>
                <w:kern w:val="0"/>
                <w:szCs w:val="21"/>
              </w:rPr>
            </w:pPr>
            <w:r>
              <w:rPr>
                <w:rFonts w:eastAsia="等线"/>
                <w:color w:val="000000"/>
                <w:szCs w:val="21"/>
              </w:rPr>
              <w:t>0.1649</w:t>
            </w:r>
          </w:p>
        </w:tc>
        <w:tc>
          <w:tcPr>
            <w:tcW w:w="523" w:type="pct"/>
            <w:tcBorders>
              <w:top w:val="nil"/>
              <w:left w:val="nil"/>
              <w:bottom w:val="single" w:sz="4" w:space="0" w:color="auto"/>
              <w:right w:val="single" w:sz="4" w:space="0" w:color="auto"/>
            </w:tcBorders>
            <w:shd w:val="clear" w:color="auto" w:fill="auto"/>
            <w:noWrap/>
            <w:vAlign w:val="center"/>
          </w:tcPr>
          <w:p w14:paraId="0C3F4FF5" w14:textId="77777777" w:rsidR="00783052" w:rsidRDefault="00783052" w:rsidP="00783052">
            <w:pPr>
              <w:widowControl/>
              <w:jc w:val="center"/>
              <w:rPr>
                <w:rFonts w:eastAsia="仿宋_GB2312"/>
                <w:color w:val="000000"/>
                <w:kern w:val="0"/>
                <w:szCs w:val="21"/>
              </w:rPr>
            </w:pPr>
            <w:r>
              <w:rPr>
                <w:rFonts w:eastAsia="等线"/>
                <w:color w:val="000000"/>
                <w:szCs w:val="21"/>
              </w:rPr>
              <w:t>0.0824</w:t>
            </w:r>
          </w:p>
        </w:tc>
        <w:tc>
          <w:tcPr>
            <w:tcW w:w="523" w:type="pct"/>
            <w:tcBorders>
              <w:top w:val="nil"/>
              <w:left w:val="nil"/>
              <w:bottom w:val="single" w:sz="4" w:space="0" w:color="auto"/>
              <w:right w:val="single" w:sz="4" w:space="0" w:color="auto"/>
            </w:tcBorders>
            <w:shd w:val="clear" w:color="auto" w:fill="auto"/>
            <w:noWrap/>
            <w:vAlign w:val="center"/>
          </w:tcPr>
          <w:p w14:paraId="73EB342E"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213DC22C" w14:textId="77777777" w:rsidR="00783052" w:rsidRDefault="00783052" w:rsidP="00783052">
            <w:pPr>
              <w:widowControl/>
              <w:jc w:val="center"/>
              <w:rPr>
                <w:rFonts w:eastAsia="仿宋_GB2312"/>
                <w:color w:val="000000"/>
                <w:kern w:val="0"/>
                <w:szCs w:val="21"/>
              </w:rPr>
            </w:pPr>
            <w:r>
              <w:rPr>
                <w:rFonts w:eastAsia="等线"/>
                <w:color w:val="000000"/>
                <w:szCs w:val="21"/>
              </w:rPr>
              <w:t>-0.0618</w:t>
            </w:r>
          </w:p>
        </w:tc>
        <w:tc>
          <w:tcPr>
            <w:tcW w:w="524" w:type="pct"/>
            <w:tcBorders>
              <w:top w:val="nil"/>
              <w:left w:val="nil"/>
              <w:bottom w:val="single" w:sz="4" w:space="0" w:color="auto"/>
              <w:right w:val="single" w:sz="4" w:space="0" w:color="auto"/>
            </w:tcBorders>
            <w:shd w:val="clear" w:color="auto" w:fill="auto"/>
            <w:noWrap/>
            <w:vAlign w:val="center"/>
          </w:tcPr>
          <w:p w14:paraId="594ED665" w14:textId="77777777" w:rsidR="00783052" w:rsidRDefault="00783052" w:rsidP="00783052">
            <w:pPr>
              <w:widowControl/>
              <w:jc w:val="center"/>
              <w:rPr>
                <w:rFonts w:eastAsia="仿宋_GB2312"/>
                <w:color w:val="000000"/>
                <w:kern w:val="0"/>
                <w:szCs w:val="21"/>
              </w:rPr>
            </w:pPr>
            <w:r>
              <w:rPr>
                <w:rFonts w:eastAsia="等线"/>
                <w:color w:val="000000"/>
                <w:szCs w:val="21"/>
              </w:rPr>
              <w:t>-0.1237</w:t>
            </w:r>
          </w:p>
        </w:tc>
      </w:tr>
      <w:tr w:rsidR="00A170D4" w14:paraId="2674EC05" w14:textId="77777777" w:rsidTr="00A170D4">
        <w:trPr>
          <w:cantSplit/>
          <w:trHeight w:val="340"/>
          <w:jc w:val="center"/>
        </w:trPr>
        <w:tc>
          <w:tcPr>
            <w:tcW w:w="409" w:type="pct"/>
            <w:vMerge w:val="restart"/>
            <w:tcBorders>
              <w:top w:val="nil"/>
              <w:left w:val="single" w:sz="4" w:space="0" w:color="auto"/>
              <w:right w:val="single" w:sz="4" w:space="0" w:color="auto"/>
            </w:tcBorders>
            <w:shd w:val="clear" w:color="000000" w:fill="FFFFFF"/>
            <w:vAlign w:val="center"/>
          </w:tcPr>
          <w:p w14:paraId="17A92FD1" w14:textId="77777777" w:rsidR="00783052" w:rsidRDefault="00783052" w:rsidP="00783052">
            <w:pPr>
              <w:widowControl/>
              <w:jc w:val="center"/>
              <w:rPr>
                <w:rFonts w:eastAsia="仿宋_GB2312"/>
                <w:kern w:val="0"/>
                <w:szCs w:val="21"/>
              </w:rPr>
            </w:pPr>
            <w:r>
              <w:rPr>
                <w:rFonts w:eastAsia="仿宋_GB2312"/>
                <w:kern w:val="0"/>
                <w:szCs w:val="21"/>
              </w:rPr>
              <w:t>区位</w:t>
            </w:r>
          </w:p>
          <w:p w14:paraId="509C14BB"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907" w:type="pct"/>
            <w:tcBorders>
              <w:top w:val="nil"/>
              <w:left w:val="single" w:sz="4" w:space="0" w:color="auto"/>
              <w:bottom w:val="single" w:sz="4" w:space="0" w:color="000000"/>
              <w:right w:val="single" w:sz="4" w:space="0" w:color="auto"/>
            </w:tcBorders>
            <w:shd w:val="clear" w:color="000000" w:fill="FFFFFF"/>
            <w:vAlign w:val="center"/>
          </w:tcPr>
          <w:p w14:paraId="0ED41F6E" w14:textId="77777777" w:rsidR="00783052" w:rsidRDefault="00783052" w:rsidP="00783052">
            <w:pPr>
              <w:widowControl/>
              <w:jc w:val="center"/>
              <w:rPr>
                <w:rFonts w:eastAsia="仿宋_GB2312"/>
                <w:kern w:val="0"/>
                <w:szCs w:val="21"/>
              </w:rPr>
            </w:pPr>
            <w:r>
              <w:rPr>
                <w:rFonts w:eastAsia="仿宋_GB2312" w:hint="eastAsia"/>
                <w:kern w:val="0"/>
                <w:szCs w:val="21"/>
              </w:rPr>
              <w:t>其他</w:t>
            </w:r>
            <w:r>
              <w:rPr>
                <w:rFonts w:eastAsia="仿宋_GB2312"/>
                <w:kern w:val="0"/>
                <w:szCs w:val="21"/>
              </w:rPr>
              <w:t>条件</w:t>
            </w:r>
          </w:p>
        </w:tc>
        <w:tc>
          <w:tcPr>
            <w:tcW w:w="1069" w:type="pct"/>
            <w:tcBorders>
              <w:top w:val="nil"/>
              <w:left w:val="nil"/>
              <w:bottom w:val="single" w:sz="4" w:space="0" w:color="auto"/>
              <w:right w:val="single" w:sz="4" w:space="0" w:color="auto"/>
            </w:tcBorders>
            <w:shd w:val="clear" w:color="000000" w:fill="FFFFFF"/>
            <w:noWrap/>
            <w:vAlign w:val="center"/>
          </w:tcPr>
          <w:p w14:paraId="7AC67C19" w14:textId="77777777" w:rsidR="00783052" w:rsidRDefault="00783052" w:rsidP="00783052">
            <w:pPr>
              <w:widowControl/>
              <w:jc w:val="center"/>
              <w:rPr>
                <w:rFonts w:eastAsia="仿宋_GB2312"/>
                <w:kern w:val="0"/>
                <w:szCs w:val="21"/>
              </w:rPr>
            </w:pPr>
            <w:r>
              <w:rPr>
                <w:rFonts w:eastAsia="仿宋_GB2312"/>
                <w:color w:val="000000"/>
                <w:szCs w:val="21"/>
              </w:rPr>
              <w:t>生态及旅游价值</w:t>
            </w:r>
          </w:p>
        </w:tc>
        <w:tc>
          <w:tcPr>
            <w:tcW w:w="523" w:type="pct"/>
            <w:tcBorders>
              <w:top w:val="nil"/>
              <w:left w:val="nil"/>
              <w:bottom w:val="single" w:sz="4" w:space="0" w:color="auto"/>
              <w:right w:val="single" w:sz="4" w:space="0" w:color="auto"/>
            </w:tcBorders>
            <w:shd w:val="clear" w:color="auto" w:fill="auto"/>
            <w:noWrap/>
            <w:vAlign w:val="center"/>
          </w:tcPr>
          <w:p w14:paraId="2B93D3AE" w14:textId="77777777" w:rsidR="00783052" w:rsidRDefault="00783052" w:rsidP="00783052">
            <w:pPr>
              <w:widowControl/>
              <w:jc w:val="center"/>
              <w:rPr>
                <w:rFonts w:eastAsia="仿宋_GB2312"/>
                <w:color w:val="000000"/>
                <w:kern w:val="0"/>
                <w:szCs w:val="21"/>
              </w:rPr>
            </w:pPr>
            <w:r>
              <w:rPr>
                <w:rFonts w:eastAsia="等线"/>
                <w:color w:val="000000"/>
                <w:szCs w:val="21"/>
              </w:rPr>
              <w:t>0.1325</w:t>
            </w:r>
          </w:p>
        </w:tc>
        <w:tc>
          <w:tcPr>
            <w:tcW w:w="523" w:type="pct"/>
            <w:tcBorders>
              <w:top w:val="nil"/>
              <w:left w:val="nil"/>
              <w:bottom w:val="single" w:sz="4" w:space="0" w:color="auto"/>
              <w:right w:val="single" w:sz="4" w:space="0" w:color="auto"/>
            </w:tcBorders>
            <w:shd w:val="clear" w:color="auto" w:fill="auto"/>
            <w:noWrap/>
            <w:vAlign w:val="center"/>
          </w:tcPr>
          <w:p w14:paraId="612C72C8" w14:textId="77777777" w:rsidR="00783052" w:rsidRDefault="00783052" w:rsidP="00783052">
            <w:pPr>
              <w:widowControl/>
              <w:jc w:val="center"/>
              <w:rPr>
                <w:rFonts w:eastAsia="仿宋_GB2312"/>
                <w:color w:val="000000"/>
                <w:kern w:val="0"/>
                <w:szCs w:val="21"/>
              </w:rPr>
            </w:pPr>
            <w:r>
              <w:rPr>
                <w:rFonts w:eastAsia="等线"/>
                <w:color w:val="000000"/>
                <w:szCs w:val="21"/>
              </w:rPr>
              <w:t>0.0662</w:t>
            </w:r>
          </w:p>
        </w:tc>
        <w:tc>
          <w:tcPr>
            <w:tcW w:w="523" w:type="pct"/>
            <w:tcBorders>
              <w:top w:val="nil"/>
              <w:left w:val="nil"/>
              <w:bottom w:val="single" w:sz="4" w:space="0" w:color="auto"/>
              <w:right w:val="single" w:sz="4" w:space="0" w:color="auto"/>
            </w:tcBorders>
            <w:shd w:val="clear" w:color="auto" w:fill="auto"/>
            <w:noWrap/>
            <w:vAlign w:val="center"/>
          </w:tcPr>
          <w:p w14:paraId="013C41D2"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7FB5BC9F" w14:textId="77777777" w:rsidR="00783052" w:rsidRDefault="00783052" w:rsidP="00783052">
            <w:pPr>
              <w:widowControl/>
              <w:jc w:val="center"/>
              <w:rPr>
                <w:rFonts w:eastAsia="仿宋_GB2312"/>
                <w:color w:val="000000"/>
                <w:kern w:val="0"/>
                <w:szCs w:val="21"/>
              </w:rPr>
            </w:pPr>
            <w:r>
              <w:rPr>
                <w:rFonts w:eastAsia="等线"/>
                <w:color w:val="000000"/>
                <w:szCs w:val="21"/>
              </w:rPr>
              <w:t>-0.0497</w:t>
            </w:r>
          </w:p>
        </w:tc>
        <w:tc>
          <w:tcPr>
            <w:tcW w:w="524" w:type="pct"/>
            <w:tcBorders>
              <w:top w:val="nil"/>
              <w:left w:val="nil"/>
              <w:bottom w:val="single" w:sz="4" w:space="0" w:color="auto"/>
              <w:right w:val="single" w:sz="4" w:space="0" w:color="auto"/>
            </w:tcBorders>
            <w:shd w:val="clear" w:color="auto" w:fill="auto"/>
            <w:noWrap/>
            <w:vAlign w:val="center"/>
          </w:tcPr>
          <w:p w14:paraId="7A122DD3" w14:textId="77777777" w:rsidR="00783052" w:rsidRDefault="00783052" w:rsidP="00783052">
            <w:pPr>
              <w:widowControl/>
              <w:jc w:val="center"/>
              <w:rPr>
                <w:rFonts w:eastAsia="仿宋_GB2312"/>
                <w:color w:val="000000"/>
                <w:kern w:val="0"/>
                <w:szCs w:val="21"/>
              </w:rPr>
            </w:pPr>
            <w:r>
              <w:rPr>
                <w:rFonts w:eastAsia="等线"/>
                <w:color w:val="000000"/>
                <w:szCs w:val="21"/>
              </w:rPr>
              <w:t>-0.0994</w:t>
            </w:r>
          </w:p>
        </w:tc>
      </w:tr>
      <w:tr w:rsidR="00A170D4" w14:paraId="3D51143C" w14:textId="77777777" w:rsidTr="00A170D4">
        <w:trPr>
          <w:cantSplit/>
          <w:trHeight w:val="340"/>
          <w:jc w:val="center"/>
        </w:trPr>
        <w:tc>
          <w:tcPr>
            <w:tcW w:w="409" w:type="pct"/>
            <w:vMerge/>
            <w:tcBorders>
              <w:left w:val="single" w:sz="4" w:space="0" w:color="auto"/>
              <w:right w:val="single" w:sz="4" w:space="0" w:color="auto"/>
            </w:tcBorders>
            <w:vAlign w:val="center"/>
          </w:tcPr>
          <w:p w14:paraId="6E8F32BD" w14:textId="77777777" w:rsidR="00783052" w:rsidRDefault="00783052" w:rsidP="00783052">
            <w:pPr>
              <w:widowControl/>
              <w:jc w:val="left"/>
              <w:rPr>
                <w:rFonts w:eastAsia="仿宋_GB2312"/>
                <w:kern w:val="0"/>
                <w:szCs w:val="21"/>
              </w:rPr>
            </w:pPr>
          </w:p>
        </w:tc>
        <w:tc>
          <w:tcPr>
            <w:tcW w:w="907" w:type="pct"/>
            <w:tcBorders>
              <w:top w:val="nil"/>
              <w:left w:val="single" w:sz="4" w:space="0" w:color="auto"/>
              <w:bottom w:val="single" w:sz="4" w:space="0" w:color="000000"/>
              <w:right w:val="single" w:sz="4" w:space="0" w:color="auto"/>
            </w:tcBorders>
            <w:shd w:val="clear" w:color="000000" w:fill="FFFFFF"/>
            <w:vAlign w:val="center"/>
          </w:tcPr>
          <w:p w14:paraId="069A5BF9" w14:textId="77777777" w:rsidR="00783052" w:rsidRDefault="00783052" w:rsidP="00783052">
            <w:pPr>
              <w:widowControl/>
              <w:jc w:val="center"/>
              <w:rPr>
                <w:rFonts w:eastAsia="仿宋_GB2312"/>
                <w:kern w:val="0"/>
                <w:szCs w:val="21"/>
              </w:rPr>
            </w:pPr>
            <w:r>
              <w:rPr>
                <w:rFonts w:eastAsia="仿宋_GB2312"/>
                <w:kern w:val="0"/>
                <w:szCs w:val="21"/>
              </w:rPr>
              <w:t>区位条件</w:t>
            </w:r>
          </w:p>
        </w:tc>
        <w:tc>
          <w:tcPr>
            <w:tcW w:w="1069" w:type="pct"/>
            <w:tcBorders>
              <w:top w:val="nil"/>
              <w:left w:val="nil"/>
              <w:bottom w:val="single" w:sz="4" w:space="0" w:color="auto"/>
              <w:right w:val="single" w:sz="4" w:space="0" w:color="auto"/>
            </w:tcBorders>
            <w:shd w:val="clear" w:color="000000" w:fill="FFFFFF"/>
            <w:noWrap/>
            <w:vAlign w:val="center"/>
          </w:tcPr>
          <w:p w14:paraId="6AC714BB" w14:textId="77777777" w:rsidR="00783052" w:rsidRDefault="00783052" w:rsidP="00783052">
            <w:pPr>
              <w:widowControl/>
              <w:jc w:val="center"/>
              <w:rPr>
                <w:rFonts w:eastAsia="仿宋_GB2312"/>
                <w:kern w:val="0"/>
                <w:szCs w:val="21"/>
              </w:rPr>
            </w:pPr>
            <w:r>
              <w:rPr>
                <w:rFonts w:eastAsia="仿宋_GB2312"/>
                <w:color w:val="000000"/>
                <w:szCs w:val="21"/>
              </w:rPr>
              <w:t>城镇影响度</w:t>
            </w:r>
          </w:p>
        </w:tc>
        <w:tc>
          <w:tcPr>
            <w:tcW w:w="523" w:type="pct"/>
            <w:tcBorders>
              <w:top w:val="nil"/>
              <w:left w:val="nil"/>
              <w:bottom w:val="single" w:sz="4" w:space="0" w:color="auto"/>
              <w:right w:val="single" w:sz="4" w:space="0" w:color="auto"/>
            </w:tcBorders>
            <w:shd w:val="clear" w:color="auto" w:fill="auto"/>
            <w:noWrap/>
            <w:vAlign w:val="center"/>
          </w:tcPr>
          <w:p w14:paraId="72732964" w14:textId="77777777" w:rsidR="00783052" w:rsidRDefault="00783052" w:rsidP="00783052">
            <w:pPr>
              <w:widowControl/>
              <w:jc w:val="center"/>
              <w:rPr>
                <w:rFonts w:eastAsia="仿宋_GB2312"/>
                <w:color w:val="000000"/>
                <w:kern w:val="0"/>
                <w:szCs w:val="21"/>
              </w:rPr>
            </w:pPr>
            <w:r>
              <w:rPr>
                <w:rFonts w:eastAsia="等线"/>
                <w:color w:val="000000"/>
                <w:szCs w:val="21"/>
              </w:rPr>
              <w:t>0.0918</w:t>
            </w:r>
          </w:p>
        </w:tc>
        <w:tc>
          <w:tcPr>
            <w:tcW w:w="523" w:type="pct"/>
            <w:tcBorders>
              <w:top w:val="nil"/>
              <w:left w:val="nil"/>
              <w:bottom w:val="single" w:sz="4" w:space="0" w:color="auto"/>
              <w:right w:val="single" w:sz="4" w:space="0" w:color="auto"/>
            </w:tcBorders>
            <w:shd w:val="clear" w:color="auto" w:fill="auto"/>
            <w:noWrap/>
            <w:vAlign w:val="center"/>
          </w:tcPr>
          <w:p w14:paraId="4707CB0D" w14:textId="77777777" w:rsidR="00783052" w:rsidRDefault="00783052" w:rsidP="00783052">
            <w:pPr>
              <w:widowControl/>
              <w:jc w:val="center"/>
              <w:rPr>
                <w:rFonts w:eastAsia="仿宋_GB2312"/>
                <w:color w:val="000000"/>
                <w:kern w:val="0"/>
                <w:szCs w:val="21"/>
              </w:rPr>
            </w:pPr>
            <w:r>
              <w:rPr>
                <w:rFonts w:eastAsia="等线"/>
                <w:color w:val="000000"/>
                <w:szCs w:val="21"/>
              </w:rPr>
              <w:t>0.0459</w:t>
            </w:r>
          </w:p>
        </w:tc>
        <w:tc>
          <w:tcPr>
            <w:tcW w:w="523" w:type="pct"/>
            <w:tcBorders>
              <w:top w:val="nil"/>
              <w:left w:val="nil"/>
              <w:bottom w:val="single" w:sz="4" w:space="0" w:color="auto"/>
              <w:right w:val="single" w:sz="4" w:space="0" w:color="auto"/>
            </w:tcBorders>
            <w:shd w:val="clear" w:color="auto" w:fill="auto"/>
            <w:noWrap/>
            <w:vAlign w:val="center"/>
          </w:tcPr>
          <w:p w14:paraId="110596F4"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1E7CD154" w14:textId="77777777" w:rsidR="00783052" w:rsidRDefault="00783052" w:rsidP="00783052">
            <w:pPr>
              <w:widowControl/>
              <w:jc w:val="center"/>
              <w:rPr>
                <w:rFonts w:eastAsia="仿宋_GB2312"/>
                <w:color w:val="000000"/>
                <w:kern w:val="0"/>
                <w:szCs w:val="21"/>
              </w:rPr>
            </w:pPr>
            <w:r>
              <w:rPr>
                <w:rFonts w:eastAsia="等线"/>
                <w:color w:val="000000"/>
                <w:szCs w:val="21"/>
              </w:rPr>
              <w:t>-0.0344</w:t>
            </w:r>
          </w:p>
        </w:tc>
        <w:tc>
          <w:tcPr>
            <w:tcW w:w="524" w:type="pct"/>
            <w:tcBorders>
              <w:top w:val="nil"/>
              <w:left w:val="nil"/>
              <w:bottom w:val="single" w:sz="4" w:space="0" w:color="auto"/>
              <w:right w:val="single" w:sz="4" w:space="0" w:color="auto"/>
            </w:tcBorders>
            <w:shd w:val="clear" w:color="auto" w:fill="auto"/>
            <w:noWrap/>
            <w:vAlign w:val="center"/>
          </w:tcPr>
          <w:p w14:paraId="35775051" w14:textId="77777777" w:rsidR="00783052" w:rsidRDefault="00783052" w:rsidP="00783052">
            <w:pPr>
              <w:widowControl/>
              <w:jc w:val="center"/>
              <w:rPr>
                <w:rFonts w:eastAsia="仿宋_GB2312"/>
                <w:color w:val="000000"/>
                <w:kern w:val="0"/>
                <w:szCs w:val="21"/>
              </w:rPr>
            </w:pPr>
            <w:r>
              <w:rPr>
                <w:rFonts w:eastAsia="等线"/>
                <w:color w:val="000000"/>
                <w:szCs w:val="21"/>
              </w:rPr>
              <w:t>-0.0689</w:t>
            </w:r>
          </w:p>
        </w:tc>
      </w:tr>
      <w:tr w:rsidR="00A170D4" w14:paraId="6E577717" w14:textId="77777777" w:rsidTr="00A170D4">
        <w:trPr>
          <w:cantSplit/>
          <w:trHeight w:val="340"/>
          <w:jc w:val="center"/>
        </w:trPr>
        <w:tc>
          <w:tcPr>
            <w:tcW w:w="409" w:type="pct"/>
            <w:vMerge/>
            <w:tcBorders>
              <w:left w:val="single" w:sz="4" w:space="0" w:color="auto"/>
              <w:right w:val="single" w:sz="4" w:space="0" w:color="auto"/>
            </w:tcBorders>
            <w:shd w:val="clear" w:color="000000" w:fill="FFFFFF"/>
            <w:vAlign w:val="center"/>
          </w:tcPr>
          <w:p w14:paraId="6A820F58" w14:textId="77777777" w:rsidR="00783052" w:rsidRDefault="00783052" w:rsidP="00783052">
            <w:pPr>
              <w:widowControl/>
              <w:jc w:val="left"/>
              <w:rPr>
                <w:rFonts w:eastAsia="仿宋_GB2312"/>
                <w:kern w:val="0"/>
                <w:szCs w:val="21"/>
              </w:rPr>
            </w:pPr>
          </w:p>
        </w:tc>
        <w:tc>
          <w:tcPr>
            <w:tcW w:w="907" w:type="pct"/>
            <w:vMerge w:val="restart"/>
            <w:tcBorders>
              <w:top w:val="nil"/>
              <w:left w:val="single" w:sz="4" w:space="0" w:color="auto"/>
              <w:bottom w:val="single" w:sz="4" w:space="0" w:color="000000"/>
              <w:right w:val="single" w:sz="4" w:space="0" w:color="auto"/>
            </w:tcBorders>
            <w:shd w:val="clear" w:color="000000" w:fill="FFFFFF"/>
            <w:noWrap/>
            <w:vAlign w:val="center"/>
          </w:tcPr>
          <w:p w14:paraId="1A93A319" w14:textId="77777777" w:rsidR="00783052" w:rsidRDefault="00783052" w:rsidP="00783052">
            <w:pPr>
              <w:widowControl/>
              <w:jc w:val="center"/>
              <w:rPr>
                <w:rFonts w:eastAsia="仿宋_GB2312"/>
                <w:kern w:val="0"/>
                <w:szCs w:val="21"/>
              </w:rPr>
            </w:pPr>
            <w:r>
              <w:rPr>
                <w:rFonts w:eastAsia="仿宋_GB2312"/>
                <w:kern w:val="0"/>
                <w:szCs w:val="21"/>
              </w:rPr>
              <w:t>交通条件</w:t>
            </w:r>
          </w:p>
        </w:tc>
        <w:tc>
          <w:tcPr>
            <w:tcW w:w="1069" w:type="pct"/>
            <w:tcBorders>
              <w:top w:val="nil"/>
              <w:left w:val="nil"/>
              <w:bottom w:val="single" w:sz="4" w:space="0" w:color="auto"/>
              <w:right w:val="single" w:sz="4" w:space="0" w:color="auto"/>
            </w:tcBorders>
            <w:shd w:val="clear" w:color="000000" w:fill="FFFFFF"/>
            <w:noWrap/>
            <w:vAlign w:val="center"/>
          </w:tcPr>
          <w:p w14:paraId="2CE4C0C9" w14:textId="77777777" w:rsidR="00783052" w:rsidRDefault="00783052" w:rsidP="00783052">
            <w:pPr>
              <w:widowControl/>
              <w:jc w:val="center"/>
              <w:rPr>
                <w:rFonts w:eastAsia="仿宋_GB2312"/>
                <w:kern w:val="0"/>
                <w:szCs w:val="21"/>
              </w:rPr>
            </w:pPr>
            <w:r>
              <w:rPr>
                <w:rFonts w:eastAsia="仿宋_GB2312"/>
                <w:color w:val="000000"/>
                <w:szCs w:val="21"/>
              </w:rPr>
              <w:t>对外交通便利度</w:t>
            </w:r>
          </w:p>
        </w:tc>
        <w:tc>
          <w:tcPr>
            <w:tcW w:w="523" w:type="pct"/>
            <w:tcBorders>
              <w:top w:val="nil"/>
              <w:left w:val="nil"/>
              <w:bottom w:val="single" w:sz="4" w:space="0" w:color="auto"/>
              <w:right w:val="single" w:sz="4" w:space="0" w:color="auto"/>
            </w:tcBorders>
            <w:shd w:val="clear" w:color="auto" w:fill="auto"/>
            <w:noWrap/>
            <w:vAlign w:val="center"/>
          </w:tcPr>
          <w:p w14:paraId="5EC4BC87" w14:textId="77777777" w:rsidR="00783052" w:rsidRDefault="00783052" w:rsidP="00783052">
            <w:pPr>
              <w:widowControl/>
              <w:jc w:val="center"/>
              <w:rPr>
                <w:rFonts w:eastAsia="仿宋_GB2312"/>
                <w:color w:val="000000"/>
                <w:kern w:val="0"/>
                <w:szCs w:val="21"/>
              </w:rPr>
            </w:pPr>
            <w:r>
              <w:rPr>
                <w:rFonts w:eastAsia="等线"/>
                <w:color w:val="000000"/>
                <w:szCs w:val="21"/>
              </w:rPr>
              <w:t>0.1602</w:t>
            </w:r>
          </w:p>
        </w:tc>
        <w:tc>
          <w:tcPr>
            <w:tcW w:w="523" w:type="pct"/>
            <w:tcBorders>
              <w:top w:val="nil"/>
              <w:left w:val="nil"/>
              <w:bottom w:val="single" w:sz="4" w:space="0" w:color="auto"/>
              <w:right w:val="single" w:sz="4" w:space="0" w:color="auto"/>
            </w:tcBorders>
            <w:shd w:val="clear" w:color="auto" w:fill="auto"/>
            <w:noWrap/>
            <w:vAlign w:val="center"/>
          </w:tcPr>
          <w:p w14:paraId="3C817B42" w14:textId="77777777" w:rsidR="00783052" w:rsidRDefault="00783052" w:rsidP="00783052">
            <w:pPr>
              <w:widowControl/>
              <w:jc w:val="center"/>
              <w:rPr>
                <w:rFonts w:eastAsia="仿宋_GB2312"/>
                <w:color w:val="000000"/>
                <w:kern w:val="0"/>
                <w:szCs w:val="21"/>
              </w:rPr>
            </w:pPr>
            <w:r>
              <w:rPr>
                <w:rFonts w:eastAsia="等线"/>
                <w:color w:val="000000"/>
                <w:szCs w:val="21"/>
              </w:rPr>
              <w:t>0.0801</w:t>
            </w:r>
          </w:p>
        </w:tc>
        <w:tc>
          <w:tcPr>
            <w:tcW w:w="523" w:type="pct"/>
            <w:tcBorders>
              <w:top w:val="nil"/>
              <w:left w:val="nil"/>
              <w:bottom w:val="single" w:sz="4" w:space="0" w:color="auto"/>
              <w:right w:val="single" w:sz="4" w:space="0" w:color="auto"/>
            </w:tcBorders>
            <w:shd w:val="clear" w:color="auto" w:fill="auto"/>
            <w:noWrap/>
            <w:vAlign w:val="center"/>
          </w:tcPr>
          <w:p w14:paraId="4E626240"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2F6011D5" w14:textId="77777777" w:rsidR="00783052" w:rsidRDefault="00783052" w:rsidP="00783052">
            <w:pPr>
              <w:widowControl/>
              <w:jc w:val="center"/>
              <w:rPr>
                <w:rFonts w:eastAsia="仿宋_GB2312"/>
                <w:color w:val="000000"/>
                <w:kern w:val="0"/>
                <w:szCs w:val="21"/>
              </w:rPr>
            </w:pPr>
            <w:r>
              <w:rPr>
                <w:rFonts w:eastAsia="等线"/>
                <w:color w:val="000000"/>
                <w:szCs w:val="21"/>
              </w:rPr>
              <w:t>-0.0601</w:t>
            </w:r>
          </w:p>
        </w:tc>
        <w:tc>
          <w:tcPr>
            <w:tcW w:w="524" w:type="pct"/>
            <w:tcBorders>
              <w:top w:val="nil"/>
              <w:left w:val="nil"/>
              <w:bottom w:val="single" w:sz="4" w:space="0" w:color="auto"/>
              <w:right w:val="single" w:sz="4" w:space="0" w:color="auto"/>
            </w:tcBorders>
            <w:shd w:val="clear" w:color="auto" w:fill="auto"/>
            <w:noWrap/>
            <w:vAlign w:val="center"/>
          </w:tcPr>
          <w:p w14:paraId="1398F764" w14:textId="77777777" w:rsidR="00783052" w:rsidRDefault="00783052" w:rsidP="00783052">
            <w:pPr>
              <w:widowControl/>
              <w:jc w:val="center"/>
              <w:rPr>
                <w:rFonts w:eastAsia="仿宋_GB2312"/>
                <w:color w:val="000000"/>
                <w:kern w:val="0"/>
                <w:szCs w:val="21"/>
              </w:rPr>
            </w:pPr>
            <w:r>
              <w:rPr>
                <w:rFonts w:eastAsia="等线"/>
                <w:color w:val="000000"/>
                <w:szCs w:val="21"/>
              </w:rPr>
              <w:t>-0.1202</w:t>
            </w:r>
          </w:p>
        </w:tc>
      </w:tr>
      <w:tr w:rsidR="00A170D4" w14:paraId="14802327" w14:textId="77777777" w:rsidTr="00A170D4">
        <w:trPr>
          <w:cantSplit/>
          <w:trHeight w:val="340"/>
          <w:jc w:val="center"/>
        </w:trPr>
        <w:tc>
          <w:tcPr>
            <w:tcW w:w="409" w:type="pct"/>
            <w:vMerge/>
            <w:tcBorders>
              <w:left w:val="single" w:sz="4" w:space="0" w:color="auto"/>
              <w:bottom w:val="single" w:sz="4" w:space="0" w:color="000000"/>
              <w:right w:val="single" w:sz="4" w:space="0" w:color="auto"/>
            </w:tcBorders>
            <w:vAlign w:val="center"/>
          </w:tcPr>
          <w:p w14:paraId="2C809D4D" w14:textId="77777777" w:rsidR="00783052" w:rsidRDefault="00783052" w:rsidP="00783052">
            <w:pPr>
              <w:widowControl/>
              <w:jc w:val="left"/>
              <w:rPr>
                <w:rFonts w:eastAsia="仿宋_GB2312"/>
                <w:kern w:val="0"/>
                <w:szCs w:val="21"/>
              </w:rPr>
            </w:pPr>
          </w:p>
        </w:tc>
        <w:tc>
          <w:tcPr>
            <w:tcW w:w="907" w:type="pct"/>
            <w:vMerge/>
            <w:tcBorders>
              <w:top w:val="nil"/>
              <w:left w:val="single" w:sz="4" w:space="0" w:color="auto"/>
              <w:bottom w:val="single" w:sz="4" w:space="0" w:color="000000"/>
              <w:right w:val="single" w:sz="4" w:space="0" w:color="auto"/>
            </w:tcBorders>
            <w:vAlign w:val="center"/>
          </w:tcPr>
          <w:p w14:paraId="5D1F54D5" w14:textId="77777777" w:rsidR="00783052" w:rsidRDefault="00783052" w:rsidP="00783052">
            <w:pPr>
              <w:widowControl/>
              <w:jc w:val="left"/>
              <w:rPr>
                <w:rFonts w:eastAsia="仿宋_GB2312"/>
                <w:kern w:val="0"/>
                <w:szCs w:val="21"/>
              </w:rPr>
            </w:pPr>
          </w:p>
        </w:tc>
        <w:tc>
          <w:tcPr>
            <w:tcW w:w="1069" w:type="pct"/>
            <w:tcBorders>
              <w:top w:val="nil"/>
              <w:left w:val="nil"/>
              <w:bottom w:val="single" w:sz="4" w:space="0" w:color="auto"/>
              <w:right w:val="single" w:sz="4" w:space="0" w:color="auto"/>
            </w:tcBorders>
            <w:shd w:val="clear" w:color="000000" w:fill="FFFFFF"/>
            <w:noWrap/>
            <w:vAlign w:val="center"/>
          </w:tcPr>
          <w:p w14:paraId="1606629F" w14:textId="77777777" w:rsidR="00783052" w:rsidRDefault="00783052" w:rsidP="00783052">
            <w:pPr>
              <w:widowControl/>
              <w:jc w:val="center"/>
              <w:rPr>
                <w:rFonts w:eastAsia="仿宋_GB2312"/>
                <w:kern w:val="0"/>
                <w:szCs w:val="21"/>
              </w:rPr>
            </w:pPr>
            <w:r>
              <w:rPr>
                <w:rFonts w:eastAsia="仿宋_GB2312"/>
                <w:color w:val="000000"/>
                <w:szCs w:val="21"/>
              </w:rPr>
              <w:t>道路通达度</w:t>
            </w:r>
          </w:p>
        </w:tc>
        <w:tc>
          <w:tcPr>
            <w:tcW w:w="523" w:type="pct"/>
            <w:tcBorders>
              <w:top w:val="nil"/>
              <w:left w:val="nil"/>
              <w:bottom w:val="single" w:sz="4" w:space="0" w:color="auto"/>
              <w:right w:val="single" w:sz="4" w:space="0" w:color="auto"/>
            </w:tcBorders>
            <w:shd w:val="clear" w:color="auto" w:fill="auto"/>
            <w:noWrap/>
            <w:vAlign w:val="center"/>
          </w:tcPr>
          <w:p w14:paraId="0E022F2D" w14:textId="77777777" w:rsidR="00783052" w:rsidRDefault="00783052" w:rsidP="00783052">
            <w:pPr>
              <w:widowControl/>
              <w:jc w:val="center"/>
              <w:rPr>
                <w:rFonts w:eastAsia="仿宋_GB2312"/>
                <w:color w:val="000000"/>
                <w:kern w:val="0"/>
                <w:szCs w:val="21"/>
              </w:rPr>
            </w:pPr>
            <w:r>
              <w:rPr>
                <w:rFonts w:eastAsia="等线"/>
                <w:color w:val="000000"/>
                <w:szCs w:val="21"/>
              </w:rPr>
              <w:t>0.1116</w:t>
            </w:r>
          </w:p>
        </w:tc>
        <w:tc>
          <w:tcPr>
            <w:tcW w:w="523" w:type="pct"/>
            <w:tcBorders>
              <w:top w:val="nil"/>
              <w:left w:val="nil"/>
              <w:bottom w:val="single" w:sz="4" w:space="0" w:color="auto"/>
              <w:right w:val="single" w:sz="4" w:space="0" w:color="auto"/>
            </w:tcBorders>
            <w:shd w:val="clear" w:color="auto" w:fill="auto"/>
            <w:noWrap/>
            <w:vAlign w:val="center"/>
          </w:tcPr>
          <w:p w14:paraId="04D89AC8" w14:textId="77777777" w:rsidR="00783052" w:rsidRDefault="00783052" w:rsidP="00783052">
            <w:pPr>
              <w:widowControl/>
              <w:jc w:val="center"/>
              <w:rPr>
                <w:rFonts w:eastAsia="仿宋_GB2312"/>
                <w:color w:val="000000"/>
                <w:kern w:val="0"/>
                <w:szCs w:val="21"/>
              </w:rPr>
            </w:pPr>
            <w:r>
              <w:rPr>
                <w:rFonts w:eastAsia="等线"/>
                <w:color w:val="000000"/>
                <w:szCs w:val="21"/>
              </w:rPr>
              <w:t>0.0558</w:t>
            </w:r>
          </w:p>
        </w:tc>
        <w:tc>
          <w:tcPr>
            <w:tcW w:w="523" w:type="pct"/>
            <w:tcBorders>
              <w:top w:val="nil"/>
              <w:left w:val="nil"/>
              <w:bottom w:val="single" w:sz="4" w:space="0" w:color="auto"/>
              <w:right w:val="single" w:sz="4" w:space="0" w:color="auto"/>
            </w:tcBorders>
            <w:shd w:val="clear" w:color="auto" w:fill="auto"/>
            <w:noWrap/>
            <w:vAlign w:val="center"/>
          </w:tcPr>
          <w:p w14:paraId="04B69E70" w14:textId="77777777" w:rsidR="00783052" w:rsidRDefault="00783052" w:rsidP="00783052">
            <w:pPr>
              <w:widowControl/>
              <w:jc w:val="center"/>
              <w:rPr>
                <w:rFonts w:eastAsia="仿宋_GB2312"/>
                <w:color w:val="000000"/>
                <w:kern w:val="0"/>
                <w:szCs w:val="21"/>
              </w:rPr>
            </w:pPr>
            <w:r>
              <w:rPr>
                <w:rFonts w:eastAsia="等线"/>
                <w:color w:val="000000"/>
                <w:szCs w:val="21"/>
              </w:rPr>
              <w:t>0</w:t>
            </w:r>
          </w:p>
        </w:tc>
        <w:tc>
          <w:tcPr>
            <w:tcW w:w="523" w:type="pct"/>
            <w:tcBorders>
              <w:top w:val="nil"/>
              <w:left w:val="nil"/>
              <w:bottom w:val="single" w:sz="4" w:space="0" w:color="auto"/>
              <w:right w:val="single" w:sz="4" w:space="0" w:color="auto"/>
            </w:tcBorders>
            <w:shd w:val="clear" w:color="auto" w:fill="auto"/>
            <w:noWrap/>
            <w:vAlign w:val="center"/>
          </w:tcPr>
          <w:p w14:paraId="6CE8CF81" w14:textId="77777777" w:rsidR="00783052" w:rsidRDefault="00783052" w:rsidP="00783052">
            <w:pPr>
              <w:widowControl/>
              <w:jc w:val="center"/>
              <w:rPr>
                <w:rFonts w:eastAsia="仿宋_GB2312"/>
                <w:color w:val="000000"/>
                <w:kern w:val="0"/>
                <w:szCs w:val="21"/>
              </w:rPr>
            </w:pPr>
            <w:r>
              <w:rPr>
                <w:rFonts w:eastAsia="等线"/>
                <w:color w:val="000000"/>
                <w:szCs w:val="21"/>
              </w:rPr>
              <w:t>-0.0419</w:t>
            </w:r>
          </w:p>
        </w:tc>
        <w:tc>
          <w:tcPr>
            <w:tcW w:w="524" w:type="pct"/>
            <w:tcBorders>
              <w:top w:val="nil"/>
              <w:left w:val="nil"/>
              <w:bottom w:val="single" w:sz="4" w:space="0" w:color="auto"/>
              <w:right w:val="single" w:sz="4" w:space="0" w:color="auto"/>
            </w:tcBorders>
            <w:shd w:val="clear" w:color="auto" w:fill="auto"/>
            <w:noWrap/>
            <w:vAlign w:val="center"/>
          </w:tcPr>
          <w:p w14:paraId="3A6D7722" w14:textId="77777777" w:rsidR="00783052" w:rsidRDefault="00783052" w:rsidP="00783052">
            <w:pPr>
              <w:widowControl/>
              <w:jc w:val="center"/>
              <w:rPr>
                <w:rFonts w:eastAsia="仿宋_GB2312"/>
                <w:color w:val="000000"/>
                <w:kern w:val="0"/>
                <w:szCs w:val="21"/>
              </w:rPr>
            </w:pPr>
            <w:r>
              <w:rPr>
                <w:rFonts w:eastAsia="等线"/>
                <w:color w:val="000000"/>
                <w:szCs w:val="21"/>
              </w:rPr>
              <w:t>-0.0837</w:t>
            </w:r>
          </w:p>
        </w:tc>
      </w:tr>
    </w:tbl>
    <w:p w14:paraId="12D153CE"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br w:type="column"/>
      </w:r>
      <w:r>
        <w:rPr>
          <w:rFonts w:eastAsia="仿宋_GB2312"/>
          <w:b/>
          <w:color w:val="000000"/>
          <w:sz w:val="28"/>
          <w:szCs w:val="28"/>
        </w:rPr>
        <w:lastRenderedPageBreak/>
        <w:t>表</w:t>
      </w:r>
      <w:r>
        <w:rPr>
          <w:rFonts w:eastAsia="仿宋_GB2312"/>
          <w:b/>
          <w:color w:val="000000"/>
          <w:sz w:val="28"/>
          <w:szCs w:val="28"/>
        </w:rPr>
        <w:t xml:space="preserve">4-4-5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三级林地</w:t>
      </w:r>
      <w:r>
        <w:rPr>
          <w:rFonts w:eastAsia="仿宋_GB2312"/>
          <w:b/>
          <w:color w:val="000000"/>
          <w:sz w:val="28"/>
          <w:szCs w:val="28"/>
        </w:rPr>
        <w:t>修正系数说明表</w:t>
      </w:r>
    </w:p>
    <w:tbl>
      <w:tblPr>
        <w:tblW w:w="5806" w:type="pct"/>
        <w:jc w:val="center"/>
        <w:tblLayout w:type="fixed"/>
        <w:tblLook w:val="04A0" w:firstRow="1" w:lastRow="0" w:firstColumn="1" w:lastColumn="0" w:noHBand="0" w:noVBand="1"/>
      </w:tblPr>
      <w:tblGrid>
        <w:gridCol w:w="564"/>
        <w:gridCol w:w="1287"/>
        <w:gridCol w:w="1458"/>
        <w:gridCol w:w="1264"/>
        <w:gridCol w:w="1266"/>
        <w:gridCol w:w="1266"/>
        <w:gridCol w:w="1266"/>
        <w:gridCol w:w="1262"/>
      </w:tblGrid>
      <w:tr w:rsidR="00783052" w14:paraId="455775E6" w14:textId="77777777" w:rsidTr="00375E16">
        <w:trPr>
          <w:cantSplit/>
          <w:trHeight w:val="340"/>
          <w:tblHeader/>
          <w:jc w:val="center"/>
        </w:trPr>
        <w:tc>
          <w:tcPr>
            <w:tcW w:w="171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0388C800"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316D6A63"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972F41"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FCC1E8"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A7AD55"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B17DBB"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313F55"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68905E4A" w14:textId="77777777" w:rsidTr="00375E16">
        <w:trPr>
          <w:cantSplit/>
          <w:trHeight w:val="340"/>
          <w:tblHeader/>
          <w:jc w:val="center"/>
        </w:trPr>
        <w:tc>
          <w:tcPr>
            <w:tcW w:w="1718"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752C01C" w14:textId="77777777" w:rsidR="00783052" w:rsidRDefault="00783052" w:rsidP="00783052">
            <w:pPr>
              <w:widowControl/>
              <w:adjustRightInd w:val="0"/>
              <w:snapToGrid w:val="0"/>
              <w:jc w:val="left"/>
              <w:rPr>
                <w:rFonts w:eastAsia="仿宋_GB2312"/>
                <w:b/>
                <w:bCs/>
                <w:color w:val="000000"/>
                <w:kern w:val="0"/>
                <w:szCs w:val="21"/>
              </w:rPr>
            </w:pPr>
          </w:p>
        </w:tc>
        <w:tc>
          <w:tcPr>
            <w:tcW w:w="65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CA0DDEB" w14:textId="77777777" w:rsidR="00783052" w:rsidRDefault="00783052" w:rsidP="00783052">
            <w:pPr>
              <w:widowControl/>
              <w:adjustRightInd w:val="0"/>
              <w:snapToGrid w:val="0"/>
              <w:jc w:val="left"/>
              <w:rPr>
                <w:rFonts w:eastAsia="仿宋_GB2312"/>
                <w:color w:val="000000"/>
                <w:kern w:val="0"/>
                <w:szCs w:val="21"/>
              </w:rPr>
            </w:pPr>
          </w:p>
        </w:tc>
        <w:tc>
          <w:tcPr>
            <w:tcW w:w="6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26E61DA" w14:textId="77777777" w:rsidR="00783052" w:rsidRDefault="00783052" w:rsidP="00783052">
            <w:pPr>
              <w:widowControl/>
              <w:adjustRightInd w:val="0"/>
              <w:snapToGrid w:val="0"/>
              <w:jc w:val="left"/>
              <w:rPr>
                <w:rFonts w:eastAsia="仿宋_GB2312"/>
                <w:color w:val="000000"/>
                <w:kern w:val="0"/>
                <w:szCs w:val="21"/>
              </w:rPr>
            </w:pPr>
          </w:p>
        </w:tc>
        <w:tc>
          <w:tcPr>
            <w:tcW w:w="6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FACCE18" w14:textId="77777777" w:rsidR="00783052" w:rsidRDefault="00783052" w:rsidP="00783052">
            <w:pPr>
              <w:widowControl/>
              <w:adjustRightInd w:val="0"/>
              <w:snapToGrid w:val="0"/>
              <w:jc w:val="left"/>
              <w:rPr>
                <w:rFonts w:eastAsia="仿宋_GB2312"/>
                <w:color w:val="000000"/>
                <w:kern w:val="0"/>
                <w:szCs w:val="21"/>
              </w:rPr>
            </w:pPr>
          </w:p>
        </w:tc>
        <w:tc>
          <w:tcPr>
            <w:tcW w:w="6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6B701E" w14:textId="77777777" w:rsidR="00783052" w:rsidRDefault="00783052" w:rsidP="00783052">
            <w:pPr>
              <w:widowControl/>
              <w:adjustRightInd w:val="0"/>
              <w:snapToGrid w:val="0"/>
              <w:jc w:val="left"/>
              <w:rPr>
                <w:rFonts w:eastAsia="仿宋_GB2312"/>
                <w:color w:val="000000"/>
                <w:kern w:val="0"/>
                <w:szCs w:val="21"/>
              </w:rPr>
            </w:pPr>
          </w:p>
        </w:tc>
        <w:tc>
          <w:tcPr>
            <w:tcW w:w="6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BB92369" w14:textId="77777777" w:rsidR="00783052" w:rsidRDefault="00783052" w:rsidP="00783052">
            <w:pPr>
              <w:widowControl/>
              <w:adjustRightInd w:val="0"/>
              <w:snapToGrid w:val="0"/>
              <w:jc w:val="left"/>
              <w:rPr>
                <w:rFonts w:eastAsia="仿宋_GB2312"/>
                <w:color w:val="000000"/>
                <w:kern w:val="0"/>
                <w:szCs w:val="21"/>
              </w:rPr>
            </w:pPr>
          </w:p>
        </w:tc>
      </w:tr>
      <w:tr w:rsidR="00783052" w14:paraId="6D75ED69" w14:textId="77777777" w:rsidTr="00375E16">
        <w:trPr>
          <w:cantSplit/>
          <w:trHeight w:val="340"/>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7E335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84977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土壤条件</w:t>
            </w:r>
          </w:p>
        </w:tc>
        <w:tc>
          <w:tcPr>
            <w:tcW w:w="7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B3FB5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土壤类型</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5BEE2A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黄壤</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70AA9B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红壤</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F1CB0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紫色土</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AAD4B5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2F2A4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石灰土、石质土、潮土、水稻土</w:t>
            </w:r>
          </w:p>
        </w:tc>
      </w:tr>
      <w:tr w:rsidR="00783052" w14:paraId="7283CA2C"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21CC81"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BAF5858"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vAlign w:val="center"/>
          </w:tcPr>
          <w:p w14:paraId="60DCD58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有效土层厚度（厘米）</w:t>
            </w:r>
          </w:p>
        </w:tc>
        <w:tc>
          <w:tcPr>
            <w:tcW w:w="656" w:type="pct"/>
            <w:tcBorders>
              <w:top w:val="single" w:sz="4" w:space="0" w:color="auto"/>
              <w:left w:val="nil"/>
              <w:bottom w:val="single" w:sz="4" w:space="0" w:color="auto"/>
              <w:right w:val="single" w:sz="4" w:space="0" w:color="auto"/>
            </w:tcBorders>
            <w:shd w:val="clear" w:color="auto" w:fill="auto"/>
            <w:vAlign w:val="center"/>
          </w:tcPr>
          <w:p w14:paraId="12F8604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[80,+∞</w:t>
            </w:r>
            <w:r>
              <w:rPr>
                <w:rFonts w:eastAsia="仿宋_GB2312"/>
                <w:color w:val="000000"/>
                <w:szCs w:val="21"/>
              </w:rPr>
              <w:t>）</w:t>
            </w:r>
          </w:p>
        </w:tc>
        <w:tc>
          <w:tcPr>
            <w:tcW w:w="657" w:type="pct"/>
            <w:tcBorders>
              <w:top w:val="single" w:sz="4" w:space="0" w:color="auto"/>
              <w:left w:val="nil"/>
              <w:bottom w:val="single" w:sz="4" w:space="0" w:color="auto"/>
              <w:right w:val="single" w:sz="4" w:space="0" w:color="auto"/>
            </w:tcBorders>
            <w:shd w:val="clear" w:color="auto" w:fill="auto"/>
            <w:vAlign w:val="center"/>
          </w:tcPr>
          <w:p w14:paraId="5D93560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[60,80</w:t>
            </w:r>
            <w:r>
              <w:rPr>
                <w:rFonts w:eastAsia="仿宋_GB2312"/>
                <w:color w:val="000000"/>
                <w:szCs w:val="21"/>
              </w:rPr>
              <w:t>）</w:t>
            </w:r>
          </w:p>
        </w:tc>
        <w:tc>
          <w:tcPr>
            <w:tcW w:w="657" w:type="pct"/>
            <w:tcBorders>
              <w:top w:val="single" w:sz="4" w:space="0" w:color="auto"/>
              <w:left w:val="nil"/>
              <w:bottom w:val="single" w:sz="4" w:space="0" w:color="auto"/>
              <w:right w:val="single" w:sz="4" w:space="0" w:color="auto"/>
            </w:tcBorders>
            <w:shd w:val="clear" w:color="auto" w:fill="auto"/>
            <w:vAlign w:val="center"/>
          </w:tcPr>
          <w:p w14:paraId="7857D4C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[40,60)</w:t>
            </w:r>
          </w:p>
        </w:tc>
        <w:tc>
          <w:tcPr>
            <w:tcW w:w="657" w:type="pct"/>
            <w:tcBorders>
              <w:top w:val="single" w:sz="4" w:space="0" w:color="auto"/>
              <w:left w:val="nil"/>
              <w:bottom w:val="single" w:sz="4" w:space="0" w:color="auto"/>
              <w:right w:val="single" w:sz="4" w:space="0" w:color="auto"/>
            </w:tcBorders>
            <w:shd w:val="clear" w:color="auto" w:fill="auto"/>
            <w:vAlign w:val="center"/>
          </w:tcPr>
          <w:p w14:paraId="5C8BDE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[20,40)</w:t>
            </w:r>
          </w:p>
        </w:tc>
        <w:tc>
          <w:tcPr>
            <w:tcW w:w="657" w:type="pct"/>
            <w:tcBorders>
              <w:top w:val="single" w:sz="4" w:space="0" w:color="auto"/>
              <w:left w:val="nil"/>
              <w:bottom w:val="single" w:sz="4" w:space="0" w:color="auto"/>
              <w:right w:val="single" w:sz="4" w:space="0" w:color="auto"/>
            </w:tcBorders>
            <w:shd w:val="clear" w:color="auto" w:fill="auto"/>
            <w:vAlign w:val="center"/>
          </w:tcPr>
          <w:p w14:paraId="7CE82F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[0,20)</w:t>
            </w:r>
          </w:p>
        </w:tc>
      </w:tr>
      <w:tr w:rsidR="00783052" w14:paraId="5F4F267C"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EFFEFB"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615CCE8"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vAlign w:val="center"/>
          </w:tcPr>
          <w:p w14:paraId="4D62C56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土壤有机质含量（</w:t>
            </w:r>
            <w:r>
              <w:rPr>
                <w:rFonts w:eastAsia="仿宋_GB2312"/>
                <w:color w:val="000000"/>
                <w:szCs w:val="21"/>
              </w:rPr>
              <w:t>%</w:t>
            </w:r>
            <w:r>
              <w:rPr>
                <w:rFonts w:eastAsia="仿宋_GB2312"/>
                <w:color w:val="000000"/>
                <w:szCs w:val="21"/>
              </w:rPr>
              <w:t>）</w:t>
            </w:r>
          </w:p>
        </w:tc>
        <w:tc>
          <w:tcPr>
            <w:tcW w:w="656" w:type="pct"/>
            <w:tcBorders>
              <w:top w:val="single" w:sz="4" w:space="0" w:color="auto"/>
              <w:left w:val="nil"/>
              <w:bottom w:val="single" w:sz="4" w:space="0" w:color="auto"/>
              <w:right w:val="single" w:sz="4" w:space="0" w:color="auto"/>
            </w:tcBorders>
            <w:shd w:val="clear" w:color="auto" w:fill="auto"/>
            <w:vAlign w:val="center"/>
          </w:tcPr>
          <w:p w14:paraId="613D15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[3,100]</w:t>
            </w:r>
          </w:p>
        </w:tc>
        <w:tc>
          <w:tcPr>
            <w:tcW w:w="657" w:type="pct"/>
            <w:tcBorders>
              <w:top w:val="single" w:sz="4" w:space="0" w:color="auto"/>
              <w:left w:val="nil"/>
              <w:bottom w:val="single" w:sz="4" w:space="0" w:color="auto"/>
              <w:right w:val="single" w:sz="4" w:space="0" w:color="auto"/>
            </w:tcBorders>
            <w:shd w:val="clear" w:color="auto" w:fill="auto"/>
            <w:vAlign w:val="center"/>
          </w:tcPr>
          <w:p w14:paraId="7F6B07B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[2,3)</w:t>
            </w:r>
          </w:p>
        </w:tc>
        <w:tc>
          <w:tcPr>
            <w:tcW w:w="657" w:type="pct"/>
            <w:tcBorders>
              <w:top w:val="single" w:sz="4" w:space="0" w:color="auto"/>
              <w:left w:val="nil"/>
              <w:bottom w:val="single" w:sz="4" w:space="0" w:color="auto"/>
              <w:right w:val="single" w:sz="4" w:space="0" w:color="auto"/>
            </w:tcBorders>
            <w:shd w:val="clear" w:color="auto" w:fill="auto"/>
            <w:vAlign w:val="center"/>
          </w:tcPr>
          <w:p w14:paraId="481364D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[1,2)</w:t>
            </w:r>
          </w:p>
        </w:tc>
        <w:tc>
          <w:tcPr>
            <w:tcW w:w="657" w:type="pct"/>
            <w:tcBorders>
              <w:top w:val="single" w:sz="4" w:space="0" w:color="auto"/>
              <w:left w:val="nil"/>
              <w:bottom w:val="single" w:sz="4" w:space="0" w:color="auto"/>
              <w:right w:val="single" w:sz="4" w:space="0" w:color="auto"/>
            </w:tcBorders>
            <w:shd w:val="clear" w:color="auto" w:fill="auto"/>
            <w:vAlign w:val="center"/>
          </w:tcPr>
          <w:p w14:paraId="2B0FC3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[0.6,1)</w:t>
            </w:r>
          </w:p>
        </w:tc>
        <w:tc>
          <w:tcPr>
            <w:tcW w:w="657" w:type="pct"/>
            <w:tcBorders>
              <w:top w:val="single" w:sz="4" w:space="0" w:color="auto"/>
              <w:left w:val="nil"/>
              <w:bottom w:val="single" w:sz="4" w:space="0" w:color="auto"/>
              <w:right w:val="single" w:sz="4" w:space="0" w:color="auto"/>
            </w:tcBorders>
            <w:shd w:val="clear" w:color="auto" w:fill="auto"/>
            <w:vAlign w:val="center"/>
          </w:tcPr>
          <w:p w14:paraId="16D75E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[0,0.6</w:t>
            </w:r>
            <w:r>
              <w:rPr>
                <w:rFonts w:eastAsia="仿宋_GB2312"/>
                <w:color w:val="000000"/>
                <w:szCs w:val="21"/>
              </w:rPr>
              <w:t>）</w:t>
            </w:r>
          </w:p>
        </w:tc>
      </w:tr>
      <w:tr w:rsidR="00783052" w14:paraId="26F7F12A"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A845289"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15F5CC3"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vAlign w:val="center"/>
          </w:tcPr>
          <w:p w14:paraId="02767C9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土壤酸碱度（</w:t>
            </w:r>
            <w:r>
              <w:rPr>
                <w:rFonts w:eastAsia="仿宋_GB2312"/>
                <w:color w:val="000000"/>
                <w:szCs w:val="21"/>
              </w:rPr>
              <w:t>pH</w:t>
            </w:r>
            <w:r>
              <w:rPr>
                <w:rFonts w:eastAsia="仿宋_GB2312"/>
                <w:color w:val="000000"/>
                <w:szCs w:val="21"/>
              </w:rPr>
              <w:t>值）</w:t>
            </w:r>
          </w:p>
        </w:tc>
        <w:tc>
          <w:tcPr>
            <w:tcW w:w="656" w:type="pct"/>
            <w:tcBorders>
              <w:top w:val="single" w:sz="4" w:space="0" w:color="auto"/>
              <w:left w:val="nil"/>
              <w:bottom w:val="single" w:sz="4" w:space="0" w:color="auto"/>
              <w:right w:val="single" w:sz="4" w:space="0" w:color="auto"/>
            </w:tcBorders>
            <w:shd w:val="clear" w:color="auto" w:fill="auto"/>
            <w:vAlign w:val="center"/>
          </w:tcPr>
          <w:p w14:paraId="16962E8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[6.2,7.5)</w:t>
            </w:r>
          </w:p>
        </w:tc>
        <w:tc>
          <w:tcPr>
            <w:tcW w:w="657" w:type="pct"/>
            <w:tcBorders>
              <w:top w:val="single" w:sz="4" w:space="0" w:color="auto"/>
              <w:left w:val="nil"/>
              <w:bottom w:val="single" w:sz="4" w:space="0" w:color="auto"/>
              <w:right w:val="single" w:sz="4" w:space="0" w:color="auto"/>
            </w:tcBorders>
            <w:shd w:val="clear" w:color="auto" w:fill="auto"/>
            <w:vAlign w:val="center"/>
          </w:tcPr>
          <w:p w14:paraId="1A82E48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[5.5,6.2)</w:t>
            </w:r>
          </w:p>
        </w:tc>
        <w:tc>
          <w:tcPr>
            <w:tcW w:w="657" w:type="pct"/>
            <w:tcBorders>
              <w:top w:val="single" w:sz="4" w:space="0" w:color="auto"/>
              <w:left w:val="nil"/>
              <w:bottom w:val="single" w:sz="4" w:space="0" w:color="auto"/>
              <w:right w:val="single" w:sz="4" w:space="0" w:color="auto"/>
            </w:tcBorders>
            <w:shd w:val="clear" w:color="auto" w:fill="auto"/>
            <w:vAlign w:val="center"/>
          </w:tcPr>
          <w:p w14:paraId="2A86F6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[5.0,5.5)</w:t>
            </w:r>
            <w:r>
              <w:rPr>
                <w:rFonts w:eastAsia="仿宋_GB2312"/>
                <w:color w:val="000000"/>
                <w:szCs w:val="21"/>
              </w:rPr>
              <w:t>，</w:t>
            </w:r>
            <w:r>
              <w:rPr>
                <w:rFonts w:eastAsia="仿宋_GB2312"/>
                <w:color w:val="000000"/>
                <w:szCs w:val="21"/>
              </w:rPr>
              <w:t>[7.5,8.5)</w:t>
            </w:r>
          </w:p>
        </w:tc>
        <w:tc>
          <w:tcPr>
            <w:tcW w:w="657" w:type="pct"/>
            <w:tcBorders>
              <w:top w:val="single" w:sz="4" w:space="0" w:color="auto"/>
              <w:left w:val="nil"/>
              <w:bottom w:val="single" w:sz="4" w:space="0" w:color="auto"/>
              <w:right w:val="single" w:sz="4" w:space="0" w:color="auto"/>
            </w:tcBorders>
            <w:shd w:val="clear" w:color="auto" w:fill="auto"/>
            <w:vAlign w:val="center"/>
          </w:tcPr>
          <w:p w14:paraId="16A4A6B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[4.5,5.0)</w:t>
            </w:r>
          </w:p>
        </w:tc>
        <w:tc>
          <w:tcPr>
            <w:tcW w:w="657" w:type="pct"/>
            <w:tcBorders>
              <w:top w:val="single" w:sz="4" w:space="0" w:color="auto"/>
              <w:left w:val="nil"/>
              <w:bottom w:val="single" w:sz="4" w:space="0" w:color="auto"/>
              <w:right w:val="single" w:sz="4" w:space="0" w:color="auto"/>
            </w:tcBorders>
            <w:shd w:val="clear" w:color="auto" w:fill="auto"/>
            <w:vAlign w:val="center"/>
          </w:tcPr>
          <w:p w14:paraId="459CAF2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[0,4.5)</w:t>
            </w:r>
          </w:p>
        </w:tc>
      </w:tr>
      <w:tr w:rsidR="00783052" w14:paraId="0B246EAC"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0EBA01E"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6A59CB"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1D0391BF"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腐殖质厚度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2CFB0D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[20,25)</w:t>
            </w:r>
          </w:p>
        </w:tc>
        <w:tc>
          <w:tcPr>
            <w:tcW w:w="657" w:type="pct"/>
            <w:tcBorders>
              <w:top w:val="single" w:sz="4" w:space="0" w:color="auto"/>
              <w:left w:val="nil"/>
              <w:bottom w:val="single" w:sz="4" w:space="0" w:color="auto"/>
              <w:right w:val="single" w:sz="4" w:space="0" w:color="auto"/>
            </w:tcBorders>
            <w:shd w:val="clear" w:color="auto" w:fill="auto"/>
            <w:vAlign w:val="center"/>
          </w:tcPr>
          <w:p w14:paraId="363EDB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[15,20)</w:t>
            </w:r>
          </w:p>
        </w:tc>
        <w:tc>
          <w:tcPr>
            <w:tcW w:w="657" w:type="pct"/>
            <w:tcBorders>
              <w:top w:val="single" w:sz="4" w:space="0" w:color="auto"/>
              <w:left w:val="nil"/>
              <w:bottom w:val="single" w:sz="4" w:space="0" w:color="auto"/>
              <w:right w:val="single" w:sz="4" w:space="0" w:color="auto"/>
            </w:tcBorders>
            <w:shd w:val="clear" w:color="auto" w:fill="auto"/>
            <w:vAlign w:val="center"/>
          </w:tcPr>
          <w:p w14:paraId="247978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[15,10)</w:t>
            </w:r>
          </w:p>
        </w:tc>
        <w:tc>
          <w:tcPr>
            <w:tcW w:w="657" w:type="pct"/>
            <w:tcBorders>
              <w:top w:val="single" w:sz="4" w:space="0" w:color="auto"/>
              <w:left w:val="nil"/>
              <w:bottom w:val="single" w:sz="4" w:space="0" w:color="auto"/>
              <w:right w:val="single" w:sz="4" w:space="0" w:color="auto"/>
            </w:tcBorders>
            <w:shd w:val="clear" w:color="auto" w:fill="auto"/>
            <w:vAlign w:val="center"/>
          </w:tcPr>
          <w:p w14:paraId="6314979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[5,10)</w:t>
            </w:r>
          </w:p>
        </w:tc>
        <w:tc>
          <w:tcPr>
            <w:tcW w:w="657" w:type="pct"/>
            <w:tcBorders>
              <w:top w:val="single" w:sz="4" w:space="0" w:color="auto"/>
              <w:left w:val="nil"/>
              <w:bottom w:val="single" w:sz="4" w:space="0" w:color="auto"/>
              <w:right w:val="single" w:sz="4" w:space="0" w:color="auto"/>
            </w:tcBorders>
            <w:shd w:val="clear" w:color="auto" w:fill="auto"/>
            <w:vAlign w:val="center"/>
          </w:tcPr>
          <w:p w14:paraId="280962E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r>
      <w:tr w:rsidR="00783052" w14:paraId="07637549"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FB670CA"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11A09D"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704B9FD1"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土壤质地</w:t>
            </w:r>
          </w:p>
        </w:tc>
        <w:tc>
          <w:tcPr>
            <w:tcW w:w="656" w:type="pct"/>
            <w:tcBorders>
              <w:top w:val="single" w:sz="4" w:space="0" w:color="auto"/>
              <w:left w:val="nil"/>
              <w:bottom w:val="single" w:sz="4" w:space="0" w:color="auto"/>
              <w:right w:val="single" w:sz="4" w:space="0" w:color="auto"/>
            </w:tcBorders>
            <w:shd w:val="clear" w:color="auto" w:fill="auto"/>
            <w:vAlign w:val="center"/>
          </w:tcPr>
          <w:p w14:paraId="203F0DA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砂</w:t>
            </w:r>
            <w:proofErr w:type="gramStart"/>
            <w:r>
              <w:rPr>
                <w:rFonts w:eastAsia="仿宋_GB2312"/>
                <w:color w:val="000000"/>
                <w:szCs w:val="21"/>
              </w:rPr>
              <w:t>壤</w:t>
            </w:r>
            <w:proofErr w:type="gramEnd"/>
            <w:r>
              <w:rPr>
                <w:rFonts w:eastAsia="仿宋_GB2312"/>
                <w:color w:val="000000"/>
                <w:szCs w:val="21"/>
              </w:rPr>
              <w:t>、轻</w:t>
            </w:r>
            <w:proofErr w:type="gramStart"/>
            <w:r>
              <w:rPr>
                <w:rFonts w:eastAsia="仿宋_GB2312"/>
                <w:color w:val="000000"/>
                <w:szCs w:val="21"/>
              </w:rPr>
              <w:t>壤</w:t>
            </w:r>
            <w:proofErr w:type="gramEnd"/>
          </w:p>
        </w:tc>
        <w:tc>
          <w:tcPr>
            <w:tcW w:w="657" w:type="pct"/>
            <w:tcBorders>
              <w:top w:val="single" w:sz="4" w:space="0" w:color="auto"/>
              <w:left w:val="nil"/>
              <w:bottom w:val="single" w:sz="4" w:space="0" w:color="auto"/>
              <w:right w:val="single" w:sz="4" w:space="0" w:color="auto"/>
            </w:tcBorders>
            <w:shd w:val="clear" w:color="auto" w:fill="auto"/>
            <w:vAlign w:val="center"/>
          </w:tcPr>
          <w:p w14:paraId="2DFAF1A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roofErr w:type="gramStart"/>
            <w:r>
              <w:rPr>
                <w:rFonts w:eastAsia="仿宋_GB2312"/>
                <w:color w:val="000000"/>
                <w:szCs w:val="21"/>
              </w:rPr>
              <w:t>壤</w:t>
            </w:r>
            <w:proofErr w:type="gramEnd"/>
          </w:p>
        </w:tc>
        <w:tc>
          <w:tcPr>
            <w:tcW w:w="657" w:type="pct"/>
            <w:tcBorders>
              <w:top w:val="single" w:sz="4" w:space="0" w:color="auto"/>
              <w:left w:val="nil"/>
              <w:bottom w:val="single" w:sz="4" w:space="0" w:color="auto"/>
              <w:right w:val="single" w:sz="4" w:space="0" w:color="auto"/>
            </w:tcBorders>
            <w:shd w:val="clear" w:color="auto" w:fill="auto"/>
            <w:vAlign w:val="center"/>
          </w:tcPr>
          <w:p w14:paraId="0F16039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w:t>
            </w:r>
            <w:proofErr w:type="gramStart"/>
            <w:r>
              <w:rPr>
                <w:rFonts w:eastAsia="仿宋_GB2312"/>
                <w:color w:val="000000"/>
                <w:szCs w:val="21"/>
              </w:rPr>
              <w:t>壤</w:t>
            </w:r>
            <w:proofErr w:type="gramEnd"/>
          </w:p>
        </w:tc>
        <w:tc>
          <w:tcPr>
            <w:tcW w:w="657" w:type="pct"/>
            <w:tcBorders>
              <w:top w:val="single" w:sz="4" w:space="0" w:color="auto"/>
              <w:left w:val="nil"/>
              <w:bottom w:val="single" w:sz="4" w:space="0" w:color="auto"/>
              <w:right w:val="single" w:sz="4" w:space="0" w:color="auto"/>
            </w:tcBorders>
            <w:shd w:val="clear" w:color="auto" w:fill="auto"/>
            <w:vAlign w:val="center"/>
          </w:tcPr>
          <w:p w14:paraId="5A9482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粘土</w:t>
            </w:r>
          </w:p>
        </w:tc>
        <w:tc>
          <w:tcPr>
            <w:tcW w:w="657" w:type="pct"/>
            <w:tcBorders>
              <w:top w:val="single" w:sz="4" w:space="0" w:color="auto"/>
              <w:left w:val="nil"/>
              <w:bottom w:val="single" w:sz="4" w:space="0" w:color="auto"/>
              <w:right w:val="single" w:sz="4" w:space="0" w:color="auto"/>
            </w:tcBorders>
            <w:shd w:val="clear" w:color="auto" w:fill="auto"/>
            <w:vAlign w:val="center"/>
          </w:tcPr>
          <w:p w14:paraId="0E6D04F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砾石土、砂土</w:t>
            </w:r>
          </w:p>
        </w:tc>
      </w:tr>
      <w:tr w:rsidR="00783052" w14:paraId="2954FD27"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971BEF" w14:textId="77777777" w:rsidR="00783052" w:rsidRDefault="00783052" w:rsidP="00783052">
            <w:pPr>
              <w:widowControl/>
              <w:adjustRightInd w:val="0"/>
              <w:snapToGrid w:val="0"/>
              <w:jc w:val="left"/>
              <w:rPr>
                <w:rFonts w:eastAsia="仿宋_GB2312"/>
                <w:kern w:val="0"/>
                <w:szCs w:val="21"/>
              </w:rPr>
            </w:pP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74BF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0DC9CF5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地形坡度（</w:t>
            </w:r>
            <w:r>
              <w:rPr>
                <w:rFonts w:eastAsia="仿宋_GB2312"/>
                <w:color w:val="000000"/>
                <w:szCs w:val="21"/>
              </w:rPr>
              <w:t>°</w:t>
            </w:r>
            <w:r>
              <w:rPr>
                <w:rFonts w:eastAsia="仿宋_GB2312"/>
                <w:color w:val="000000"/>
                <w:szCs w:val="21"/>
              </w:rPr>
              <w:t>）</w:t>
            </w:r>
          </w:p>
        </w:tc>
        <w:tc>
          <w:tcPr>
            <w:tcW w:w="656" w:type="pct"/>
            <w:tcBorders>
              <w:top w:val="single" w:sz="4" w:space="0" w:color="auto"/>
              <w:left w:val="nil"/>
              <w:bottom w:val="single" w:sz="4" w:space="0" w:color="auto"/>
              <w:right w:val="single" w:sz="4" w:space="0" w:color="auto"/>
            </w:tcBorders>
            <w:shd w:val="clear" w:color="auto" w:fill="auto"/>
            <w:vAlign w:val="center"/>
          </w:tcPr>
          <w:p w14:paraId="122344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[0,5)</w:t>
            </w:r>
          </w:p>
        </w:tc>
        <w:tc>
          <w:tcPr>
            <w:tcW w:w="657" w:type="pct"/>
            <w:tcBorders>
              <w:top w:val="single" w:sz="4" w:space="0" w:color="auto"/>
              <w:left w:val="nil"/>
              <w:bottom w:val="single" w:sz="4" w:space="0" w:color="auto"/>
              <w:right w:val="single" w:sz="4" w:space="0" w:color="auto"/>
            </w:tcBorders>
            <w:shd w:val="clear" w:color="auto" w:fill="auto"/>
            <w:vAlign w:val="center"/>
          </w:tcPr>
          <w:p w14:paraId="6DF6503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[5,8)</w:t>
            </w:r>
          </w:p>
        </w:tc>
        <w:tc>
          <w:tcPr>
            <w:tcW w:w="657" w:type="pct"/>
            <w:tcBorders>
              <w:top w:val="single" w:sz="4" w:space="0" w:color="auto"/>
              <w:left w:val="nil"/>
              <w:bottom w:val="single" w:sz="4" w:space="0" w:color="auto"/>
              <w:right w:val="single" w:sz="4" w:space="0" w:color="auto"/>
            </w:tcBorders>
            <w:shd w:val="clear" w:color="auto" w:fill="auto"/>
            <w:vAlign w:val="center"/>
          </w:tcPr>
          <w:p w14:paraId="1D70D9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[8,15)</w:t>
            </w:r>
          </w:p>
        </w:tc>
        <w:tc>
          <w:tcPr>
            <w:tcW w:w="657" w:type="pct"/>
            <w:tcBorders>
              <w:top w:val="single" w:sz="4" w:space="0" w:color="auto"/>
              <w:left w:val="nil"/>
              <w:bottom w:val="single" w:sz="4" w:space="0" w:color="auto"/>
              <w:right w:val="single" w:sz="4" w:space="0" w:color="auto"/>
            </w:tcBorders>
            <w:shd w:val="clear" w:color="auto" w:fill="auto"/>
            <w:vAlign w:val="center"/>
          </w:tcPr>
          <w:p w14:paraId="0D51028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[15,25)</w:t>
            </w:r>
          </w:p>
        </w:tc>
        <w:tc>
          <w:tcPr>
            <w:tcW w:w="657" w:type="pct"/>
            <w:tcBorders>
              <w:top w:val="single" w:sz="4" w:space="0" w:color="auto"/>
              <w:left w:val="nil"/>
              <w:bottom w:val="single" w:sz="4" w:space="0" w:color="auto"/>
              <w:right w:val="single" w:sz="4" w:space="0" w:color="auto"/>
            </w:tcBorders>
            <w:shd w:val="clear" w:color="auto" w:fill="auto"/>
            <w:vAlign w:val="center"/>
          </w:tcPr>
          <w:p w14:paraId="77DB0B7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[25,90]</w:t>
            </w:r>
          </w:p>
        </w:tc>
      </w:tr>
      <w:tr w:rsidR="00783052" w14:paraId="1593D74D"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8077F1"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78629ED"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6103269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坡向</w:t>
            </w:r>
          </w:p>
        </w:tc>
        <w:tc>
          <w:tcPr>
            <w:tcW w:w="656" w:type="pct"/>
            <w:tcBorders>
              <w:top w:val="single" w:sz="4" w:space="0" w:color="auto"/>
              <w:left w:val="nil"/>
              <w:bottom w:val="single" w:sz="4" w:space="0" w:color="auto"/>
              <w:right w:val="single" w:sz="4" w:space="0" w:color="auto"/>
            </w:tcBorders>
            <w:shd w:val="clear" w:color="auto" w:fill="auto"/>
            <w:vAlign w:val="center"/>
          </w:tcPr>
          <w:p w14:paraId="50ED33B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南坡</w:t>
            </w:r>
          </w:p>
        </w:tc>
        <w:tc>
          <w:tcPr>
            <w:tcW w:w="657" w:type="pct"/>
            <w:tcBorders>
              <w:top w:val="single" w:sz="4" w:space="0" w:color="auto"/>
              <w:left w:val="nil"/>
              <w:bottom w:val="single" w:sz="4" w:space="0" w:color="auto"/>
              <w:right w:val="single" w:sz="4" w:space="0" w:color="auto"/>
            </w:tcBorders>
            <w:shd w:val="clear" w:color="auto" w:fill="auto"/>
            <w:vAlign w:val="center"/>
          </w:tcPr>
          <w:p w14:paraId="36E6F0A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东南坡、西南坡</w:t>
            </w:r>
          </w:p>
        </w:tc>
        <w:tc>
          <w:tcPr>
            <w:tcW w:w="657" w:type="pct"/>
            <w:tcBorders>
              <w:top w:val="single" w:sz="4" w:space="0" w:color="auto"/>
              <w:left w:val="nil"/>
              <w:bottom w:val="single" w:sz="4" w:space="0" w:color="auto"/>
              <w:right w:val="single" w:sz="4" w:space="0" w:color="auto"/>
            </w:tcBorders>
            <w:shd w:val="clear" w:color="auto" w:fill="auto"/>
            <w:vAlign w:val="center"/>
          </w:tcPr>
          <w:p w14:paraId="54AA9DA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东坡、西坡</w:t>
            </w:r>
          </w:p>
        </w:tc>
        <w:tc>
          <w:tcPr>
            <w:tcW w:w="657" w:type="pct"/>
            <w:tcBorders>
              <w:top w:val="single" w:sz="4" w:space="0" w:color="auto"/>
              <w:left w:val="nil"/>
              <w:bottom w:val="single" w:sz="4" w:space="0" w:color="auto"/>
              <w:right w:val="single" w:sz="4" w:space="0" w:color="auto"/>
            </w:tcBorders>
            <w:shd w:val="clear" w:color="auto" w:fill="auto"/>
            <w:vAlign w:val="center"/>
          </w:tcPr>
          <w:p w14:paraId="306E832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东北、西北</w:t>
            </w:r>
          </w:p>
        </w:tc>
        <w:tc>
          <w:tcPr>
            <w:tcW w:w="657" w:type="pct"/>
            <w:tcBorders>
              <w:top w:val="single" w:sz="4" w:space="0" w:color="auto"/>
              <w:left w:val="nil"/>
              <w:bottom w:val="single" w:sz="4" w:space="0" w:color="auto"/>
              <w:right w:val="single" w:sz="4" w:space="0" w:color="auto"/>
            </w:tcBorders>
            <w:shd w:val="clear" w:color="auto" w:fill="auto"/>
            <w:vAlign w:val="center"/>
          </w:tcPr>
          <w:p w14:paraId="1AAA628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北坡</w:t>
            </w:r>
          </w:p>
        </w:tc>
      </w:tr>
      <w:tr w:rsidR="00783052" w14:paraId="6E5DB1D3"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3B76629"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D70DC9"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0E389829" w14:textId="77777777" w:rsidR="00783052" w:rsidRDefault="00783052" w:rsidP="00783052">
            <w:pPr>
              <w:widowControl/>
              <w:adjustRightInd w:val="0"/>
              <w:snapToGrid w:val="0"/>
              <w:jc w:val="center"/>
              <w:rPr>
                <w:rFonts w:eastAsia="仿宋_GB2312"/>
                <w:kern w:val="0"/>
                <w:szCs w:val="21"/>
              </w:rPr>
            </w:pPr>
            <w:proofErr w:type="gramStart"/>
            <w:r>
              <w:rPr>
                <w:rFonts w:eastAsia="仿宋_GB2312"/>
                <w:color w:val="000000"/>
                <w:szCs w:val="21"/>
              </w:rPr>
              <w:t>坡位</w:t>
            </w:r>
            <w:proofErr w:type="gramEnd"/>
          </w:p>
        </w:tc>
        <w:tc>
          <w:tcPr>
            <w:tcW w:w="656" w:type="pct"/>
            <w:tcBorders>
              <w:top w:val="single" w:sz="4" w:space="0" w:color="auto"/>
              <w:left w:val="nil"/>
              <w:bottom w:val="single" w:sz="4" w:space="0" w:color="auto"/>
              <w:right w:val="single" w:sz="4" w:space="0" w:color="auto"/>
            </w:tcBorders>
            <w:shd w:val="clear" w:color="auto" w:fill="auto"/>
            <w:vAlign w:val="center"/>
          </w:tcPr>
          <w:p w14:paraId="2C3222F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下坡</w:t>
            </w:r>
          </w:p>
        </w:tc>
        <w:tc>
          <w:tcPr>
            <w:tcW w:w="657" w:type="pct"/>
            <w:tcBorders>
              <w:top w:val="single" w:sz="4" w:space="0" w:color="auto"/>
              <w:left w:val="nil"/>
              <w:bottom w:val="single" w:sz="4" w:space="0" w:color="auto"/>
              <w:right w:val="single" w:sz="4" w:space="0" w:color="auto"/>
            </w:tcBorders>
            <w:shd w:val="clear" w:color="auto" w:fill="auto"/>
            <w:vAlign w:val="center"/>
          </w:tcPr>
          <w:p w14:paraId="1A73BE1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中坡</w:t>
            </w:r>
          </w:p>
        </w:tc>
        <w:tc>
          <w:tcPr>
            <w:tcW w:w="657" w:type="pct"/>
            <w:tcBorders>
              <w:top w:val="single" w:sz="4" w:space="0" w:color="auto"/>
              <w:left w:val="nil"/>
              <w:bottom w:val="single" w:sz="4" w:space="0" w:color="auto"/>
              <w:right w:val="single" w:sz="4" w:space="0" w:color="auto"/>
            </w:tcBorders>
            <w:shd w:val="clear" w:color="auto" w:fill="auto"/>
            <w:vAlign w:val="center"/>
          </w:tcPr>
          <w:p w14:paraId="65511F5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上坡</w:t>
            </w:r>
          </w:p>
        </w:tc>
        <w:tc>
          <w:tcPr>
            <w:tcW w:w="657" w:type="pct"/>
            <w:tcBorders>
              <w:top w:val="single" w:sz="4" w:space="0" w:color="auto"/>
              <w:left w:val="nil"/>
              <w:bottom w:val="single" w:sz="4" w:space="0" w:color="auto"/>
              <w:right w:val="single" w:sz="4" w:space="0" w:color="auto"/>
            </w:tcBorders>
            <w:shd w:val="clear" w:color="auto" w:fill="auto"/>
            <w:vAlign w:val="center"/>
          </w:tcPr>
          <w:p w14:paraId="742C77B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山脊</w:t>
            </w:r>
          </w:p>
        </w:tc>
        <w:tc>
          <w:tcPr>
            <w:tcW w:w="657" w:type="pct"/>
            <w:tcBorders>
              <w:top w:val="single" w:sz="4" w:space="0" w:color="auto"/>
              <w:left w:val="nil"/>
              <w:bottom w:val="single" w:sz="4" w:space="0" w:color="auto"/>
              <w:right w:val="single" w:sz="4" w:space="0" w:color="auto"/>
            </w:tcBorders>
            <w:shd w:val="clear" w:color="auto" w:fill="auto"/>
            <w:vAlign w:val="center"/>
          </w:tcPr>
          <w:p w14:paraId="68FA88C4" w14:textId="77777777" w:rsidR="00783052" w:rsidRDefault="00783052" w:rsidP="00783052">
            <w:pPr>
              <w:widowControl/>
              <w:adjustRightInd w:val="0"/>
              <w:snapToGrid w:val="0"/>
              <w:jc w:val="center"/>
              <w:rPr>
                <w:rFonts w:eastAsia="仿宋_GB2312"/>
                <w:color w:val="000000"/>
                <w:kern w:val="0"/>
                <w:szCs w:val="21"/>
              </w:rPr>
            </w:pPr>
            <w:proofErr w:type="gramStart"/>
            <w:r>
              <w:rPr>
                <w:rFonts w:eastAsia="仿宋_GB2312"/>
                <w:color w:val="000000"/>
                <w:szCs w:val="21"/>
              </w:rPr>
              <w:t>背坡</w:t>
            </w:r>
            <w:proofErr w:type="gramEnd"/>
          </w:p>
        </w:tc>
      </w:tr>
      <w:tr w:rsidR="00783052" w14:paraId="45B2B317"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B7BD7B4" w14:textId="77777777" w:rsidR="00783052" w:rsidRDefault="00783052" w:rsidP="00783052">
            <w:pPr>
              <w:widowControl/>
              <w:adjustRightInd w:val="0"/>
              <w:snapToGrid w:val="0"/>
              <w:jc w:val="left"/>
              <w:rPr>
                <w:rFonts w:eastAsia="仿宋_GB2312"/>
                <w:kern w:val="0"/>
                <w:szCs w:val="21"/>
              </w:rPr>
            </w:pP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0EC52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局部气候差异</w:t>
            </w: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46AEE5FA"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年降水量（毫米）</w:t>
            </w:r>
          </w:p>
        </w:tc>
        <w:tc>
          <w:tcPr>
            <w:tcW w:w="656" w:type="pct"/>
            <w:tcBorders>
              <w:top w:val="single" w:sz="4" w:space="0" w:color="auto"/>
              <w:left w:val="nil"/>
              <w:bottom w:val="single" w:sz="4" w:space="0" w:color="auto"/>
              <w:right w:val="single" w:sz="4" w:space="0" w:color="auto"/>
            </w:tcBorders>
            <w:shd w:val="clear" w:color="auto" w:fill="auto"/>
            <w:vAlign w:val="center"/>
          </w:tcPr>
          <w:p w14:paraId="3EB97C4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2800,+</w:t>
            </w:r>
            <w:proofErr w:type="gramEnd"/>
            <w:r>
              <w:rPr>
                <w:rFonts w:eastAsia="仿宋_GB2312"/>
                <w:color w:val="000000"/>
                <w:szCs w:val="21"/>
              </w:rPr>
              <w:t>∞)</w:t>
            </w:r>
          </w:p>
        </w:tc>
        <w:tc>
          <w:tcPr>
            <w:tcW w:w="657" w:type="pct"/>
            <w:tcBorders>
              <w:top w:val="single" w:sz="4" w:space="0" w:color="auto"/>
              <w:left w:val="nil"/>
              <w:bottom w:val="single" w:sz="4" w:space="0" w:color="auto"/>
              <w:right w:val="single" w:sz="4" w:space="0" w:color="auto"/>
            </w:tcBorders>
            <w:shd w:val="clear" w:color="auto" w:fill="auto"/>
            <w:vAlign w:val="center"/>
          </w:tcPr>
          <w:p w14:paraId="6CE10B6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[2600,2800)</w:t>
            </w:r>
          </w:p>
        </w:tc>
        <w:tc>
          <w:tcPr>
            <w:tcW w:w="657" w:type="pct"/>
            <w:tcBorders>
              <w:top w:val="single" w:sz="4" w:space="0" w:color="auto"/>
              <w:left w:val="nil"/>
              <w:bottom w:val="single" w:sz="4" w:space="0" w:color="auto"/>
              <w:right w:val="single" w:sz="4" w:space="0" w:color="auto"/>
            </w:tcBorders>
            <w:shd w:val="clear" w:color="auto" w:fill="auto"/>
            <w:vAlign w:val="center"/>
          </w:tcPr>
          <w:p w14:paraId="107E57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[2400,2600)</w:t>
            </w:r>
          </w:p>
        </w:tc>
        <w:tc>
          <w:tcPr>
            <w:tcW w:w="657" w:type="pct"/>
            <w:tcBorders>
              <w:top w:val="single" w:sz="4" w:space="0" w:color="auto"/>
              <w:left w:val="nil"/>
              <w:bottom w:val="single" w:sz="4" w:space="0" w:color="auto"/>
              <w:right w:val="single" w:sz="4" w:space="0" w:color="auto"/>
            </w:tcBorders>
            <w:shd w:val="clear" w:color="auto" w:fill="auto"/>
            <w:vAlign w:val="center"/>
          </w:tcPr>
          <w:p w14:paraId="59ED3D6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[2200,2400)</w:t>
            </w:r>
          </w:p>
        </w:tc>
        <w:tc>
          <w:tcPr>
            <w:tcW w:w="657" w:type="pct"/>
            <w:tcBorders>
              <w:top w:val="single" w:sz="4" w:space="0" w:color="auto"/>
              <w:left w:val="nil"/>
              <w:bottom w:val="single" w:sz="4" w:space="0" w:color="auto"/>
              <w:right w:val="single" w:sz="4" w:space="0" w:color="auto"/>
            </w:tcBorders>
            <w:shd w:val="clear" w:color="auto" w:fill="auto"/>
            <w:vAlign w:val="center"/>
          </w:tcPr>
          <w:p w14:paraId="7D5875F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[0,2200)</w:t>
            </w:r>
          </w:p>
        </w:tc>
      </w:tr>
      <w:tr w:rsidR="00783052" w14:paraId="2D269056"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38D46E7"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DE60C0C"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4D68F336"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≥10℃</w:t>
            </w:r>
            <w:r>
              <w:rPr>
                <w:rFonts w:eastAsia="仿宋_GB2312"/>
                <w:color w:val="000000"/>
                <w:szCs w:val="21"/>
              </w:rPr>
              <w:t>年积温（摄氏度）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4E474A1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w:t>
            </w:r>
            <w:proofErr w:type="gramStart"/>
            <w:r>
              <w:rPr>
                <w:rFonts w:eastAsia="仿宋_GB2312"/>
                <w:color w:val="000000"/>
                <w:szCs w:val="21"/>
              </w:rPr>
              <w:t>8300,+</w:t>
            </w:r>
            <w:proofErr w:type="gramEnd"/>
            <w:r>
              <w:rPr>
                <w:rFonts w:eastAsia="仿宋_GB2312"/>
                <w:color w:val="000000"/>
                <w:szCs w:val="21"/>
              </w:rPr>
              <w:t>∞)</w:t>
            </w:r>
          </w:p>
        </w:tc>
        <w:tc>
          <w:tcPr>
            <w:tcW w:w="657" w:type="pct"/>
            <w:tcBorders>
              <w:top w:val="single" w:sz="4" w:space="0" w:color="auto"/>
              <w:left w:val="nil"/>
              <w:bottom w:val="single" w:sz="4" w:space="0" w:color="auto"/>
              <w:right w:val="single" w:sz="4" w:space="0" w:color="auto"/>
            </w:tcBorders>
            <w:shd w:val="clear" w:color="auto" w:fill="auto"/>
            <w:vAlign w:val="center"/>
          </w:tcPr>
          <w:p w14:paraId="1FF133C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[8100,8300)</w:t>
            </w:r>
          </w:p>
        </w:tc>
        <w:tc>
          <w:tcPr>
            <w:tcW w:w="657" w:type="pct"/>
            <w:tcBorders>
              <w:top w:val="single" w:sz="4" w:space="0" w:color="auto"/>
              <w:left w:val="nil"/>
              <w:bottom w:val="single" w:sz="4" w:space="0" w:color="auto"/>
              <w:right w:val="single" w:sz="4" w:space="0" w:color="auto"/>
            </w:tcBorders>
            <w:shd w:val="clear" w:color="auto" w:fill="auto"/>
            <w:vAlign w:val="center"/>
          </w:tcPr>
          <w:p w14:paraId="035C760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[7900,8100)</w:t>
            </w:r>
          </w:p>
        </w:tc>
        <w:tc>
          <w:tcPr>
            <w:tcW w:w="657" w:type="pct"/>
            <w:tcBorders>
              <w:top w:val="single" w:sz="4" w:space="0" w:color="auto"/>
              <w:left w:val="nil"/>
              <w:bottom w:val="single" w:sz="4" w:space="0" w:color="auto"/>
              <w:right w:val="single" w:sz="4" w:space="0" w:color="auto"/>
            </w:tcBorders>
            <w:shd w:val="clear" w:color="auto" w:fill="auto"/>
            <w:vAlign w:val="center"/>
          </w:tcPr>
          <w:p w14:paraId="0D295D8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[7700,7900)</w:t>
            </w:r>
          </w:p>
        </w:tc>
        <w:tc>
          <w:tcPr>
            <w:tcW w:w="657" w:type="pct"/>
            <w:tcBorders>
              <w:top w:val="single" w:sz="4" w:space="0" w:color="auto"/>
              <w:left w:val="nil"/>
              <w:bottom w:val="single" w:sz="4" w:space="0" w:color="auto"/>
              <w:right w:val="single" w:sz="4" w:space="0" w:color="auto"/>
            </w:tcBorders>
            <w:shd w:val="clear" w:color="auto" w:fill="auto"/>
            <w:vAlign w:val="center"/>
          </w:tcPr>
          <w:p w14:paraId="06F62C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[0,7700)</w:t>
            </w:r>
          </w:p>
        </w:tc>
      </w:tr>
      <w:tr w:rsidR="00783052" w14:paraId="71E4A002"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B7BFFF8" w14:textId="77777777" w:rsidR="00783052" w:rsidRDefault="00783052" w:rsidP="00783052">
            <w:pPr>
              <w:widowControl/>
              <w:adjustRightInd w:val="0"/>
              <w:snapToGrid w:val="0"/>
              <w:jc w:val="left"/>
              <w:rPr>
                <w:rFonts w:eastAsia="仿宋_GB2312"/>
                <w:kern w:val="0"/>
                <w:szCs w:val="21"/>
              </w:rPr>
            </w:pPr>
          </w:p>
        </w:tc>
        <w:tc>
          <w:tcPr>
            <w:tcW w:w="668" w:type="pct"/>
            <w:tcBorders>
              <w:top w:val="single" w:sz="4" w:space="0" w:color="auto"/>
              <w:left w:val="nil"/>
              <w:bottom w:val="single" w:sz="4" w:space="0" w:color="auto"/>
              <w:right w:val="single" w:sz="4" w:space="0" w:color="auto"/>
            </w:tcBorders>
            <w:shd w:val="clear" w:color="auto" w:fill="auto"/>
            <w:vAlign w:val="center"/>
          </w:tcPr>
          <w:p w14:paraId="1F17A6E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757" w:type="pct"/>
            <w:tcBorders>
              <w:top w:val="single" w:sz="4" w:space="0" w:color="auto"/>
              <w:left w:val="nil"/>
              <w:bottom w:val="single" w:sz="4" w:space="0" w:color="auto"/>
              <w:right w:val="single" w:sz="4" w:space="0" w:color="auto"/>
            </w:tcBorders>
            <w:shd w:val="clear" w:color="auto" w:fill="auto"/>
            <w:vAlign w:val="center"/>
          </w:tcPr>
          <w:p w14:paraId="696BF07E"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水土流失状况</w:t>
            </w:r>
          </w:p>
        </w:tc>
        <w:tc>
          <w:tcPr>
            <w:tcW w:w="656" w:type="pct"/>
            <w:tcBorders>
              <w:top w:val="single" w:sz="4" w:space="0" w:color="auto"/>
              <w:left w:val="nil"/>
              <w:bottom w:val="single" w:sz="4" w:space="0" w:color="auto"/>
              <w:right w:val="single" w:sz="4" w:space="0" w:color="auto"/>
            </w:tcBorders>
            <w:shd w:val="clear" w:color="auto" w:fill="auto"/>
            <w:vAlign w:val="center"/>
          </w:tcPr>
          <w:p w14:paraId="6CF6118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57" w:type="pct"/>
            <w:tcBorders>
              <w:top w:val="single" w:sz="4" w:space="0" w:color="auto"/>
              <w:left w:val="nil"/>
              <w:bottom w:val="single" w:sz="4" w:space="0" w:color="auto"/>
              <w:right w:val="single" w:sz="4" w:space="0" w:color="auto"/>
            </w:tcBorders>
            <w:shd w:val="clear" w:color="auto" w:fill="auto"/>
            <w:vAlign w:val="center"/>
          </w:tcPr>
          <w:p w14:paraId="370B36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57" w:type="pct"/>
            <w:tcBorders>
              <w:top w:val="single" w:sz="4" w:space="0" w:color="auto"/>
              <w:left w:val="nil"/>
              <w:bottom w:val="single" w:sz="4" w:space="0" w:color="auto"/>
              <w:right w:val="single" w:sz="4" w:space="0" w:color="auto"/>
            </w:tcBorders>
            <w:shd w:val="clear" w:color="auto" w:fill="auto"/>
            <w:vAlign w:val="center"/>
          </w:tcPr>
          <w:p w14:paraId="442DC0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57" w:type="pct"/>
            <w:tcBorders>
              <w:top w:val="single" w:sz="4" w:space="0" w:color="auto"/>
              <w:left w:val="nil"/>
              <w:bottom w:val="single" w:sz="4" w:space="0" w:color="auto"/>
              <w:right w:val="single" w:sz="4" w:space="0" w:color="auto"/>
            </w:tcBorders>
            <w:shd w:val="clear" w:color="auto" w:fill="auto"/>
            <w:vAlign w:val="center"/>
          </w:tcPr>
          <w:p w14:paraId="2A4B04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657" w:type="pct"/>
            <w:tcBorders>
              <w:top w:val="single" w:sz="4" w:space="0" w:color="auto"/>
              <w:left w:val="nil"/>
              <w:bottom w:val="single" w:sz="4" w:space="0" w:color="auto"/>
              <w:right w:val="single" w:sz="4" w:space="0" w:color="auto"/>
            </w:tcBorders>
            <w:shd w:val="clear" w:color="auto" w:fill="auto"/>
            <w:vAlign w:val="center"/>
          </w:tcPr>
          <w:p w14:paraId="1AEF859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783052" w14:paraId="378221D1" w14:textId="77777777" w:rsidTr="00375E16">
        <w:trPr>
          <w:cantSplit/>
          <w:trHeight w:val="340"/>
          <w:jc w:val="center"/>
        </w:trPr>
        <w:tc>
          <w:tcPr>
            <w:tcW w:w="293" w:type="pct"/>
            <w:vMerge w:val="restart"/>
            <w:tcBorders>
              <w:top w:val="single" w:sz="4" w:space="0" w:color="auto"/>
              <w:left w:val="single" w:sz="4" w:space="0" w:color="auto"/>
              <w:right w:val="single" w:sz="4" w:space="0" w:color="auto"/>
            </w:tcBorders>
            <w:shd w:val="clear" w:color="auto" w:fill="auto"/>
            <w:vAlign w:val="center"/>
          </w:tcPr>
          <w:p w14:paraId="6ADB68B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4DBF7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07B67FD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经营水平</w:t>
            </w:r>
          </w:p>
        </w:tc>
        <w:tc>
          <w:tcPr>
            <w:tcW w:w="656" w:type="pct"/>
            <w:tcBorders>
              <w:top w:val="single" w:sz="4" w:space="0" w:color="auto"/>
              <w:left w:val="nil"/>
              <w:bottom w:val="single" w:sz="4" w:space="0" w:color="auto"/>
              <w:right w:val="single" w:sz="4" w:space="0" w:color="auto"/>
            </w:tcBorders>
            <w:shd w:val="clear" w:color="auto" w:fill="auto"/>
            <w:vAlign w:val="center"/>
          </w:tcPr>
          <w:p w14:paraId="7F520A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好</w:t>
            </w:r>
          </w:p>
        </w:tc>
        <w:tc>
          <w:tcPr>
            <w:tcW w:w="657" w:type="pct"/>
            <w:tcBorders>
              <w:top w:val="single" w:sz="4" w:space="0" w:color="auto"/>
              <w:left w:val="nil"/>
              <w:bottom w:val="single" w:sz="4" w:space="0" w:color="auto"/>
              <w:right w:val="single" w:sz="4" w:space="0" w:color="auto"/>
            </w:tcBorders>
            <w:shd w:val="clear" w:color="auto" w:fill="auto"/>
            <w:vAlign w:val="center"/>
          </w:tcPr>
          <w:p w14:paraId="09727C4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w:t>
            </w:r>
          </w:p>
        </w:tc>
        <w:tc>
          <w:tcPr>
            <w:tcW w:w="657" w:type="pct"/>
            <w:tcBorders>
              <w:top w:val="single" w:sz="4" w:space="0" w:color="auto"/>
              <w:left w:val="nil"/>
              <w:bottom w:val="single" w:sz="4" w:space="0" w:color="auto"/>
              <w:right w:val="single" w:sz="4" w:space="0" w:color="auto"/>
            </w:tcBorders>
            <w:shd w:val="clear" w:color="auto" w:fill="auto"/>
            <w:vAlign w:val="center"/>
          </w:tcPr>
          <w:p w14:paraId="081784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一般</w:t>
            </w:r>
          </w:p>
        </w:tc>
        <w:tc>
          <w:tcPr>
            <w:tcW w:w="657" w:type="pct"/>
            <w:tcBorders>
              <w:top w:val="single" w:sz="4" w:space="0" w:color="auto"/>
              <w:left w:val="nil"/>
              <w:bottom w:val="single" w:sz="4" w:space="0" w:color="auto"/>
              <w:right w:val="single" w:sz="4" w:space="0" w:color="auto"/>
            </w:tcBorders>
            <w:shd w:val="clear" w:color="auto" w:fill="auto"/>
            <w:vAlign w:val="center"/>
          </w:tcPr>
          <w:p w14:paraId="09372D1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差</w:t>
            </w:r>
          </w:p>
        </w:tc>
        <w:tc>
          <w:tcPr>
            <w:tcW w:w="657" w:type="pct"/>
            <w:tcBorders>
              <w:top w:val="single" w:sz="4" w:space="0" w:color="auto"/>
              <w:left w:val="nil"/>
              <w:bottom w:val="single" w:sz="4" w:space="0" w:color="auto"/>
              <w:right w:val="single" w:sz="4" w:space="0" w:color="auto"/>
            </w:tcBorders>
            <w:shd w:val="clear" w:color="auto" w:fill="auto"/>
            <w:vAlign w:val="center"/>
          </w:tcPr>
          <w:p w14:paraId="24C869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很差</w:t>
            </w:r>
          </w:p>
        </w:tc>
      </w:tr>
      <w:tr w:rsidR="00783052" w14:paraId="679B6276" w14:textId="77777777" w:rsidTr="00375E16">
        <w:trPr>
          <w:cantSplit/>
          <w:trHeight w:val="340"/>
          <w:jc w:val="center"/>
        </w:trPr>
        <w:tc>
          <w:tcPr>
            <w:tcW w:w="293" w:type="pct"/>
            <w:vMerge/>
            <w:tcBorders>
              <w:left w:val="single" w:sz="4" w:space="0" w:color="auto"/>
              <w:right w:val="single" w:sz="4" w:space="0" w:color="auto"/>
            </w:tcBorders>
            <w:shd w:val="clear" w:color="auto" w:fill="auto"/>
            <w:vAlign w:val="center"/>
          </w:tcPr>
          <w:p w14:paraId="16581BE1"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D324F1E"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1E121D9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人为干扰度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3805448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w:t>
            </w:r>
          </w:p>
        </w:tc>
        <w:tc>
          <w:tcPr>
            <w:tcW w:w="657" w:type="pct"/>
            <w:tcBorders>
              <w:top w:val="single" w:sz="4" w:space="0" w:color="auto"/>
              <w:left w:val="nil"/>
              <w:bottom w:val="single" w:sz="4" w:space="0" w:color="auto"/>
              <w:right w:val="single" w:sz="4" w:space="0" w:color="auto"/>
            </w:tcBorders>
            <w:shd w:val="clear" w:color="auto" w:fill="auto"/>
            <w:vAlign w:val="center"/>
          </w:tcPr>
          <w:p w14:paraId="3D23BF3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轻度</w:t>
            </w:r>
          </w:p>
        </w:tc>
        <w:tc>
          <w:tcPr>
            <w:tcW w:w="657" w:type="pct"/>
            <w:tcBorders>
              <w:top w:val="single" w:sz="4" w:space="0" w:color="auto"/>
              <w:left w:val="nil"/>
              <w:bottom w:val="single" w:sz="4" w:space="0" w:color="auto"/>
              <w:right w:val="single" w:sz="4" w:space="0" w:color="auto"/>
            </w:tcBorders>
            <w:shd w:val="clear" w:color="auto" w:fill="auto"/>
            <w:vAlign w:val="center"/>
          </w:tcPr>
          <w:p w14:paraId="1F6CAE8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中度</w:t>
            </w:r>
          </w:p>
        </w:tc>
        <w:tc>
          <w:tcPr>
            <w:tcW w:w="657" w:type="pct"/>
            <w:tcBorders>
              <w:top w:val="single" w:sz="4" w:space="0" w:color="auto"/>
              <w:left w:val="nil"/>
              <w:bottom w:val="single" w:sz="4" w:space="0" w:color="auto"/>
              <w:right w:val="single" w:sz="4" w:space="0" w:color="auto"/>
            </w:tcBorders>
            <w:shd w:val="clear" w:color="auto" w:fill="auto"/>
            <w:vAlign w:val="center"/>
          </w:tcPr>
          <w:p w14:paraId="277128D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严重</w:t>
            </w:r>
          </w:p>
        </w:tc>
        <w:tc>
          <w:tcPr>
            <w:tcW w:w="657" w:type="pct"/>
            <w:tcBorders>
              <w:top w:val="single" w:sz="4" w:space="0" w:color="auto"/>
              <w:left w:val="nil"/>
              <w:bottom w:val="single" w:sz="4" w:space="0" w:color="auto"/>
              <w:right w:val="single" w:sz="4" w:space="0" w:color="auto"/>
            </w:tcBorders>
            <w:shd w:val="clear" w:color="auto" w:fill="auto"/>
            <w:vAlign w:val="center"/>
          </w:tcPr>
          <w:p w14:paraId="3B37D2B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重度</w:t>
            </w:r>
          </w:p>
        </w:tc>
      </w:tr>
      <w:tr w:rsidR="00783052" w14:paraId="1C55A9C4" w14:textId="77777777" w:rsidTr="00375E16">
        <w:trPr>
          <w:cantSplit/>
          <w:trHeight w:val="340"/>
          <w:jc w:val="center"/>
        </w:trPr>
        <w:tc>
          <w:tcPr>
            <w:tcW w:w="293" w:type="pct"/>
            <w:vMerge/>
            <w:tcBorders>
              <w:left w:val="single" w:sz="4" w:space="0" w:color="auto"/>
              <w:right w:val="single" w:sz="4" w:space="0" w:color="auto"/>
            </w:tcBorders>
            <w:shd w:val="clear" w:color="auto" w:fill="auto"/>
            <w:vAlign w:val="center"/>
          </w:tcPr>
          <w:p w14:paraId="4F1D3A9C"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5E422C"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4E1D611C"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利用集约度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582341D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连片</w:t>
            </w:r>
          </w:p>
        </w:tc>
        <w:tc>
          <w:tcPr>
            <w:tcW w:w="657" w:type="pct"/>
            <w:tcBorders>
              <w:top w:val="single" w:sz="4" w:space="0" w:color="auto"/>
              <w:left w:val="nil"/>
              <w:bottom w:val="single" w:sz="4" w:space="0" w:color="auto"/>
              <w:right w:val="single" w:sz="4" w:space="0" w:color="auto"/>
            </w:tcBorders>
            <w:shd w:val="clear" w:color="auto" w:fill="auto"/>
            <w:vAlign w:val="center"/>
          </w:tcPr>
          <w:p w14:paraId="5BA0D62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较集中</w:t>
            </w:r>
          </w:p>
        </w:tc>
        <w:tc>
          <w:tcPr>
            <w:tcW w:w="657" w:type="pct"/>
            <w:tcBorders>
              <w:top w:val="single" w:sz="4" w:space="0" w:color="auto"/>
              <w:left w:val="nil"/>
              <w:bottom w:val="single" w:sz="4" w:space="0" w:color="auto"/>
              <w:right w:val="single" w:sz="4" w:space="0" w:color="auto"/>
            </w:tcBorders>
            <w:shd w:val="clear" w:color="auto" w:fill="auto"/>
            <w:vAlign w:val="center"/>
          </w:tcPr>
          <w:p w14:paraId="444561B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集中度一般</w:t>
            </w:r>
          </w:p>
        </w:tc>
        <w:tc>
          <w:tcPr>
            <w:tcW w:w="657" w:type="pct"/>
            <w:tcBorders>
              <w:top w:val="single" w:sz="4" w:space="0" w:color="auto"/>
              <w:left w:val="nil"/>
              <w:bottom w:val="single" w:sz="4" w:space="0" w:color="auto"/>
              <w:right w:val="single" w:sz="4" w:space="0" w:color="auto"/>
            </w:tcBorders>
            <w:shd w:val="clear" w:color="auto" w:fill="auto"/>
            <w:vAlign w:val="center"/>
          </w:tcPr>
          <w:p w14:paraId="34C2ED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较分散</w:t>
            </w:r>
          </w:p>
        </w:tc>
        <w:tc>
          <w:tcPr>
            <w:tcW w:w="657" w:type="pct"/>
            <w:tcBorders>
              <w:top w:val="single" w:sz="4" w:space="0" w:color="auto"/>
              <w:left w:val="nil"/>
              <w:bottom w:val="single" w:sz="4" w:space="0" w:color="auto"/>
              <w:right w:val="single" w:sz="4" w:space="0" w:color="auto"/>
            </w:tcBorders>
            <w:shd w:val="clear" w:color="auto" w:fill="auto"/>
            <w:vAlign w:val="center"/>
          </w:tcPr>
          <w:p w14:paraId="35125B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离散</w:t>
            </w:r>
          </w:p>
        </w:tc>
      </w:tr>
      <w:tr w:rsidR="00783052" w14:paraId="7518D980" w14:textId="77777777" w:rsidTr="00375E16">
        <w:trPr>
          <w:cantSplit/>
          <w:trHeight w:val="340"/>
          <w:jc w:val="center"/>
        </w:trPr>
        <w:tc>
          <w:tcPr>
            <w:tcW w:w="293" w:type="pct"/>
            <w:vMerge/>
            <w:tcBorders>
              <w:left w:val="single" w:sz="4" w:space="0" w:color="auto"/>
              <w:right w:val="single" w:sz="4" w:space="0" w:color="auto"/>
            </w:tcBorders>
            <w:shd w:val="clear" w:color="auto" w:fill="auto"/>
            <w:vAlign w:val="center"/>
          </w:tcPr>
          <w:p w14:paraId="1D5E8AB7"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EFC3F09"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3E0B0AB8"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生态限制因素</w:t>
            </w:r>
          </w:p>
        </w:tc>
        <w:tc>
          <w:tcPr>
            <w:tcW w:w="656" w:type="pct"/>
            <w:tcBorders>
              <w:top w:val="single" w:sz="4" w:space="0" w:color="auto"/>
              <w:left w:val="nil"/>
              <w:bottom w:val="single" w:sz="4" w:space="0" w:color="auto"/>
              <w:right w:val="single" w:sz="4" w:space="0" w:color="auto"/>
            </w:tcBorders>
            <w:shd w:val="clear" w:color="auto" w:fill="auto"/>
            <w:vAlign w:val="center"/>
          </w:tcPr>
          <w:p w14:paraId="48A715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商品林，无生态限制</w:t>
            </w:r>
          </w:p>
        </w:tc>
        <w:tc>
          <w:tcPr>
            <w:tcW w:w="657" w:type="pct"/>
            <w:tcBorders>
              <w:top w:val="single" w:sz="4" w:space="0" w:color="auto"/>
              <w:left w:val="nil"/>
              <w:bottom w:val="single" w:sz="4" w:space="0" w:color="auto"/>
              <w:right w:val="single" w:sz="4" w:space="0" w:color="auto"/>
            </w:tcBorders>
            <w:shd w:val="clear" w:color="auto" w:fill="auto"/>
            <w:vAlign w:val="center"/>
          </w:tcPr>
          <w:p w14:paraId="4CF0B5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商品林，有一定生态限制</w:t>
            </w:r>
          </w:p>
        </w:tc>
        <w:tc>
          <w:tcPr>
            <w:tcW w:w="657" w:type="pct"/>
            <w:tcBorders>
              <w:top w:val="single" w:sz="4" w:space="0" w:color="auto"/>
              <w:left w:val="nil"/>
              <w:bottom w:val="single" w:sz="4" w:space="0" w:color="auto"/>
              <w:right w:val="single" w:sz="4" w:space="0" w:color="auto"/>
            </w:tcBorders>
            <w:shd w:val="clear" w:color="auto" w:fill="auto"/>
            <w:vAlign w:val="center"/>
          </w:tcPr>
          <w:p w14:paraId="496EEB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商品</w:t>
            </w:r>
            <w:proofErr w:type="gramStart"/>
            <w:r>
              <w:rPr>
                <w:rFonts w:eastAsia="仿宋_GB2312"/>
                <w:color w:val="000000"/>
                <w:szCs w:val="21"/>
              </w:rPr>
              <w:t>林兼部分</w:t>
            </w:r>
            <w:proofErr w:type="gramEnd"/>
            <w:r>
              <w:rPr>
                <w:rFonts w:eastAsia="仿宋_GB2312"/>
                <w:color w:val="000000"/>
                <w:szCs w:val="21"/>
              </w:rPr>
              <w:t>生态保护功能</w:t>
            </w:r>
          </w:p>
        </w:tc>
        <w:tc>
          <w:tcPr>
            <w:tcW w:w="657" w:type="pct"/>
            <w:tcBorders>
              <w:top w:val="single" w:sz="4" w:space="0" w:color="auto"/>
              <w:left w:val="nil"/>
              <w:bottom w:val="single" w:sz="4" w:space="0" w:color="auto"/>
              <w:right w:val="single" w:sz="4" w:space="0" w:color="auto"/>
            </w:tcBorders>
            <w:shd w:val="clear" w:color="auto" w:fill="auto"/>
            <w:vAlign w:val="center"/>
          </w:tcPr>
          <w:p w14:paraId="3F46BF7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公益林生态保护</w:t>
            </w:r>
          </w:p>
        </w:tc>
        <w:tc>
          <w:tcPr>
            <w:tcW w:w="657" w:type="pct"/>
            <w:tcBorders>
              <w:top w:val="single" w:sz="4" w:space="0" w:color="auto"/>
              <w:left w:val="nil"/>
              <w:bottom w:val="single" w:sz="4" w:space="0" w:color="auto"/>
              <w:right w:val="single" w:sz="4" w:space="0" w:color="auto"/>
            </w:tcBorders>
            <w:shd w:val="clear" w:color="auto" w:fill="auto"/>
            <w:vAlign w:val="center"/>
          </w:tcPr>
          <w:p w14:paraId="182C432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生态公益林，封山育林</w:t>
            </w:r>
          </w:p>
        </w:tc>
      </w:tr>
      <w:tr w:rsidR="00783052" w14:paraId="6F34EF21" w14:textId="77777777" w:rsidTr="00375E16">
        <w:trPr>
          <w:cantSplit/>
          <w:trHeight w:val="340"/>
          <w:jc w:val="center"/>
        </w:trPr>
        <w:tc>
          <w:tcPr>
            <w:tcW w:w="293" w:type="pct"/>
            <w:vMerge/>
            <w:tcBorders>
              <w:left w:val="single" w:sz="4" w:space="0" w:color="auto"/>
              <w:right w:val="single" w:sz="4" w:space="0" w:color="auto"/>
            </w:tcBorders>
            <w:shd w:val="clear" w:color="auto" w:fill="auto"/>
            <w:vAlign w:val="center"/>
          </w:tcPr>
          <w:p w14:paraId="555CF564" w14:textId="77777777" w:rsidR="00783052" w:rsidRDefault="00783052" w:rsidP="00783052">
            <w:pPr>
              <w:widowControl/>
              <w:adjustRightInd w:val="0"/>
              <w:snapToGrid w:val="0"/>
              <w:jc w:val="center"/>
              <w:rPr>
                <w:rFonts w:eastAsia="仿宋_GB2312"/>
                <w:kern w:val="0"/>
                <w:szCs w:val="21"/>
              </w:rPr>
            </w:pPr>
          </w:p>
        </w:tc>
        <w:tc>
          <w:tcPr>
            <w:tcW w:w="668" w:type="pct"/>
            <w:vMerge w:val="restart"/>
            <w:tcBorders>
              <w:top w:val="single" w:sz="4" w:space="0" w:color="auto"/>
              <w:left w:val="single" w:sz="4" w:space="0" w:color="auto"/>
              <w:right w:val="single" w:sz="4" w:space="0" w:color="auto"/>
            </w:tcBorders>
            <w:shd w:val="clear" w:color="auto" w:fill="auto"/>
            <w:vAlign w:val="center"/>
          </w:tcPr>
          <w:p w14:paraId="6A3EDAC3"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经营便利条件</w:t>
            </w: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085B5817"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集材条件</w:t>
            </w:r>
          </w:p>
        </w:tc>
        <w:tc>
          <w:tcPr>
            <w:tcW w:w="656" w:type="pct"/>
            <w:tcBorders>
              <w:top w:val="single" w:sz="4" w:space="0" w:color="auto"/>
              <w:left w:val="nil"/>
              <w:bottom w:val="single" w:sz="4" w:space="0" w:color="auto"/>
              <w:right w:val="single" w:sz="4" w:space="0" w:color="auto"/>
            </w:tcBorders>
            <w:shd w:val="clear" w:color="auto" w:fill="auto"/>
            <w:vAlign w:val="center"/>
          </w:tcPr>
          <w:p w14:paraId="334F176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有三条以上集材道路</w:t>
            </w:r>
          </w:p>
        </w:tc>
        <w:tc>
          <w:tcPr>
            <w:tcW w:w="657" w:type="pct"/>
            <w:tcBorders>
              <w:top w:val="single" w:sz="4" w:space="0" w:color="auto"/>
              <w:left w:val="nil"/>
              <w:bottom w:val="single" w:sz="4" w:space="0" w:color="auto"/>
              <w:right w:val="single" w:sz="4" w:space="0" w:color="auto"/>
            </w:tcBorders>
            <w:shd w:val="clear" w:color="auto" w:fill="auto"/>
            <w:vAlign w:val="center"/>
          </w:tcPr>
          <w:p w14:paraId="7C4111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w:t>
            </w:r>
            <w:r>
              <w:rPr>
                <w:rFonts w:eastAsia="仿宋_GB2312"/>
                <w:color w:val="000000"/>
                <w:szCs w:val="21"/>
              </w:rPr>
              <w:t>2-3</w:t>
            </w:r>
            <w:r>
              <w:rPr>
                <w:rFonts w:eastAsia="仿宋_GB2312"/>
                <w:color w:val="000000"/>
                <w:szCs w:val="21"/>
              </w:rPr>
              <w:t>条集材道路</w:t>
            </w:r>
          </w:p>
        </w:tc>
        <w:tc>
          <w:tcPr>
            <w:tcW w:w="657" w:type="pct"/>
            <w:tcBorders>
              <w:top w:val="single" w:sz="4" w:space="0" w:color="auto"/>
              <w:left w:val="nil"/>
              <w:bottom w:val="single" w:sz="4" w:space="0" w:color="auto"/>
              <w:right w:val="single" w:sz="4" w:space="0" w:color="auto"/>
            </w:tcBorders>
            <w:shd w:val="clear" w:color="auto" w:fill="auto"/>
            <w:vAlign w:val="center"/>
          </w:tcPr>
          <w:p w14:paraId="673CA78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有唯一的集材道路</w:t>
            </w:r>
          </w:p>
        </w:tc>
        <w:tc>
          <w:tcPr>
            <w:tcW w:w="657" w:type="pct"/>
            <w:tcBorders>
              <w:top w:val="single" w:sz="4" w:space="0" w:color="auto"/>
              <w:left w:val="nil"/>
              <w:bottom w:val="single" w:sz="4" w:space="0" w:color="auto"/>
              <w:right w:val="single" w:sz="4" w:space="0" w:color="auto"/>
            </w:tcBorders>
            <w:shd w:val="clear" w:color="auto" w:fill="auto"/>
            <w:vAlign w:val="center"/>
          </w:tcPr>
          <w:p w14:paraId="1CF3476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无集材道路，但适宜修建</w:t>
            </w:r>
          </w:p>
        </w:tc>
        <w:tc>
          <w:tcPr>
            <w:tcW w:w="657" w:type="pct"/>
            <w:tcBorders>
              <w:top w:val="single" w:sz="4" w:space="0" w:color="auto"/>
              <w:left w:val="nil"/>
              <w:bottom w:val="single" w:sz="4" w:space="0" w:color="auto"/>
              <w:right w:val="single" w:sz="4" w:space="0" w:color="auto"/>
            </w:tcBorders>
            <w:shd w:val="clear" w:color="auto" w:fill="auto"/>
            <w:vAlign w:val="center"/>
          </w:tcPr>
          <w:p w14:paraId="3C06E2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无集材道路且不容易修建</w:t>
            </w:r>
          </w:p>
        </w:tc>
      </w:tr>
      <w:tr w:rsidR="00783052" w14:paraId="31606ED9" w14:textId="77777777" w:rsidTr="00375E16">
        <w:trPr>
          <w:cantSplit/>
          <w:trHeight w:val="340"/>
          <w:jc w:val="center"/>
        </w:trPr>
        <w:tc>
          <w:tcPr>
            <w:tcW w:w="293" w:type="pct"/>
            <w:vMerge/>
            <w:tcBorders>
              <w:left w:val="single" w:sz="4" w:space="0" w:color="auto"/>
              <w:bottom w:val="single" w:sz="4" w:space="0" w:color="auto"/>
              <w:right w:val="single" w:sz="4" w:space="0" w:color="auto"/>
            </w:tcBorders>
            <w:shd w:val="clear" w:color="auto" w:fill="auto"/>
            <w:vAlign w:val="center"/>
          </w:tcPr>
          <w:p w14:paraId="5CC6C4F7" w14:textId="77777777" w:rsidR="00783052" w:rsidRDefault="00783052" w:rsidP="00783052">
            <w:pPr>
              <w:widowControl/>
              <w:adjustRightInd w:val="0"/>
              <w:snapToGrid w:val="0"/>
              <w:jc w:val="left"/>
              <w:rPr>
                <w:rFonts w:eastAsia="仿宋_GB2312"/>
                <w:kern w:val="0"/>
                <w:szCs w:val="21"/>
              </w:rPr>
            </w:pPr>
          </w:p>
        </w:tc>
        <w:tc>
          <w:tcPr>
            <w:tcW w:w="668" w:type="pct"/>
            <w:vMerge/>
            <w:tcBorders>
              <w:left w:val="single" w:sz="4" w:space="0" w:color="auto"/>
              <w:bottom w:val="single" w:sz="4" w:space="0" w:color="auto"/>
              <w:right w:val="single" w:sz="4" w:space="0" w:color="auto"/>
            </w:tcBorders>
            <w:shd w:val="clear" w:color="auto" w:fill="auto"/>
            <w:vAlign w:val="center"/>
          </w:tcPr>
          <w:p w14:paraId="507F1ADC"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noWrap/>
            <w:vAlign w:val="center"/>
          </w:tcPr>
          <w:p w14:paraId="37364FA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运输距离</w:t>
            </w:r>
          </w:p>
        </w:tc>
        <w:tc>
          <w:tcPr>
            <w:tcW w:w="656" w:type="pct"/>
            <w:tcBorders>
              <w:top w:val="single" w:sz="4" w:space="0" w:color="auto"/>
              <w:left w:val="nil"/>
              <w:bottom w:val="single" w:sz="4" w:space="0" w:color="auto"/>
              <w:right w:val="single" w:sz="4" w:space="0" w:color="auto"/>
            </w:tcBorders>
            <w:shd w:val="clear" w:color="auto" w:fill="auto"/>
            <w:vAlign w:val="center"/>
          </w:tcPr>
          <w:p w14:paraId="399B6CF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距离近</w:t>
            </w:r>
          </w:p>
        </w:tc>
        <w:tc>
          <w:tcPr>
            <w:tcW w:w="657" w:type="pct"/>
            <w:tcBorders>
              <w:top w:val="single" w:sz="4" w:space="0" w:color="auto"/>
              <w:left w:val="nil"/>
              <w:bottom w:val="single" w:sz="4" w:space="0" w:color="auto"/>
              <w:right w:val="single" w:sz="4" w:space="0" w:color="auto"/>
            </w:tcBorders>
            <w:shd w:val="clear" w:color="auto" w:fill="auto"/>
            <w:vAlign w:val="center"/>
          </w:tcPr>
          <w:p w14:paraId="1AAF7C9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距离较近</w:t>
            </w:r>
          </w:p>
        </w:tc>
        <w:tc>
          <w:tcPr>
            <w:tcW w:w="657" w:type="pct"/>
            <w:tcBorders>
              <w:top w:val="single" w:sz="4" w:space="0" w:color="auto"/>
              <w:left w:val="nil"/>
              <w:bottom w:val="single" w:sz="4" w:space="0" w:color="auto"/>
              <w:right w:val="single" w:sz="4" w:space="0" w:color="auto"/>
            </w:tcBorders>
            <w:shd w:val="clear" w:color="auto" w:fill="auto"/>
            <w:vAlign w:val="center"/>
          </w:tcPr>
          <w:p w14:paraId="594BB6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距离一般</w:t>
            </w:r>
          </w:p>
        </w:tc>
        <w:tc>
          <w:tcPr>
            <w:tcW w:w="657" w:type="pct"/>
            <w:tcBorders>
              <w:top w:val="single" w:sz="4" w:space="0" w:color="auto"/>
              <w:left w:val="nil"/>
              <w:bottom w:val="single" w:sz="4" w:space="0" w:color="auto"/>
              <w:right w:val="single" w:sz="4" w:space="0" w:color="auto"/>
            </w:tcBorders>
            <w:shd w:val="clear" w:color="auto" w:fill="auto"/>
            <w:vAlign w:val="center"/>
          </w:tcPr>
          <w:p w14:paraId="48AAD99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距离较远</w:t>
            </w:r>
          </w:p>
        </w:tc>
        <w:tc>
          <w:tcPr>
            <w:tcW w:w="657" w:type="pct"/>
            <w:tcBorders>
              <w:top w:val="single" w:sz="4" w:space="0" w:color="auto"/>
              <w:left w:val="nil"/>
              <w:bottom w:val="single" w:sz="4" w:space="0" w:color="auto"/>
              <w:right w:val="single" w:sz="4" w:space="0" w:color="auto"/>
            </w:tcBorders>
            <w:shd w:val="clear" w:color="auto" w:fill="auto"/>
            <w:vAlign w:val="center"/>
          </w:tcPr>
          <w:p w14:paraId="5D6972A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距离很远</w:t>
            </w:r>
          </w:p>
        </w:tc>
      </w:tr>
      <w:tr w:rsidR="00783052" w14:paraId="702C98ED" w14:textId="77777777" w:rsidTr="00375E16">
        <w:trPr>
          <w:cantSplit/>
          <w:trHeight w:val="340"/>
          <w:jc w:val="center"/>
        </w:trPr>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9502D" w14:textId="77777777" w:rsidR="00783052" w:rsidRDefault="00783052" w:rsidP="00783052">
            <w:pPr>
              <w:adjustRightInd w:val="0"/>
              <w:snapToGrid w:val="0"/>
              <w:jc w:val="center"/>
              <w:rPr>
                <w:rFonts w:eastAsia="仿宋_GB2312"/>
                <w:kern w:val="0"/>
                <w:szCs w:val="21"/>
              </w:rPr>
            </w:pPr>
            <w:r>
              <w:rPr>
                <w:rFonts w:eastAsia="仿宋_GB2312"/>
                <w:kern w:val="0"/>
                <w:szCs w:val="21"/>
              </w:rPr>
              <w:t>区位因素</w:t>
            </w: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3DD5A3EB"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其他条件</w:t>
            </w:r>
          </w:p>
        </w:tc>
        <w:tc>
          <w:tcPr>
            <w:tcW w:w="757" w:type="pct"/>
            <w:tcBorders>
              <w:top w:val="single" w:sz="4" w:space="0" w:color="auto"/>
              <w:left w:val="nil"/>
              <w:bottom w:val="single" w:sz="4" w:space="0" w:color="auto"/>
              <w:right w:val="single" w:sz="4" w:space="0" w:color="auto"/>
            </w:tcBorders>
            <w:shd w:val="clear" w:color="auto" w:fill="auto"/>
            <w:vAlign w:val="center"/>
          </w:tcPr>
          <w:p w14:paraId="47FE327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生态及旅游价值</w:t>
            </w:r>
          </w:p>
        </w:tc>
        <w:tc>
          <w:tcPr>
            <w:tcW w:w="656" w:type="pct"/>
            <w:tcBorders>
              <w:top w:val="single" w:sz="4" w:space="0" w:color="auto"/>
              <w:left w:val="nil"/>
              <w:bottom w:val="single" w:sz="4" w:space="0" w:color="auto"/>
              <w:right w:val="single" w:sz="4" w:space="0" w:color="auto"/>
            </w:tcBorders>
            <w:shd w:val="clear" w:color="auto" w:fill="auto"/>
            <w:vAlign w:val="center"/>
          </w:tcPr>
          <w:p w14:paraId="7DE376C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旅游生态价值高</w:t>
            </w:r>
          </w:p>
        </w:tc>
        <w:tc>
          <w:tcPr>
            <w:tcW w:w="657" w:type="pct"/>
            <w:tcBorders>
              <w:top w:val="single" w:sz="4" w:space="0" w:color="auto"/>
              <w:left w:val="nil"/>
              <w:bottom w:val="single" w:sz="4" w:space="0" w:color="auto"/>
              <w:right w:val="single" w:sz="4" w:space="0" w:color="auto"/>
            </w:tcBorders>
            <w:shd w:val="clear" w:color="auto" w:fill="auto"/>
            <w:vAlign w:val="center"/>
          </w:tcPr>
          <w:p w14:paraId="1A5128F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旅游生态价值较高</w:t>
            </w:r>
          </w:p>
        </w:tc>
        <w:tc>
          <w:tcPr>
            <w:tcW w:w="657" w:type="pct"/>
            <w:tcBorders>
              <w:top w:val="single" w:sz="4" w:space="0" w:color="auto"/>
              <w:left w:val="nil"/>
              <w:bottom w:val="single" w:sz="4" w:space="0" w:color="auto"/>
              <w:right w:val="single" w:sz="4" w:space="0" w:color="auto"/>
            </w:tcBorders>
            <w:shd w:val="clear" w:color="auto" w:fill="auto"/>
            <w:vAlign w:val="center"/>
          </w:tcPr>
          <w:p w14:paraId="369DF9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旅游生态价值一般</w:t>
            </w:r>
          </w:p>
        </w:tc>
        <w:tc>
          <w:tcPr>
            <w:tcW w:w="657" w:type="pct"/>
            <w:tcBorders>
              <w:top w:val="single" w:sz="4" w:space="0" w:color="auto"/>
              <w:left w:val="nil"/>
              <w:bottom w:val="single" w:sz="4" w:space="0" w:color="auto"/>
              <w:right w:val="single" w:sz="4" w:space="0" w:color="auto"/>
            </w:tcBorders>
            <w:shd w:val="clear" w:color="auto" w:fill="auto"/>
            <w:vAlign w:val="center"/>
          </w:tcPr>
          <w:p w14:paraId="6589E3A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生态及旅游价值较差</w:t>
            </w:r>
          </w:p>
        </w:tc>
        <w:tc>
          <w:tcPr>
            <w:tcW w:w="657" w:type="pct"/>
            <w:tcBorders>
              <w:top w:val="single" w:sz="4" w:space="0" w:color="auto"/>
              <w:left w:val="nil"/>
              <w:bottom w:val="single" w:sz="4" w:space="0" w:color="auto"/>
              <w:right w:val="single" w:sz="4" w:space="0" w:color="auto"/>
            </w:tcBorders>
            <w:shd w:val="clear" w:color="auto" w:fill="auto"/>
            <w:vAlign w:val="center"/>
          </w:tcPr>
          <w:p w14:paraId="75EF160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无景观及旅游价值</w:t>
            </w:r>
          </w:p>
        </w:tc>
      </w:tr>
      <w:tr w:rsidR="00783052" w14:paraId="29B3A563"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F3B780" w14:textId="77777777" w:rsidR="00783052" w:rsidRDefault="00783052" w:rsidP="00783052">
            <w:pPr>
              <w:widowControl/>
              <w:adjustRightInd w:val="0"/>
              <w:snapToGrid w:val="0"/>
              <w:jc w:val="left"/>
              <w:rPr>
                <w:rFonts w:eastAsia="仿宋_GB2312"/>
                <w:kern w:val="0"/>
                <w:szCs w:val="21"/>
              </w:rPr>
            </w:pPr>
          </w:p>
        </w:tc>
        <w:tc>
          <w:tcPr>
            <w:tcW w:w="668" w:type="pct"/>
            <w:tcBorders>
              <w:top w:val="single" w:sz="4" w:space="0" w:color="auto"/>
              <w:left w:val="single" w:sz="4" w:space="0" w:color="auto"/>
              <w:bottom w:val="single" w:sz="4" w:space="0" w:color="auto"/>
              <w:right w:val="single" w:sz="4" w:space="0" w:color="auto"/>
            </w:tcBorders>
            <w:shd w:val="clear" w:color="auto" w:fill="auto"/>
            <w:vAlign w:val="center"/>
          </w:tcPr>
          <w:p w14:paraId="15D3B000" w14:textId="77777777" w:rsidR="00783052" w:rsidRDefault="00783052" w:rsidP="00783052">
            <w:pPr>
              <w:widowControl/>
              <w:adjustRightInd w:val="0"/>
              <w:snapToGrid w:val="0"/>
              <w:jc w:val="left"/>
              <w:rPr>
                <w:rFonts w:eastAsia="仿宋_GB2312"/>
                <w:kern w:val="0"/>
                <w:szCs w:val="21"/>
              </w:rPr>
            </w:pPr>
            <w:r>
              <w:rPr>
                <w:rFonts w:eastAsia="仿宋_GB2312"/>
                <w:kern w:val="0"/>
                <w:szCs w:val="21"/>
              </w:rPr>
              <w:t>区位条件</w:t>
            </w:r>
          </w:p>
        </w:tc>
        <w:tc>
          <w:tcPr>
            <w:tcW w:w="757" w:type="pct"/>
            <w:tcBorders>
              <w:top w:val="single" w:sz="4" w:space="0" w:color="auto"/>
              <w:left w:val="nil"/>
              <w:bottom w:val="single" w:sz="4" w:space="0" w:color="auto"/>
              <w:right w:val="single" w:sz="4" w:space="0" w:color="auto"/>
            </w:tcBorders>
            <w:shd w:val="clear" w:color="auto" w:fill="auto"/>
            <w:vAlign w:val="center"/>
          </w:tcPr>
          <w:p w14:paraId="7513A54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城镇影响度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0DB84DE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距离城镇中心近，中心城镇规模大，人口规模大，生产水平高</w:t>
            </w:r>
          </w:p>
        </w:tc>
        <w:tc>
          <w:tcPr>
            <w:tcW w:w="657" w:type="pct"/>
            <w:tcBorders>
              <w:top w:val="single" w:sz="4" w:space="0" w:color="auto"/>
              <w:left w:val="nil"/>
              <w:bottom w:val="single" w:sz="4" w:space="0" w:color="auto"/>
              <w:right w:val="single" w:sz="4" w:space="0" w:color="auto"/>
            </w:tcBorders>
            <w:shd w:val="clear" w:color="auto" w:fill="auto"/>
            <w:vAlign w:val="center"/>
          </w:tcPr>
          <w:p w14:paraId="7290E73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距离城镇中心较近，中心城镇规模较大，人口规模较大，生产水平较高</w:t>
            </w:r>
          </w:p>
        </w:tc>
        <w:tc>
          <w:tcPr>
            <w:tcW w:w="657" w:type="pct"/>
            <w:tcBorders>
              <w:top w:val="single" w:sz="4" w:space="0" w:color="auto"/>
              <w:left w:val="nil"/>
              <w:bottom w:val="single" w:sz="4" w:space="0" w:color="auto"/>
              <w:right w:val="single" w:sz="4" w:space="0" w:color="auto"/>
            </w:tcBorders>
            <w:shd w:val="clear" w:color="auto" w:fill="auto"/>
            <w:vAlign w:val="center"/>
          </w:tcPr>
          <w:p w14:paraId="3C02019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距离城镇中心一般，中心城镇规模一般，生产水平一般</w:t>
            </w:r>
          </w:p>
        </w:tc>
        <w:tc>
          <w:tcPr>
            <w:tcW w:w="657" w:type="pct"/>
            <w:tcBorders>
              <w:top w:val="single" w:sz="4" w:space="0" w:color="auto"/>
              <w:left w:val="nil"/>
              <w:bottom w:val="single" w:sz="4" w:space="0" w:color="auto"/>
              <w:right w:val="single" w:sz="4" w:space="0" w:color="auto"/>
            </w:tcBorders>
            <w:shd w:val="clear" w:color="auto" w:fill="auto"/>
            <w:vAlign w:val="center"/>
          </w:tcPr>
          <w:p w14:paraId="3403E01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距离城镇中心较远，中心城镇规模较小，生产水较低</w:t>
            </w:r>
          </w:p>
        </w:tc>
        <w:tc>
          <w:tcPr>
            <w:tcW w:w="657" w:type="pct"/>
            <w:tcBorders>
              <w:top w:val="single" w:sz="4" w:space="0" w:color="auto"/>
              <w:left w:val="nil"/>
              <w:bottom w:val="single" w:sz="4" w:space="0" w:color="auto"/>
              <w:right w:val="single" w:sz="4" w:space="0" w:color="auto"/>
            </w:tcBorders>
            <w:shd w:val="clear" w:color="auto" w:fill="auto"/>
            <w:vAlign w:val="center"/>
          </w:tcPr>
          <w:p w14:paraId="13B88AD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距离城镇中心远，中心城镇规模小，人口规模稀缺，生产水平极低</w:t>
            </w:r>
          </w:p>
        </w:tc>
      </w:tr>
      <w:tr w:rsidR="00783052" w14:paraId="115869C5"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BDC98C9" w14:textId="77777777" w:rsidR="00783052" w:rsidRDefault="00783052" w:rsidP="00783052">
            <w:pPr>
              <w:widowControl/>
              <w:adjustRightInd w:val="0"/>
              <w:snapToGrid w:val="0"/>
              <w:jc w:val="left"/>
              <w:rPr>
                <w:rFonts w:eastAsia="仿宋_GB2312"/>
                <w:kern w:val="0"/>
                <w:szCs w:val="21"/>
              </w:rPr>
            </w:pPr>
          </w:p>
        </w:tc>
        <w:tc>
          <w:tcPr>
            <w:tcW w:w="66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DE3E5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757" w:type="pct"/>
            <w:tcBorders>
              <w:top w:val="single" w:sz="4" w:space="0" w:color="auto"/>
              <w:left w:val="nil"/>
              <w:bottom w:val="single" w:sz="4" w:space="0" w:color="auto"/>
              <w:right w:val="single" w:sz="4" w:space="0" w:color="auto"/>
            </w:tcBorders>
            <w:shd w:val="clear" w:color="auto" w:fill="auto"/>
            <w:vAlign w:val="center"/>
          </w:tcPr>
          <w:p w14:paraId="510AA26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对外交通便利度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2004A9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有大型车站、高速路口，且在周边地区</w:t>
            </w:r>
          </w:p>
        </w:tc>
        <w:tc>
          <w:tcPr>
            <w:tcW w:w="657" w:type="pct"/>
            <w:tcBorders>
              <w:top w:val="single" w:sz="4" w:space="0" w:color="auto"/>
              <w:left w:val="nil"/>
              <w:bottom w:val="single" w:sz="4" w:space="0" w:color="auto"/>
              <w:right w:val="single" w:sz="4" w:space="0" w:color="auto"/>
            </w:tcBorders>
            <w:shd w:val="clear" w:color="auto" w:fill="auto"/>
            <w:vAlign w:val="center"/>
          </w:tcPr>
          <w:p w14:paraId="6DF2DE4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有大型车站、高速路口，距离较近</w:t>
            </w:r>
          </w:p>
        </w:tc>
        <w:tc>
          <w:tcPr>
            <w:tcW w:w="657" w:type="pct"/>
            <w:tcBorders>
              <w:top w:val="single" w:sz="4" w:space="0" w:color="auto"/>
              <w:left w:val="nil"/>
              <w:bottom w:val="single" w:sz="4" w:space="0" w:color="auto"/>
              <w:right w:val="single" w:sz="4" w:space="0" w:color="auto"/>
            </w:tcBorders>
            <w:shd w:val="clear" w:color="auto" w:fill="auto"/>
            <w:vAlign w:val="center"/>
          </w:tcPr>
          <w:p w14:paraId="194674E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有小型车站、高速路口，距离适中</w:t>
            </w:r>
          </w:p>
        </w:tc>
        <w:tc>
          <w:tcPr>
            <w:tcW w:w="657" w:type="pct"/>
            <w:tcBorders>
              <w:top w:val="single" w:sz="4" w:space="0" w:color="auto"/>
              <w:left w:val="nil"/>
              <w:bottom w:val="single" w:sz="4" w:space="0" w:color="auto"/>
              <w:right w:val="single" w:sz="4" w:space="0" w:color="auto"/>
            </w:tcBorders>
            <w:shd w:val="clear" w:color="auto" w:fill="auto"/>
            <w:vAlign w:val="center"/>
          </w:tcPr>
          <w:p w14:paraId="3F00A33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有小型车站、高速路口，距离较远</w:t>
            </w:r>
          </w:p>
        </w:tc>
        <w:tc>
          <w:tcPr>
            <w:tcW w:w="657" w:type="pct"/>
            <w:tcBorders>
              <w:top w:val="single" w:sz="4" w:space="0" w:color="auto"/>
              <w:left w:val="nil"/>
              <w:bottom w:val="single" w:sz="4" w:space="0" w:color="auto"/>
              <w:right w:val="single" w:sz="4" w:space="0" w:color="auto"/>
            </w:tcBorders>
            <w:shd w:val="clear" w:color="auto" w:fill="auto"/>
            <w:vAlign w:val="center"/>
          </w:tcPr>
          <w:p w14:paraId="1681EC7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无车站、高速路口</w:t>
            </w:r>
          </w:p>
        </w:tc>
      </w:tr>
      <w:tr w:rsidR="00783052" w14:paraId="3CA09A33" w14:textId="77777777" w:rsidTr="00375E16">
        <w:trPr>
          <w:cantSplit/>
          <w:trHeight w:val="340"/>
          <w:jc w:val="center"/>
        </w:trPr>
        <w:tc>
          <w:tcPr>
            <w:tcW w:w="29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7DE5F52" w14:textId="77777777" w:rsidR="00783052" w:rsidRDefault="00783052" w:rsidP="00783052">
            <w:pPr>
              <w:widowControl/>
              <w:adjustRightInd w:val="0"/>
              <w:snapToGrid w:val="0"/>
              <w:jc w:val="left"/>
              <w:rPr>
                <w:rFonts w:eastAsia="仿宋_GB2312"/>
                <w:kern w:val="0"/>
                <w:szCs w:val="21"/>
              </w:rPr>
            </w:pPr>
          </w:p>
        </w:tc>
        <w:tc>
          <w:tcPr>
            <w:tcW w:w="66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8FB7B77" w14:textId="77777777" w:rsidR="00783052" w:rsidRDefault="00783052" w:rsidP="00783052">
            <w:pPr>
              <w:widowControl/>
              <w:adjustRightInd w:val="0"/>
              <w:snapToGrid w:val="0"/>
              <w:jc w:val="left"/>
              <w:rPr>
                <w:rFonts w:eastAsia="仿宋_GB2312"/>
                <w:kern w:val="0"/>
                <w:szCs w:val="21"/>
              </w:rPr>
            </w:pPr>
          </w:p>
        </w:tc>
        <w:tc>
          <w:tcPr>
            <w:tcW w:w="757" w:type="pct"/>
            <w:tcBorders>
              <w:top w:val="single" w:sz="4" w:space="0" w:color="auto"/>
              <w:left w:val="nil"/>
              <w:bottom w:val="single" w:sz="4" w:space="0" w:color="auto"/>
              <w:right w:val="single" w:sz="4" w:space="0" w:color="auto"/>
            </w:tcBorders>
            <w:shd w:val="clear" w:color="auto" w:fill="auto"/>
            <w:vAlign w:val="center"/>
          </w:tcPr>
          <w:p w14:paraId="62BC8AA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道路通达度</w:t>
            </w:r>
          </w:p>
        </w:tc>
        <w:tc>
          <w:tcPr>
            <w:tcW w:w="656" w:type="pct"/>
            <w:tcBorders>
              <w:top w:val="single" w:sz="4" w:space="0" w:color="auto"/>
              <w:left w:val="nil"/>
              <w:bottom w:val="single" w:sz="4" w:space="0" w:color="auto"/>
              <w:right w:val="single" w:sz="4" w:space="0" w:color="auto"/>
            </w:tcBorders>
            <w:shd w:val="clear" w:color="auto" w:fill="auto"/>
            <w:vAlign w:val="center"/>
          </w:tcPr>
          <w:p w14:paraId="761FFD6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临交通型主干道，道路通达度高</w:t>
            </w:r>
          </w:p>
        </w:tc>
        <w:tc>
          <w:tcPr>
            <w:tcW w:w="657" w:type="pct"/>
            <w:tcBorders>
              <w:top w:val="single" w:sz="4" w:space="0" w:color="auto"/>
              <w:left w:val="nil"/>
              <w:bottom w:val="single" w:sz="4" w:space="0" w:color="auto"/>
              <w:right w:val="single" w:sz="4" w:space="0" w:color="auto"/>
            </w:tcBorders>
            <w:shd w:val="clear" w:color="auto" w:fill="auto"/>
            <w:vAlign w:val="center"/>
          </w:tcPr>
          <w:p w14:paraId="44498FB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临交通型次干道，道路通达度较高</w:t>
            </w:r>
          </w:p>
        </w:tc>
        <w:tc>
          <w:tcPr>
            <w:tcW w:w="657" w:type="pct"/>
            <w:tcBorders>
              <w:top w:val="single" w:sz="4" w:space="0" w:color="auto"/>
              <w:left w:val="nil"/>
              <w:bottom w:val="single" w:sz="4" w:space="0" w:color="auto"/>
              <w:right w:val="single" w:sz="4" w:space="0" w:color="auto"/>
            </w:tcBorders>
            <w:shd w:val="clear" w:color="auto" w:fill="auto"/>
            <w:vAlign w:val="center"/>
          </w:tcPr>
          <w:p w14:paraId="551A5E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临混合型道路，道路通达度一般</w:t>
            </w:r>
          </w:p>
        </w:tc>
        <w:tc>
          <w:tcPr>
            <w:tcW w:w="657" w:type="pct"/>
            <w:tcBorders>
              <w:top w:val="single" w:sz="4" w:space="0" w:color="auto"/>
              <w:left w:val="nil"/>
              <w:bottom w:val="single" w:sz="4" w:space="0" w:color="auto"/>
              <w:right w:val="single" w:sz="4" w:space="0" w:color="auto"/>
            </w:tcBorders>
            <w:shd w:val="clear" w:color="auto" w:fill="auto"/>
            <w:vAlign w:val="center"/>
          </w:tcPr>
          <w:p w14:paraId="6FA94A1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临支路，道路通达度较低</w:t>
            </w:r>
          </w:p>
        </w:tc>
        <w:tc>
          <w:tcPr>
            <w:tcW w:w="657" w:type="pct"/>
            <w:tcBorders>
              <w:top w:val="single" w:sz="4" w:space="0" w:color="auto"/>
              <w:left w:val="nil"/>
              <w:bottom w:val="single" w:sz="4" w:space="0" w:color="auto"/>
              <w:right w:val="single" w:sz="4" w:space="0" w:color="auto"/>
            </w:tcBorders>
            <w:shd w:val="clear" w:color="auto" w:fill="auto"/>
            <w:vAlign w:val="center"/>
          </w:tcPr>
          <w:p w14:paraId="4C8C478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szCs w:val="21"/>
              </w:rPr>
              <w:t>不临路，道路通达度低</w:t>
            </w:r>
          </w:p>
        </w:tc>
      </w:tr>
    </w:tbl>
    <w:p w14:paraId="78486B0B" w14:textId="77777777" w:rsidR="00783052" w:rsidRDefault="00783052" w:rsidP="00783052">
      <w:pPr>
        <w:keepNext/>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4-4-6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三级林地</w:t>
      </w:r>
      <w:r>
        <w:rPr>
          <w:rFonts w:eastAsia="仿宋_GB2312"/>
          <w:b/>
          <w:color w:val="000000"/>
          <w:sz w:val="28"/>
          <w:szCs w:val="28"/>
        </w:rPr>
        <w:t>修正系数表</w:t>
      </w:r>
    </w:p>
    <w:p w14:paraId="0D3F8101" w14:textId="77777777" w:rsidR="00783052" w:rsidRDefault="00783052" w:rsidP="00783052">
      <w:pPr>
        <w:keepNext/>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294" w:type="pct"/>
        <w:jc w:val="center"/>
        <w:tblLook w:val="04A0" w:firstRow="1" w:lastRow="0" w:firstColumn="1" w:lastColumn="0" w:noHBand="0" w:noVBand="1"/>
      </w:tblPr>
      <w:tblGrid>
        <w:gridCol w:w="636"/>
        <w:gridCol w:w="1476"/>
        <w:gridCol w:w="1687"/>
        <w:gridCol w:w="996"/>
        <w:gridCol w:w="996"/>
        <w:gridCol w:w="996"/>
        <w:gridCol w:w="996"/>
        <w:gridCol w:w="996"/>
      </w:tblGrid>
      <w:tr w:rsidR="00783052" w14:paraId="4DDEB97C" w14:textId="77777777" w:rsidTr="00375E16">
        <w:trPr>
          <w:trHeight w:val="340"/>
          <w:tblHeader/>
          <w:jc w:val="center"/>
        </w:trPr>
        <w:tc>
          <w:tcPr>
            <w:tcW w:w="2164" w:type="pct"/>
            <w:gridSpan w:val="3"/>
            <w:vMerge w:val="restart"/>
            <w:tcBorders>
              <w:top w:val="single" w:sz="8" w:space="0" w:color="auto"/>
              <w:left w:val="single" w:sz="8" w:space="0" w:color="auto"/>
              <w:bottom w:val="single" w:sz="8" w:space="0" w:color="000000"/>
              <w:right w:val="single" w:sz="8" w:space="0" w:color="000000"/>
              <w:tl2br w:val="single" w:sz="4" w:space="0" w:color="auto"/>
            </w:tcBorders>
            <w:shd w:val="clear" w:color="auto" w:fill="auto"/>
            <w:vAlign w:val="center"/>
          </w:tcPr>
          <w:p w14:paraId="5844CE84" w14:textId="77777777" w:rsidR="00783052" w:rsidRDefault="00783052" w:rsidP="00783052">
            <w:pPr>
              <w:widowControl/>
              <w:jc w:val="right"/>
              <w:rPr>
                <w:rFonts w:eastAsia="仿宋_GB2312"/>
                <w:b/>
                <w:bCs/>
                <w:color w:val="000000"/>
                <w:kern w:val="0"/>
                <w:szCs w:val="21"/>
              </w:rPr>
            </w:pPr>
            <w:r>
              <w:rPr>
                <w:rFonts w:eastAsia="仿宋_GB2312"/>
                <w:b/>
                <w:bCs/>
                <w:color w:val="000000"/>
                <w:kern w:val="0"/>
                <w:szCs w:val="21"/>
              </w:rPr>
              <w:t>优劣度</w:t>
            </w:r>
          </w:p>
          <w:p w14:paraId="62B37EE9" w14:textId="77777777" w:rsidR="00783052" w:rsidRDefault="00783052" w:rsidP="00783052">
            <w:pPr>
              <w:widowControl/>
              <w:jc w:val="left"/>
              <w:rPr>
                <w:rFonts w:eastAsia="仿宋_GB2312"/>
                <w:b/>
                <w:bCs/>
                <w:color w:val="000000"/>
                <w:kern w:val="0"/>
                <w:szCs w:val="21"/>
              </w:rPr>
            </w:pPr>
            <w:r>
              <w:rPr>
                <w:rFonts w:eastAsia="仿宋_GB2312"/>
                <w:b/>
                <w:bCs/>
                <w:color w:val="000000"/>
                <w:kern w:val="0"/>
                <w:szCs w:val="21"/>
              </w:rPr>
              <w:t>因素</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B188C22"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优</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7C4C5E0"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较优</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2E7EDD3"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一般</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69BB47C"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较劣</w:t>
            </w:r>
          </w:p>
        </w:tc>
        <w:tc>
          <w:tcPr>
            <w:tcW w:w="5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5E67C433" w14:textId="77777777" w:rsidR="00783052" w:rsidRDefault="00783052" w:rsidP="00783052">
            <w:pPr>
              <w:widowControl/>
              <w:jc w:val="center"/>
              <w:rPr>
                <w:rFonts w:eastAsia="仿宋_GB2312"/>
                <w:b/>
                <w:bCs/>
                <w:color w:val="000000"/>
                <w:kern w:val="0"/>
                <w:szCs w:val="21"/>
              </w:rPr>
            </w:pPr>
            <w:r>
              <w:rPr>
                <w:rFonts w:eastAsia="仿宋_GB2312"/>
                <w:b/>
                <w:bCs/>
                <w:color w:val="000000"/>
                <w:kern w:val="0"/>
                <w:szCs w:val="21"/>
              </w:rPr>
              <w:t>劣</w:t>
            </w:r>
          </w:p>
        </w:tc>
      </w:tr>
      <w:tr w:rsidR="00783052" w14:paraId="6A9DD0BE" w14:textId="77777777" w:rsidTr="00375E16">
        <w:trPr>
          <w:trHeight w:val="340"/>
          <w:tblHeader/>
          <w:jc w:val="center"/>
        </w:trPr>
        <w:tc>
          <w:tcPr>
            <w:tcW w:w="2164" w:type="pct"/>
            <w:gridSpan w:val="3"/>
            <w:vMerge/>
            <w:tcBorders>
              <w:top w:val="single" w:sz="8" w:space="0" w:color="auto"/>
              <w:left w:val="single" w:sz="8" w:space="0" w:color="auto"/>
              <w:bottom w:val="single" w:sz="8" w:space="0" w:color="000000"/>
              <w:right w:val="single" w:sz="8" w:space="0" w:color="000000"/>
            </w:tcBorders>
            <w:vAlign w:val="center"/>
          </w:tcPr>
          <w:p w14:paraId="747EA588" w14:textId="77777777" w:rsidR="00783052" w:rsidRDefault="00783052" w:rsidP="00783052">
            <w:pPr>
              <w:widowControl/>
              <w:jc w:val="left"/>
              <w:rPr>
                <w:rFonts w:eastAsia="仿宋_GB2312"/>
                <w:b/>
                <w:bCs/>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tcPr>
          <w:p w14:paraId="39A14A4B" w14:textId="77777777" w:rsidR="00783052" w:rsidRDefault="00783052" w:rsidP="00783052">
            <w:pPr>
              <w:widowControl/>
              <w:jc w:val="left"/>
              <w:rPr>
                <w:rFonts w:eastAsia="仿宋_GB2312"/>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tcPr>
          <w:p w14:paraId="7BABEAB2" w14:textId="77777777" w:rsidR="00783052" w:rsidRDefault="00783052" w:rsidP="00783052">
            <w:pPr>
              <w:widowControl/>
              <w:jc w:val="left"/>
              <w:rPr>
                <w:rFonts w:eastAsia="仿宋_GB2312"/>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tcPr>
          <w:p w14:paraId="0D57AB7F" w14:textId="77777777" w:rsidR="00783052" w:rsidRDefault="00783052" w:rsidP="00783052">
            <w:pPr>
              <w:widowControl/>
              <w:jc w:val="left"/>
              <w:rPr>
                <w:rFonts w:eastAsia="仿宋_GB2312"/>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tcPr>
          <w:p w14:paraId="775AF249" w14:textId="77777777" w:rsidR="00783052" w:rsidRDefault="00783052" w:rsidP="00783052">
            <w:pPr>
              <w:widowControl/>
              <w:jc w:val="left"/>
              <w:rPr>
                <w:rFonts w:eastAsia="仿宋_GB2312"/>
                <w:color w:val="000000"/>
                <w:kern w:val="0"/>
                <w:szCs w:val="21"/>
              </w:rPr>
            </w:pPr>
          </w:p>
        </w:tc>
        <w:tc>
          <w:tcPr>
            <w:tcW w:w="567" w:type="pct"/>
            <w:vMerge/>
            <w:tcBorders>
              <w:top w:val="single" w:sz="4" w:space="0" w:color="auto"/>
              <w:left w:val="single" w:sz="4" w:space="0" w:color="auto"/>
              <w:bottom w:val="single" w:sz="4" w:space="0" w:color="000000"/>
              <w:right w:val="single" w:sz="4" w:space="0" w:color="auto"/>
            </w:tcBorders>
            <w:vAlign w:val="center"/>
          </w:tcPr>
          <w:p w14:paraId="770DE1D6" w14:textId="77777777" w:rsidR="00783052" w:rsidRDefault="00783052" w:rsidP="00783052">
            <w:pPr>
              <w:widowControl/>
              <w:jc w:val="left"/>
              <w:rPr>
                <w:rFonts w:eastAsia="仿宋_GB2312"/>
                <w:color w:val="000000"/>
                <w:kern w:val="0"/>
                <w:szCs w:val="21"/>
              </w:rPr>
            </w:pPr>
          </w:p>
        </w:tc>
      </w:tr>
      <w:tr w:rsidR="00783052" w14:paraId="7F6F709B" w14:textId="77777777" w:rsidTr="00375E16">
        <w:trPr>
          <w:trHeight w:val="340"/>
          <w:jc w:val="center"/>
        </w:trPr>
        <w:tc>
          <w:tcPr>
            <w:tcW w:w="36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35DE88F" w14:textId="77777777" w:rsidR="00783052" w:rsidRDefault="00783052" w:rsidP="00783052">
            <w:pPr>
              <w:widowControl/>
              <w:jc w:val="center"/>
              <w:rPr>
                <w:rFonts w:eastAsia="仿宋_GB2312"/>
                <w:kern w:val="0"/>
                <w:szCs w:val="21"/>
              </w:rPr>
            </w:pPr>
            <w:r>
              <w:rPr>
                <w:rFonts w:eastAsia="仿宋_GB2312"/>
                <w:kern w:val="0"/>
                <w:szCs w:val="21"/>
              </w:rPr>
              <w:t>自然</w:t>
            </w:r>
          </w:p>
          <w:p w14:paraId="04AF8022"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841"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tcPr>
          <w:p w14:paraId="5BD34515" w14:textId="77777777" w:rsidR="00783052" w:rsidRDefault="00783052" w:rsidP="00783052">
            <w:pPr>
              <w:widowControl/>
              <w:jc w:val="center"/>
              <w:rPr>
                <w:rFonts w:eastAsia="仿宋_GB2312"/>
                <w:kern w:val="0"/>
                <w:szCs w:val="21"/>
              </w:rPr>
            </w:pPr>
            <w:r>
              <w:rPr>
                <w:rFonts w:eastAsia="仿宋_GB2312"/>
                <w:kern w:val="0"/>
                <w:szCs w:val="21"/>
              </w:rPr>
              <w:t>土壤条件</w:t>
            </w:r>
          </w:p>
        </w:tc>
        <w:tc>
          <w:tcPr>
            <w:tcW w:w="960" w:type="pct"/>
            <w:tcBorders>
              <w:top w:val="single" w:sz="4" w:space="0" w:color="auto"/>
              <w:left w:val="nil"/>
              <w:bottom w:val="single" w:sz="4" w:space="0" w:color="auto"/>
              <w:right w:val="single" w:sz="4" w:space="0" w:color="auto"/>
            </w:tcBorders>
            <w:shd w:val="clear" w:color="000000" w:fill="FFFFFF"/>
            <w:noWrap/>
            <w:vAlign w:val="center"/>
          </w:tcPr>
          <w:p w14:paraId="530E2153" w14:textId="77777777" w:rsidR="00783052" w:rsidRDefault="00783052" w:rsidP="00783052">
            <w:pPr>
              <w:widowControl/>
              <w:jc w:val="center"/>
              <w:rPr>
                <w:rFonts w:eastAsia="仿宋_GB2312"/>
                <w:kern w:val="0"/>
                <w:szCs w:val="21"/>
              </w:rPr>
            </w:pPr>
            <w:r>
              <w:rPr>
                <w:rFonts w:eastAsia="仿宋_GB2312"/>
                <w:color w:val="000000"/>
                <w:szCs w:val="21"/>
              </w:rPr>
              <w:t>土壤类型</w:t>
            </w:r>
          </w:p>
        </w:tc>
        <w:tc>
          <w:tcPr>
            <w:tcW w:w="567" w:type="pct"/>
            <w:tcBorders>
              <w:top w:val="nil"/>
              <w:left w:val="nil"/>
              <w:bottom w:val="single" w:sz="4" w:space="0" w:color="auto"/>
              <w:right w:val="single" w:sz="4" w:space="0" w:color="auto"/>
            </w:tcBorders>
            <w:shd w:val="clear" w:color="auto" w:fill="auto"/>
            <w:noWrap/>
            <w:vAlign w:val="center"/>
          </w:tcPr>
          <w:p w14:paraId="6021602A" w14:textId="77777777" w:rsidR="00783052" w:rsidRDefault="00783052" w:rsidP="00783052">
            <w:pPr>
              <w:widowControl/>
              <w:jc w:val="center"/>
              <w:rPr>
                <w:rFonts w:eastAsia="仿宋_GB2312"/>
                <w:color w:val="000000"/>
                <w:kern w:val="0"/>
                <w:szCs w:val="21"/>
              </w:rPr>
            </w:pPr>
            <w:r>
              <w:rPr>
                <w:rFonts w:eastAsia="等线"/>
                <w:color w:val="000000"/>
                <w:sz w:val="20"/>
                <w:szCs w:val="20"/>
              </w:rPr>
              <w:t>0.0813</w:t>
            </w:r>
          </w:p>
        </w:tc>
        <w:tc>
          <w:tcPr>
            <w:tcW w:w="567" w:type="pct"/>
            <w:tcBorders>
              <w:top w:val="nil"/>
              <w:left w:val="nil"/>
              <w:bottom w:val="single" w:sz="4" w:space="0" w:color="auto"/>
              <w:right w:val="single" w:sz="4" w:space="0" w:color="auto"/>
            </w:tcBorders>
            <w:shd w:val="clear" w:color="auto" w:fill="auto"/>
            <w:noWrap/>
            <w:vAlign w:val="center"/>
          </w:tcPr>
          <w:p w14:paraId="7B73247D" w14:textId="77777777" w:rsidR="00783052" w:rsidRDefault="00783052" w:rsidP="00783052">
            <w:pPr>
              <w:widowControl/>
              <w:jc w:val="center"/>
              <w:rPr>
                <w:rFonts w:eastAsia="仿宋_GB2312"/>
                <w:color w:val="000000"/>
                <w:kern w:val="0"/>
                <w:szCs w:val="21"/>
              </w:rPr>
            </w:pPr>
            <w:r>
              <w:rPr>
                <w:rFonts w:eastAsia="等线"/>
                <w:color w:val="000000"/>
                <w:sz w:val="20"/>
                <w:szCs w:val="20"/>
              </w:rPr>
              <w:t>0.0407</w:t>
            </w:r>
          </w:p>
        </w:tc>
        <w:tc>
          <w:tcPr>
            <w:tcW w:w="567" w:type="pct"/>
            <w:tcBorders>
              <w:top w:val="nil"/>
              <w:left w:val="nil"/>
              <w:bottom w:val="single" w:sz="4" w:space="0" w:color="auto"/>
              <w:right w:val="single" w:sz="4" w:space="0" w:color="auto"/>
            </w:tcBorders>
            <w:shd w:val="clear" w:color="auto" w:fill="auto"/>
            <w:noWrap/>
            <w:vAlign w:val="center"/>
          </w:tcPr>
          <w:p w14:paraId="0B4BCB92"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5CD52C3" w14:textId="77777777" w:rsidR="00783052" w:rsidRDefault="00783052" w:rsidP="00783052">
            <w:pPr>
              <w:widowControl/>
              <w:jc w:val="center"/>
              <w:rPr>
                <w:rFonts w:eastAsia="仿宋_GB2312"/>
                <w:color w:val="000000"/>
                <w:kern w:val="0"/>
                <w:szCs w:val="21"/>
              </w:rPr>
            </w:pPr>
            <w:r>
              <w:rPr>
                <w:rFonts w:eastAsia="等线"/>
                <w:color w:val="000000"/>
                <w:sz w:val="20"/>
                <w:szCs w:val="20"/>
              </w:rPr>
              <w:t>-0.0312</w:t>
            </w:r>
          </w:p>
        </w:tc>
        <w:tc>
          <w:tcPr>
            <w:tcW w:w="567" w:type="pct"/>
            <w:tcBorders>
              <w:top w:val="nil"/>
              <w:left w:val="nil"/>
              <w:bottom w:val="single" w:sz="4" w:space="0" w:color="auto"/>
              <w:right w:val="single" w:sz="4" w:space="0" w:color="auto"/>
            </w:tcBorders>
            <w:shd w:val="clear" w:color="auto" w:fill="auto"/>
            <w:noWrap/>
            <w:vAlign w:val="center"/>
          </w:tcPr>
          <w:p w14:paraId="60ED01EB" w14:textId="77777777" w:rsidR="00783052" w:rsidRDefault="00783052" w:rsidP="00783052">
            <w:pPr>
              <w:widowControl/>
              <w:jc w:val="center"/>
              <w:rPr>
                <w:rFonts w:eastAsia="仿宋_GB2312"/>
                <w:color w:val="000000"/>
                <w:kern w:val="0"/>
                <w:szCs w:val="21"/>
              </w:rPr>
            </w:pPr>
            <w:r>
              <w:rPr>
                <w:rFonts w:eastAsia="等线"/>
                <w:color w:val="000000"/>
                <w:sz w:val="20"/>
                <w:szCs w:val="20"/>
              </w:rPr>
              <w:t>-0.0623</w:t>
            </w:r>
          </w:p>
        </w:tc>
      </w:tr>
      <w:tr w:rsidR="00783052" w14:paraId="0876DE69"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713FDB26" w14:textId="77777777" w:rsidR="00783052" w:rsidRDefault="00783052" w:rsidP="00783052">
            <w:pPr>
              <w:widowControl/>
              <w:jc w:val="left"/>
              <w:rPr>
                <w:rFonts w:eastAsia="仿宋_GB2312"/>
                <w:kern w:val="0"/>
                <w:szCs w:val="21"/>
              </w:rPr>
            </w:pPr>
          </w:p>
        </w:tc>
        <w:tc>
          <w:tcPr>
            <w:tcW w:w="841" w:type="pct"/>
            <w:vMerge/>
            <w:tcBorders>
              <w:top w:val="single" w:sz="4" w:space="0" w:color="auto"/>
              <w:left w:val="single" w:sz="4" w:space="0" w:color="auto"/>
              <w:bottom w:val="single" w:sz="4" w:space="0" w:color="000000"/>
              <w:right w:val="single" w:sz="4" w:space="0" w:color="auto"/>
            </w:tcBorders>
            <w:vAlign w:val="center"/>
          </w:tcPr>
          <w:p w14:paraId="39C72FED"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298658F6" w14:textId="77777777" w:rsidR="00783052" w:rsidRDefault="00783052" w:rsidP="00783052">
            <w:pPr>
              <w:widowControl/>
              <w:jc w:val="center"/>
              <w:rPr>
                <w:rFonts w:eastAsia="仿宋_GB2312"/>
                <w:kern w:val="0"/>
                <w:szCs w:val="21"/>
              </w:rPr>
            </w:pPr>
            <w:r>
              <w:rPr>
                <w:rFonts w:eastAsia="仿宋_GB2312"/>
                <w:color w:val="000000"/>
                <w:szCs w:val="21"/>
              </w:rPr>
              <w:t>有效土层厚度</w:t>
            </w:r>
          </w:p>
        </w:tc>
        <w:tc>
          <w:tcPr>
            <w:tcW w:w="567" w:type="pct"/>
            <w:tcBorders>
              <w:top w:val="nil"/>
              <w:left w:val="nil"/>
              <w:bottom w:val="single" w:sz="4" w:space="0" w:color="auto"/>
              <w:right w:val="single" w:sz="4" w:space="0" w:color="auto"/>
            </w:tcBorders>
            <w:shd w:val="clear" w:color="auto" w:fill="auto"/>
            <w:noWrap/>
            <w:vAlign w:val="center"/>
          </w:tcPr>
          <w:p w14:paraId="220FA23F" w14:textId="77777777" w:rsidR="00783052" w:rsidRDefault="00783052" w:rsidP="00783052">
            <w:pPr>
              <w:widowControl/>
              <w:jc w:val="center"/>
              <w:rPr>
                <w:rFonts w:eastAsia="仿宋_GB2312"/>
                <w:color w:val="000000"/>
                <w:kern w:val="0"/>
                <w:szCs w:val="21"/>
              </w:rPr>
            </w:pPr>
            <w:r>
              <w:rPr>
                <w:rFonts w:eastAsia="等线"/>
                <w:color w:val="000000"/>
                <w:sz w:val="20"/>
                <w:szCs w:val="20"/>
              </w:rPr>
              <w:t>0.0744</w:t>
            </w:r>
          </w:p>
        </w:tc>
        <w:tc>
          <w:tcPr>
            <w:tcW w:w="567" w:type="pct"/>
            <w:tcBorders>
              <w:top w:val="nil"/>
              <w:left w:val="nil"/>
              <w:bottom w:val="single" w:sz="4" w:space="0" w:color="auto"/>
              <w:right w:val="single" w:sz="4" w:space="0" w:color="auto"/>
            </w:tcBorders>
            <w:shd w:val="clear" w:color="auto" w:fill="auto"/>
            <w:noWrap/>
            <w:vAlign w:val="center"/>
          </w:tcPr>
          <w:p w14:paraId="4CD00C4C" w14:textId="77777777" w:rsidR="00783052" w:rsidRDefault="00783052" w:rsidP="00783052">
            <w:pPr>
              <w:widowControl/>
              <w:jc w:val="center"/>
              <w:rPr>
                <w:rFonts w:eastAsia="仿宋_GB2312"/>
                <w:color w:val="000000"/>
                <w:kern w:val="0"/>
                <w:szCs w:val="21"/>
              </w:rPr>
            </w:pPr>
            <w:r>
              <w:rPr>
                <w:rFonts w:eastAsia="等线"/>
                <w:color w:val="000000"/>
                <w:sz w:val="20"/>
                <w:szCs w:val="20"/>
              </w:rPr>
              <w:t>0.0372</w:t>
            </w:r>
          </w:p>
        </w:tc>
        <w:tc>
          <w:tcPr>
            <w:tcW w:w="567" w:type="pct"/>
            <w:tcBorders>
              <w:top w:val="nil"/>
              <w:left w:val="nil"/>
              <w:bottom w:val="single" w:sz="4" w:space="0" w:color="auto"/>
              <w:right w:val="single" w:sz="4" w:space="0" w:color="auto"/>
            </w:tcBorders>
            <w:shd w:val="clear" w:color="auto" w:fill="auto"/>
            <w:noWrap/>
            <w:vAlign w:val="center"/>
          </w:tcPr>
          <w:p w14:paraId="6474AF67"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6B79DC8E" w14:textId="77777777" w:rsidR="00783052" w:rsidRDefault="00783052" w:rsidP="00783052">
            <w:pPr>
              <w:widowControl/>
              <w:jc w:val="center"/>
              <w:rPr>
                <w:rFonts w:eastAsia="仿宋_GB2312"/>
                <w:color w:val="000000"/>
                <w:kern w:val="0"/>
                <w:szCs w:val="21"/>
              </w:rPr>
            </w:pPr>
            <w:r>
              <w:rPr>
                <w:rFonts w:eastAsia="等线"/>
                <w:color w:val="000000"/>
                <w:sz w:val="20"/>
                <w:szCs w:val="20"/>
              </w:rPr>
              <w:t>-0.0285</w:t>
            </w:r>
          </w:p>
        </w:tc>
        <w:tc>
          <w:tcPr>
            <w:tcW w:w="567" w:type="pct"/>
            <w:tcBorders>
              <w:top w:val="nil"/>
              <w:left w:val="nil"/>
              <w:bottom w:val="single" w:sz="4" w:space="0" w:color="auto"/>
              <w:right w:val="single" w:sz="4" w:space="0" w:color="auto"/>
            </w:tcBorders>
            <w:shd w:val="clear" w:color="auto" w:fill="auto"/>
            <w:noWrap/>
            <w:vAlign w:val="center"/>
          </w:tcPr>
          <w:p w14:paraId="3D0F2122" w14:textId="77777777" w:rsidR="00783052" w:rsidRDefault="00783052" w:rsidP="00783052">
            <w:pPr>
              <w:widowControl/>
              <w:jc w:val="center"/>
              <w:rPr>
                <w:rFonts w:eastAsia="仿宋_GB2312"/>
                <w:color w:val="000000"/>
                <w:kern w:val="0"/>
                <w:szCs w:val="21"/>
              </w:rPr>
            </w:pPr>
            <w:r>
              <w:rPr>
                <w:rFonts w:eastAsia="等线"/>
                <w:color w:val="000000"/>
                <w:sz w:val="20"/>
                <w:szCs w:val="20"/>
              </w:rPr>
              <w:t>-0.0570</w:t>
            </w:r>
          </w:p>
        </w:tc>
      </w:tr>
      <w:tr w:rsidR="00783052" w14:paraId="295F247B"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533F1971" w14:textId="77777777" w:rsidR="00783052" w:rsidRDefault="00783052" w:rsidP="00783052">
            <w:pPr>
              <w:widowControl/>
              <w:jc w:val="left"/>
              <w:rPr>
                <w:rFonts w:eastAsia="仿宋_GB2312"/>
                <w:kern w:val="0"/>
                <w:szCs w:val="21"/>
              </w:rPr>
            </w:pPr>
          </w:p>
        </w:tc>
        <w:tc>
          <w:tcPr>
            <w:tcW w:w="841" w:type="pct"/>
            <w:vMerge/>
            <w:tcBorders>
              <w:top w:val="single" w:sz="4" w:space="0" w:color="auto"/>
              <w:left w:val="single" w:sz="4" w:space="0" w:color="auto"/>
              <w:bottom w:val="single" w:sz="4" w:space="0" w:color="000000"/>
              <w:right w:val="single" w:sz="4" w:space="0" w:color="auto"/>
            </w:tcBorders>
            <w:vAlign w:val="center"/>
          </w:tcPr>
          <w:p w14:paraId="36BFDFD7"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79FB0222" w14:textId="77777777" w:rsidR="00783052" w:rsidRDefault="00783052" w:rsidP="00783052">
            <w:pPr>
              <w:widowControl/>
              <w:jc w:val="center"/>
              <w:rPr>
                <w:rFonts w:eastAsia="仿宋_GB2312"/>
                <w:kern w:val="0"/>
                <w:szCs w:val="21"/>
              </w:rPr>
            </w:pPr>
            <w:r>
              <w:rPr>
                <w:rFonts w:eastAsia="仿宋_GB2312"/>
                <w:color w:val="000000"/>
                <w:szCs w:val="21"/>
              </w:rPr>
              <w:t>土壤有机质含量</w:t>
            </w:r>
          </w:p>
        </w:tc>
        <w:tc>
          <w:tcPr>
            <w:tcW w:w="567" w:type="pct"/>
            <w:tcBorders>
              <w:top w:val="nil"/>
              <w:left w:val="nil"/>
              <w:bottom w:val="single" w:sz="4" w:space="0" w:color="auto"/>
              <w:right w:val="single" w:sz="4" w:space="0" w:color="auto"/>
            </w:tcBorders>
            <w:shd w:val="clear" w:color="auto" w:fill="auto"/>
            <w:noWrap/>
            <w:vAlign w:val="center"/>
          </w:tcPr>
          <w:p w14:paraId="2D8DDA0C" w14:textId="77777777" w:rsidR="00783052" w:rsidRDefault="00783052" w:rsidP="00783052">
            <w:pPr>
              <w:widowControl/>
              <w:jc w:val="center"/>
              <w:rPr>
                <w:rFonts w:eastAsia="仿宋_GB2312"/>
                <w:color w:val="000000"/>
                <w:kern w:val="0"/>
                <w:szCs w:val="21"/>
              </w:rPr>
            </w:pPr>
            <w:r>
              <w:rPr>
                <w:rFonts w:eastAsia="等线"/>
                <w:color w:val="000000"/>
                <w:sz w:val="20"/>
                <w:szCs w:val="20"/>
              </w:rPr>
              <w:t>0.0813</w:t>
            </w:r>
          </w:p>
        </w:tc>
        <w:tc>
          <w:tcPr>
            <w:tcW w:w="567" w:type="pct"/>
            <w:tcBorders>
              <w:top w:val="nil"/>
              <w:left w:val="nil"/>
              <w:bottom w:val="single" w:sz="4" w:space="0" w:color="auto"/>
              <w:right w:val="single" w:sz="4" w:space="0" w:color="auto"/>
            </w:tcBorders>
            <w:shd w:val="clear" w:color="auto" w:fill="auto"/>
            <w:noWrap/>
            <w:vAlign w:val="center"/>
          </w:tcPr>
          <w:p w14:paraId="35F2D667" w14:textId="77777777" w:rsidR="00783052" w:rsidRDefault="00783052" w:rsidP="00783052">
            <w:pPr>
              <w:widowControl/>
              <w:jc w:val="center"/>
              <w:rPr>
                <w:rFonts w:eastAsia="仿宋_GB2312"/>
                <w:color w:val="000000"/>
                <w:kern w:val="0"/>
                <w:szCs w:val="21"/>
              </w:rPr>
            </w:pPr>
            <w:r>
              <w:rPr>
                <w:rFonts w:eastAsia="等线"/>
                <w:color w:val="000000"/>
                <w:sz w:val="20"/>
                <w:szCs w:val="20"/>
              </w:rPr>
              <w:t>0.0407</w:t>
            </w:r>
          </w:p>
        </w:tc>
        <w:tc>
          <w:tcPr>
            <w:tcW w:w="567" w:type="pct"/>
            <w:tcBorders>
              <w:top w:val="nil"/>
              <w:left w:val="nil"/>
              <w:bottom w:val="single" w:sz="4" w:space="0" w:color="auto"/>
              <w:right w:val="single" w:sz="4" w:space="0" w:color="auto"/>
            </w:tcBorders>
            <w:shd w:val="clear" w:color="auto" w:fill="auto"/>
            <w:noWrap/>
            <w:vAlign w:val="center"/>
          </w:tcPr>
          <w:p w14:paraId="4017F14E"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191068A" w14:textId="77777777" w:rsidR="00783052" w:rsidRDefault="00783052" w:rsidP="00783052">
            <w:pPr>
              <w:widowControl/>
              <w:jc w:val="center"/>
              <w:rPr>
                <w:rFonts w:eastAsia="仿宋_GB2312"/>
                <w:color w:val="000000"/>
                <w:kern w:val="0"/>
                <w:szCs w:val="21"/>
              </w:rPr>
            </w:pPr>
            <w:r>
              <w:rPr>
                <w:rFonts w:eastAsia="等线"/>
                <w:color w:val="000000"/>
                <w:sz w:val="20"/>
                <w:szCs w:val="20"/>
              </w:rPr>
              <w:t>-0.0312</w:t>
            </w:r>
          </w:p>
        </w:tc>
        <w:tc>
          <w:tcPr>
            <w:tcW w:w="567" w:type="pct"/>
            <w:tcBorders>
              <w:top w:val="nil"/>
              <w:left w:val="nil"/>
              <w:bottom w:val="single" w:sz="4" w:space="0" w:color="auto"/>
              <w:right w:val="single" w:sz="4" w:space="0" w:color="auto"/>
            </w:tcBorders>
            <w:shd w:val="clear" w:color="auto" w:fill="auto"/>
            <w:noWrap/>
            <w:vAlign w:val="center"/>
          </w:tcPr>
          <w:p w14:paraId="63B4C7BA" w14:textId="77777777" w:rsidR="00783052" w:rsidRDefault="00783052" w:rsidP="00783052">
            <w:pPr>
              <w:widowControl/>
              <w:jc w:val="center"/>
              <w:rPr>
                <w:rFonts w:eastAsia="仿宋_GB2312"/>
                <w:color w:val="000000"/>
                <w:kern w:val="0"/>
                <w:szCs w:val="21"/>
              </w:rPr>
            </w:pPr>
            <w:r>
              <w:rPr>
                <w:rFonts w:eastAsia="等线"/>
                <w:color w:val="000000"/>
                <w:sz w:val="20"/>
                <w:szCs w:val="20"/>
              </w:rPr>
              <w:t>-0.0623</w:t>
            </w:r>
          </w:p>
        </w:tc>
      </w:tr>
      <w:tr w:rsidR="00783052" w14:paraId="267F86CB"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42074A77" w14:textId="77777777" w:rsidR="00783052" w:rsidRDefault="00783052" w:rsidP="00783052">
            <w:pPr>
              <w:widowControl/>
              <w:jc w:val="left"/>
              <w:rPr>
                <w:rFonts w:eastAsia="仿宋_GB2312"/>
                <w:kern w:val="0"/>
                <w:szCs w:val="21"/>
              </w:rPr>
            </w:pPr>
          </w:p>
        </w:tc>
        <w:tc>
          <w:tcPr>
            <w:tcW w:w="841" w:type="pct"/>
            <w:vMerge/>
            <w:tcBorders>
              <w:top w:val="single" w:sz="4" w:space="0" w:color="auto"/>
              <w:left w:val="single" w:sz="4" w:space="0" w:color="auto"/>
              <w:bottom w:val="single" w:sz="4" w:space="0" w:color="000000"/>
              <w:right w:val="single" w:sz="4" w:space="0" w:color="auto"/>
            </w:tcBorders>
            <w:vAlign w:val="center"/>
          </w:tcPr>
          <w:p w14:paraId="2CC09185"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729B706F" w14:textId="77777777" w:rsidR="00783052" w:rsidRDefault="00783052" w:rsidP="00783052">
            <w:pPr>
              <w:widowControl/>
              <w:jc w:val="center"/>
              <w:rPr>
                <w:rFonts w:eastAsia="仿宋_GB2312"/>
                <w:kern w:val="0"/>
                <w:szCs w:val="21"/>
              </w:rPr>
            </w:pPr>
            <w:r>
              <w:rPr>
                <w:rFonts w:eastAsia="仿宋_GB2312"/>
                <w:color w:val="000000"/>
                <w:szCs w:val="21"/>
              </w:rPr>
              <w:t>土壤酸碱度</w:t>
            </w:r>
          </w:p>
        </w:tc>
        <w:tc>
          <w:tcPr>
            <w:tcW w:w="567" w:type="pct"/>
            <w:tcBorders>
              <w:top w:val="nil"/>
              <w:left w:val="nil"/>
              <w:bottom w:val="single" w:sz="4" w:space="0" w:color="auto"/>
              <w:right w:val="single" w:sz="4" w:space="0" w:color="auto"/>
            </w:tcBorders>
            <w:shd w:val="clear" w:color="auto" w:fill="auto"/>
            <w:noWrap/>
            <w:vAlign w:val="center"/>
          </w:tcPr>
          <w:p w14:paraId="5035395A" w14:textId="77777777" w:rsidR="00783052" w:rsidRDefault="00783052" w:rsidP="00783052">
            <w:pPr>
              <w:widowControl/>
              <w:jc w:val="center"/>
              <w:rPr>
                <w:rFonts w:eastAsia="仿宋_GB2312"/>
                <w:color w:val="000000"/>
                <w:kern w:val="0"/>
                <w:szCs w:val="21"/>
              </w:rPr>
            </w:pPr>
            <w:r>
              <w:rPr>
                <w:rFonts w:eastAsia="等线"/>
                <w:color w:val="000000"/>
                <w:sz w:val="20"/>
                <w:szCs w:val="20"/>
              </w:rPr>
              <w:t>0.0426</w:t>
            </w:r>
          </w:p>
        </w:tc>
        <w:tc>
          <w:tcPr>
            <w:tcW w:w="567" w:type="pct"/>
            <w:tcBorders>
              <w:top w:val="nil"/>
              <w:left w:val="nil"/>
              <w:bottom w:val="single" w:sz="4" w:space="0" w:color="auto"/>
              <w:right w:val="single" w:sz="4" w:space="0" w:color="auto"/>
            </w:tcBorders>
            <w:shd w:val="clear" w:color="auto" w:fill="auto"/>
            <w:noWrap/>
            <w:vAlign w:val="center"/>
          </w:tcPr>
          <w:p w14:paraId="24E6023F" w14:textId="77777777" w:rsidR="00783052" w:rsidRDefault="00783052" w:rsidP="00783052">
            <w:pPr>
              <w:widowControl/>
              <w:jc w:val="center"/>
              <w:rPr>
                <w:rFonts w:eastAsia="仿宋_GB2312"/>
                <w:color w:val="000000"/>
                <w:kern w:val="0"/>
                <w:szCs w:val="21"/>
              </w:rPr>
            </w:pPr>
            <w:r>
              <w:rPr>
                <w:rFonts w:eastAsia="等线"/>
                <w:color w:val="000000"/>
                <w:sz w:val="20"/>
                <w:szCs w:val="20"/>
              </w:rPr>
              <w:t>0.0213</w:t>
            </w:r>
          </w:p>
        </w:tc>
        <w:tc>
          <w:tcPr>
            <w:tcW w:w="567" w:type="pct"/>
            <w:tcBorders>
              <w:top w:val="nil"/>
              <w:left w:val="nil"/>
              <w:bottom w:val="single" w:sz="4" w:space="0" w:color="auto"/>
              <w:right w:val="single" w:sz="4" w:space="0" w:color="auto"/>
            </w:tcBorders>
            <w:shd w:val="clear" w:color="auto" w:fill="auto"/>
            <w:noWrap/>
            <w:vAlign w:val="center"/>
          </w:tcPr>
          <w:p w14:paraId="26F0E87B"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03137601" w14:textId="77777777" w:rsidR="00783052" w:rsidRDefault="00783052" w:rsidP="00783052">
            <w:pPr>
              <w:widowControl/>
              <w:jc w:val="center"/>
              <w:rPr>
                <w:rFonts w:eastAsia="仿宋_GB2312"/>
                <w:color w:val="000000"/>
                <w:kern w:val="0"/>
                <w:szCs w:val="21"/>
              </w:rPr>
            </w:pPr>
            <w:r>
              <w:rPr>
                <w:rFonts w:eastAsia="等线"/>
                <w:color w:val="000000"/>
                <w:sz w:val="20"/>
                <w:szCs w:val="20"/>
              </w:rPr>
              <w:t>-0.0163</w:t>
            </w:r>
          </w:p>
        </w:tc>
        <w:tc>
          <w:tcPr>
            <w:tcW w:w="567" w:type="pct"/>
            <w:tcBorders>
              <w:top w:val="nil"/>
              <w:left w:val="nil"/>
              <w:bottom w:val="single" w:sz="4" w:space="0" w:color="auto"/>
              <w:right w:val="single" w:sz="4" w:space="0" w:color="auto"/>
            </w:tcBorders>
            <w:shd w:val="clear" w:color="auto" w:fill="auto"/>
            <w:noWrap/>
            <w:vAlign w:val="center"/>
          </w:tcPr>
          <w:p w14:paraId="1CA2A423" w14:textId="77777777" w:rsidR="00783052" w:rsidRDefault="00783052" w:rsidP="00783052">
            <w:pPr>
              <w:widowControl/>
              <w:jc w:val="center"/>
              <w:rPr>
                <w:rFonts w:eastAsia="仿宋_GB2312"/>
                <w:color w:val="000000"/>
                <w:kern w:val="0"/>
                <w:szCs w:val="21"/>
              </w:rPr>
            </w:pPr>
            <w:r>
              <w:rPr>
                <w:rFonts w:eastAsia="等线"/>
                <w:color w:val="000000"/>
                <w:sz w:val="20"/>
                <w:szCs w:val="20"/>
              </w:rPr>
              <w:t>-0.0327</w:t>
            </w:r>
          </w:p>
        </w:tc>
      </w:tr>
      <w:tr w:rsidR="00783052" w14:paraId="6AC4A905"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0562ED72" w14:textId="77777777" w:rsidR="00783052" w:rsidRDefault="00783052" w:rsidP="00783052">
            <w:pPr>
              <w:widowControl/>
              <w:jc w:val="left"/>
              <w:rPr>
                <w:rFonts w:eastAsia="仿宋_GB2312"/>
                <w:kern w:val="0"/>
                <w:szCs w:val="21"/>
              </w:rPr>
            </w:pPr>
          </w:p>
        </w:tc>
        <w:tc>
          <w:tcPr>
            <w:tcW w:w="841" w:type="pct"/>
            <w:vMerge/>
            <w:tcBorders>
              <w:top w:val="single" w:sz="4" w:space="0" w:color="auto"/>
              <w:left w:val="single" w:sz="4" w:space="0" w:color="auto"/>
              <w:bottom w:val="single" w:sz="4" w:space="0" w:color="000000"/>
              <w:right w:val="single" w:sz="4" w:space="0" w:color="auto"/>
            </w:tcBorders>
            <w:vAlign w:val="center"/>
          </w:tcPr>
          <w:p w14:paraId="3F3BDDC5"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76B7A09C" w14:textId="77777777" w:rsidR="00783052" w:rsidRDefault="00783052" w:rsidP="00783052">
            <w:pPr>
              <w:widowControl/>
              <w:jc w:val="center"/>
              <w:rPr>
                <w:rFonts w:eastAsia="仿宋_GB2312"/>
                <w:kern w:val="0"/>
                <w:szCs w:val="21"/>
              </w:rPr>
            </w:pPr>
            <w:r>
              <w:rPr>
                <w:rFonts w:eastAsia="仿宋_GB2312"/>
                <w:color w:val="000000"/>
                <w:szCs w:val="21"/>
              </w:rPr>
              <w:t>腐殖质厚度</w:t>
            </w:r>
          </w:p>
        </w:tc>
        <w:tc>
          <w:tcPr>
            <w:tcW w:w="567" w:type="pct"/>
            <w:tcBorders>
              <w:top w:val="nil"/>
              <w:left w:val="nil"/>
              <w:bottom w:val="single" w:sz="4" w:space="0" w:color="auto"/>
              <w:right w:val="single" w:sz="4" w:space="0" w:color="auto"/>
            </w:tcBorders>
            <w:shd w:val="clear" w:color="auto" w:fill="auto"/>
            <w:noWrap/>
            <w:vAlign w:val="center"/>
          </w:tcPr>
          <w:p w14:paraId="7D997CE6" w14:textId="77777777" w:rsidR="00783052" w:rsidRDefault="00783052" w:rsidP="00783052">
            <w:pPr>
              <w:widowControl/>
              <w:jc w:val="center"/>
              <w:rPr>
                <w:rFonts w:eastAsia="仿宋_GB2312"/>
                <w:color w:val="000000"/>
                <w:kern w:val="0"/>
                <w:szCs w:val="21"/>
              </w:rPr>
            </w:pPr>
            <w:r>
              <w:rPr>
                <w:rFonts w:eastAsia="等线"/>
                <w:color w:val="000000"/>
                <w:sz w:val="20"/>
                <w:szCs w:val="20"/>
              </w:rPr>
              <w:t>0.0639</w:t>
            </w:r>
          </w:p>
        </w:tc>
        <w:tc>
          <w:tcPr>
            <w:tcW w:w="567" w:type="pct"/>
            <w:tcBorders>
              <w:top w:val="nil"/>
              <w:left w:val="nil"/>
              <w:bottom w:val="single" w:sz="4" w:space="0" w:color="auto"/>
              <w:right w:val="single" w:sz="4" w:space="0" w:color="auto"/>
            </w:tcBorders>
            <w:shd w:val="clear" w:color="auto" w:fill="auto"/>
            <w:noWrap/>
            <w:vAlign w:val="center"/>
          </w:tcPr>
          <w:p w14:paraId="04598A0E" w14:textId="77777777" w:rsidR="00783052" w:rsidRDefault="00783052" w:rsidP="00783052">
            <w:pPr>
              <w:widowControl/>
              <w:jc w:val="center"/>
              <w:rPr>
                <w:rFonts w:eastAsia="仿宋_GB2312"/>
                <w:color w:val="000000"/>
                <w:kern w:val="0"/>
                <w:szCs w:val="21"/>
              </w:rPr>
            </w:pPr>
            <w:r>
              <w:rPr>
                <w:rFonts w:eastAsia="等线"/>
                <w:color w:val="000000"/>
                <w:sz w:val="20"/>
                <w:szCs w:val="20"/>
              </w:rPr>
              <w:t>0.0320</w:t>
            </w:r>
          </w:p>
        </w:tc>
        <w:tc>
          <w:tcPr>
            <w:tcW w:w="567" w:type="pct"/>
            <w:tcBorders>
              <w:top w:val="nil"/>
              <w:left w:val="nil"/>
              <w:bottom w:val="single" w:sz="4" w:space="0" w:color="auto"/>
              <w:right w:val="single" w:sz="4" w:space="0" w:color="auto"/>
            </w:tcBorders>
            <w:shd w:val="clear" w:color="auto" w:fill="auto"/>
            <w:noWrap/>
            <w:vAlign w:val="center"/>
          </w:tcPr>
          <w:p w14:paraId="7A11F05B"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1D3ED8E2" w14:textId="77777777" w:rsidR="00783052" w:rsidRDefault="00783052" w:rsidP="00783052">
            <w:pPr>
              <w:widowControl/>
              <w:jc w:val="center"/>
              <w:rPr>
                <w:rFonts w:eastAsia="仿宋_GB2312"/>
                <w:color w:val="000000"/>
                <w:kern w:val="0"/>
                <w:szCs w:val="21"/>
              </w:rPr>
            </w:pPr>
            <w:r>
              <w:rPr>
                <w:rFonts w:eastAsia="等线"/>
                <w:color w:val="000000"/>
                <w:sz w:val="20"/>
                <w:szCs w:val="20"/>
              </w:rPr>
              <w:t>-0.0245</w:t>
            </w:r>
          </w:p>
        </w:tc>
        <w:tc>
          <w:tcPr>
            <w:tcW w:w="567" w:type="pct"/>
            <w:tcBorders>
              <w:top w:val="nil"/>
              <w:left w:val="nil"/>
              <w:bottom w:val="single" w:sz="4" w:space="0" w:color="auto"/>
              <w:right w:val="single" w:sz="4" w:space="0" w:color="auto"/>
            </w:tcBorders>
            <w:shd w:val="clear" w:color="auto" w:fill="auto"/>
            <w:noWrap/>
            <w:vAlign w:val="center"/>
          </w:tcPr>
          <w:p w14:paraId="0F131977" w14:textId="77777777" w:rsidR="00783052" w:rsidRDefault="00783052" w:rsidP="00783052">
            <w:pPr>
              <w:widowControl/>
              <w:jc w:val="center"/>
              <w:rPr>
                <w:rFonts w:eastAsia="仿宋_GB2312"/>
                <w:color w:val="000000"/>
                <w:kern w:val="0"/>
                <w:szCs w:val="21"/>
              </w:rPr>
            </w:pPr>
            <w:r>
              <w:rPr>
                <w:rFonts w:eastAsia="等线"/>
                <w:color w:val="000000"/>
                <w:sz w:val="20"/>
                <w:szCs w:val="20"/>
              </w:rPr>
              <w:t>-0.0490</w:t>
            </w:r>
          </w:p>
        </w:tc>
      </w:tr>
      <w:tr w:rsidR="00783052" w14:paraId="3E2CC1EA"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159506E7" w14:textId="77777777" w:rsidR="00783052" w:rsidRDefault="00783052" w:rsidP="00783052">
            <w:pPr>
              <w:widowControl/>
              <w:jc w:val="left"/>
              <w:rPr>
                <w:rFonts w:eastAsia="仿宋_GB2312"/>
                <w:kern w:val="0"/>
                <w:szCs w:val="21"/>
              </w:rPr>
            </w:pPr>
          </w:p>
        </w:tc>
        <w:tc>
          <w:tcPr>
            <w:tcW w:w="841" w:type="pct"/>
            <w:vMerge/>
            <w:tcBorders>
              <w:top w:val="single" w:sz="4" w:space="0" w:color="auto"/>
              <w:left w:val="single" w:sz="4" w:space="0" w:color="auto"/>
              <w:bottom w:val="single" w:sz="4" w:space="0" w:color="000000"/>
              <w:right w:val="single" w:sz="4" w:space="0" w:color="auto"/>
            </w:tcBorders>
            <w:vAlign w:val="center"/>
          </w:tcPr>
          <w:p w14:paraId="1136768E"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716EE69F" w14:textId="77777777" w:rsidR="00783052" w:rsidRDefault="00783052" w:rsidP="00783052">
            <w:pPr>
              <w:widowControl/>
              <w:jc w:val="center"/>
              <w:rPr>
                <w:rFonts w:eastAsia="仿宋_GB2312"/>
                <w:kern w:val="0"/>
                <w:szCs w:val="21"/>
              </w:rPr>
            </w:pPr>
            <w:r>
              <w:rPr>
                <w:rFonts w:eastAsia="仿宋_GB2312"/>
                <w:color w:val="000000"/>
                <w:szCs w:val="21"/>
              </w:rPr>
              <w:t>土壤质地</w:t>
            </w:r>
          </w:p>
        </w:tc>
        <w:tc>
          <w:tcPr>
            <w:tcW w:w="567" w:type="pct"/>
            <w:tcBorders>
              <w:top w:val="nil"/>
              <w:left w:val="nil"/>
              <w:bottom w:val="single" w:sz="4" w:space="0" w:color="auto"/>
              <w:right w:val="single" w:sz="4" w:space="0" w:color="auto"/>
            </w:tcBorders>
            <w:shd w:val="clear" w:color="auto" w:fill="auto"/>
            <w:noWrap/>
            <w:vAlign w:val="center"/>
          </w:tcPr>
          <w:p w14:paraId="46925514" w14:textId="77777777" w:rsidR="00783052" w:rsidRDefault="00783052" w:rsidP="00783052">
            <w:pPr>
              <w:widowControl/>
              <w:jc w:val="center"/>
              <w:rPr>
                <w:rFonts w:eastAsia="仿宋_GB2312"/>
                <w:color w:val="000000"/>
                <w:kern w:val="0"/>
                <w:szCs w:val="21"/>
              </w:rPr>
            </w:pPr>
            <w:r>
              <w:rPr>
                <w:rFonts w:eastAsia="等线"/>
                <w:color w:val="000000"/>
                <w:sz w:val="20"/>
                <w:szCs w:val="20"/>
              </w:rPr>
              <w:t>0.0465</w:t>
            </w:r>
          </w:p>
        </w:tc>
        <w:tc>
          <w:tcPr>
            <w:tcW w:w="567" w:type="pct"/>
            <w:tcBorders>
              <w:top w:val="nil"/>
              <w:left w:val="nil"/>
              <w:bottom w:val="single" w:sz="4" w:space="0" w:color="auto"/>
              <w:right w:val="single" w:sz="4" w:space="0" w:color="auto"/>
            </w:tcBorders>
            <w:shd w:val="clear" w:color="auto" w:fill="auto"/>
            <w:noWrap/>
            <w:vAlign w:val="center"/>
          </w:tcPr>
          <w:p w14:paraId="76D6A8B8" w14:textId="77777777" w:rsidR="00783052" w:rsidRDefault="00783052" w:rsidP="00783052">
            <w:pPr>
              <w:widowControl/>
              <w:jc w:val="center"/>
              <w:rPr>
                <w:rFonts w:eastAsia="仿宋_GB2312"/>
                <w:color w:val="000000"/>
                <w:kern w:val="0"/>
                <w:szCs w:val="21"/>
              </w:rPr>
            </w:pPr>
            <w:r>
              <w:rPr>
                <w:rFonts w:eastAsia="等线"/>
                <w:color w:val="000000"/>
                <w:sz w:val="20"/>
                <w:szCs w:val="20"/>
              </w:rPr>
              <w:t>0.0233</w:t>
            </w:r>
          </w:p>
        </w:tc>
        <w:tc>
          <w:tcPr>
            <w:tcW w:w="567" w:type="pct"/>
            <w:tcBorders>
              <w:top w:val="nil"/>
              <w:left w:val="nil"/>
              <w:bottom w:val="single" w:sz="4" w:space="0" w:color="auto"/>
              <w:right w:val="single" w:sz="4" w:space="0" w:color="auto"/>
            </w:tcBorders>
            <w:shd w:val="clear" w:color="auto" w:fill="auto"/>
            <w:noWrap/>
            <w:vAlign w:val="center"/>
          </w:tcPr>
          <w:p w14:paraId="24138D7C"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1D27A497" w14:textId="77777777" w:rsidR="00783052" w:rsidRDefault="00783052" w:rsidP="00783052">
            <w:pPr>
              <w:widowControl/>
              <w:jc w:val="center"/>
              <w:rPr>
                <w:rFonts w:eastAsia="仿宋_GB2312"/>
                <w:color w:val="000000"/>
                <w:kern w:val="0"/>
                <w:szCs w:val="21"/>
              </w:rPr>
            </w:pPr>
            <w:r>
              <w:rPr>
                <w:rFonts w:eastAsia="等线"/>
                <w:color w:val="000000"/>
                <w:sz w:val="20"/>
                <w:szCs w:val="20"/>
              </w:rPr>
              <w:t>-0.0178</w:t>
            </w:r>
          </w:p>
        </w:tc>
        <w:tc>
          <w:tcPr>
            <w:tcW w:w="567" w:type="pct"/>
            <w:tcBorders>
              <w:top w:val="nil"/>
              <w:left w:val="nil"/>
              <w:bottom w:val="single" w:sz="4" w:space="0" w:color="auto"/>
              <w:right w:val="single" w:sz="4" w:space="0" w:color="auto"/>
            </w:tcBorders>
            <w:shd w:val="clear" w:color="auto" w:fill="auto"/>
            <w:noWrap/>
            <w:vAlign w:val="center"/>
          </w:tcPr>
          <w:p w14:paraId="14E206D4" w14:textId="77777777" w:rsidR="00783052" w:rsidRDefault="00783052" w:rsidP="00783052">
            <w:pPr>
              <w:widowControl/>
              <w:jc w:val="center"/>
              <w:rPr>
                <w:rFonts w:eastAsia="仿宋_GB2312"/>
                <w:color w:val="000000"/>
                <w:kern w:val="0"/>
                <w:szCs w:val="21"/>
              </w:rPr>
            </w:pPr>
            <w:r>
              <w:rPr>
                <w:rFonts w:eastAsia="等线"/>
                <w:color w:val="000000"/>
                <w:sz w:val="20"/>
                <w:szCs w:val="20"/>
              </w:rPr>
              <w:t>-0.0357</w:t>
            </w:r>
          </w:p>
        </w:tc>
      </w:tr>
      <w:tr w:rsidR="00783052" w14:paraId="75BB4C16"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5618121C" w14:textId="77777777" w:rsidR="00783052" w:rsidRDefault="00783052" w:rsidP="00783052">
            <w:pPr>
              <w:widowControl/>
              <w:jc w:val="left"/>
              <w:rPr>
                <w:rFonts w:eastAsia="仿宋_GB2312"/>
                <w:kern w:val="0"/>
                <w:szCs w:val="21"/>
              </w:rPr>
            </w:pPr>
          </w:p>
        </w:tc>
        <w:tc>
          <w:tcPr>
            <w:tcW w:w="841" w:type="pct"/>
            <w:vMerge w:val="restart"/>
            <w:tcBorders>
              <w:top w:val="nil"/>
              <w:left w:val="single" w:sz="4" w:space="0" w:color="auto"/>
              <w:bottom w:val="single" w:sz="4" w:space="0" w:color="000000"/>
              <w:right w:val="single" w:sz="4" w:space="0" w:color="auto"/>
            </w:tcBorders>
            <w:shd w:val="clear" w:color="000000" w:fill="FFFFFF"/>
            <w:noWrap/>
            <w:vAlign w:val="center"/>
          </w:tcPr>
          <w:p w14:paraId="747BAFC9" w14:textId="77777777" w:rsidR="00783052" w:rsidRDefault="00783052" w:rsidP="00783052">
            <w:pPr>
              <w:widowControl/>
              <w:jc w:val="center"/>
              <w:rPr>
                <w:rFonts w:eastAsia="仿宋_GB2312"/>
                <w:kern w:val="0"/>
                <w:szCs w:val="21"/>
              </w:rPr>
            </w:pPr>
            <w:r>
              <w:rPr>
                <w:rFonts w:eastAsia="仿宋_GB2312"/>
                <w:kern w:val="0"/>
                <w:szCs w:val="21"/>
              </w:rPr>
              <w:t>地形地貌</w:t>
            </w:r>
          </w:p>
        </w:tc>
        <w:tc>
          <w:tcPr>
            <w:tcW w:w="960" w:type="pct"/>
            <w:tcBorders>
              <w:top w:val="nil"/>
              <w:left w:val="nil"/>
              <w:bottom w:val="single" w:sz="4" w:space="0" w:color="auto"/>
              <w:right w:val="single" w:sz="4" w:space="0" w:color="auto"/>
            </w:tcBorders>
            <w:shd w:val="clear" w:color="000000" w:fill="FFFFFF"/>
            <w:noWrap/>
            <w:vAlign w:val="center"/>
          </w:tcPr>
          <w:p w14:paraId="48139646" w14:textId="77777777" w:rsidR="00783052" w:rsidRDefault="00783052" w:rsidP="00783052">
            <w:pPr>
              <w:widowControl/>
              <w:jc w:val="center"/>
              <w:rPr>
                <w:rFonts w:eastAsia="仿宋_GB2312"/>
                <w:kern w:val="0"/>
                <w:szCs w:val="21"/>
              </w:rPr>
            </w:pPr>
            <w:r>
              <w:rPr>
                <w:rFonts w:eastAsia="仿宋_GB2312"/>
                <w:color w:val="000000"/>
                <w:szCs w:val="21"/>
              </w:rPr>
              <w:t>地形坡度</w:t>
            </w:r>
          </w:p>
        </w:tc>
        <w:tc>
          <w:tcPr>
            <w:tcW w:w="567" w:type="pct"/>
            <w:tcBorders>
              <w:top w:val="nil"/>
              <w:left w:val="nil"/>
              <w:bottom w:val="single" w:sz="4" w:space="0" w:color="auto"/>
              <w:right w:val="single" w:sz="4" w:space="0" w:color="auto"/>
            </w:tcBorders>
            <w:shd w:val="clear" w:color="auto" w:fill="auto"/>
            <w:noWrap/>
            <w:vAlign w:val="center"/>
          </w:tcPr>
          <w:p w14:paraId="3278D6C5" w14:textId="77777777" w:rsidR="00783052" w:rsidRDefault="00783052" w:rsidP="00783052">
            <w:pPr>
              <w:widowControl/>
              <w:jc w:val="center"/>
              <w:rPr>
                <w:rFonts w:eastAsia="仿宋_GB2312"/>
                <w:color w:val="000000"/>
                <w:kern w:val="0"/>
                <w:szCs w:val="21"/>
              </w:rPr>
            </w:pPr>
            <w:r>
              <w:rPr>
                <w:rFonts w:eastAsia="等线"/>
                <w:color w:val="000000"/>
                <w:sz w:val="20"/>
                <w:szCs w:val="20"/>
              </w:rPr>
              <w:t>0.1845</w:t>
            </w:r>
          </w:p>
        </w:tc>
        <w:tc>
          <w:tcPr>
            <w:tcW w:w="567" w:type="pct"/>
            <w:tcBorders>
              <w:top w:val="nil"/>
              <w:left w:val="nil"/>
              <w:bottom w:val="single" w:sz="4" w:space="0" w:color="auto"/>
              <w:right w:val="single" w:sz="4" w:space="0" w:color="auto"/>
            </w:tcBorders>
            <w:shd w:val="clear" w:color="auto" w:fill="auto"/>
            <w:noWrap/>
            <w:vAlign w:val="center"/>
          </w:tcPr>
          <w:p w14:paraId="60D40726" w14:textId="77777777" w:rsidR="00783052" w:rsidRDefault="00783052" w:rsidP="00783052">
            <w:pPr>
              <w:widowControl/>
              <w:jc w:val="center"/>
              <w:rPr>
                <w:rFonts w:eastAsia="仿宋_GB2312"/>
                <w:color w:val="000000"/>
                <w:kern w:val="0"/>
                <w:szCs w:val="21"/>
              </w:rPr>
            </w:pPr>
            <w:r>
              <w:rPr>
                <w:rFonts w:eastAsia="等线"/>
                <w:color w:val="000000"/>
                <w:sz w:val="20"/>
                <w:szCs w:val="20"/>
              </w:rPr>
              <w:t>0.0923</w:t>
            </w:r>
          </w:p>
        </w:tc>
        <w:tc>
          <w:tcPr>
            <w:tcW w:w="567" w:type="pct"/>
            <w:tcBorders>
              <w:top w:val="nil"/>
              <w:left w:val="nil"/>
              <w:bottom w:val="single" w:sz="4" w:space="0" w:color="auto"/>
              <w:right w:val="single" w:sz="4" w:space="0" w:color="auto"/>
            </w:tcBorders>
            <w:shd w:val="clear" w:color="auto" w:fill="auto"/>
            <w:noWrap/>
            <w:vAlign w:val="center"/>
          </w:tcPr>
          <w:p w14:paraId="412336DD"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EFC9200" w14:textId="77777777" w:rsidR="00783052" w:rsidRDefault="00783052" w:rsidP="00783052">
            <w:pPr>
              <w:widowControl/>
              <w:jc w:val="center"/>
              <w:rPr>
                <w:rFonts w:eastAsia="仿宋_GB2312"/>
                <w:color w:val="000000"/>
                <w:kern w:val="0"/>
                <w:szCs w:val="21"/>
              </w:rPr>
            </w:pPr>
            <w:r>
              <w:rPr>
                <w:rFonts w:eastAsia="等线"/>
                <w:color w:val="000000"/>
                <w:sz w:val="20"/>
                <w:szCs w:val="20"/>
              </w:rPr>
              <w:t>-0.0707</w:t>
            </w:r>
          </w:p>
        </w:tc>
        <w:tc>
          <w:tcPr>
            <w:tcW w:w="567" w:type="pct"/>
            <w:tcBorders>
              <w:top w:val="nil"/>
              <w:left w:val="nil"/>
              <w:bottom w:val="single" w:sz="4" w:space="0" w:color="auto"/>
              <w:right w:val="single" w:sz="4" w:space="0" w:color="auto"/>
            </w:tcBorders>
            <w:shd w:val="clear" w:color="auto" w:fill="auto"/>
            <w:noWrap/>
            <w:vAlign w:val="center"/>
          </w:tcPr>
          <w:p w14:paraId="3A7A0269" w14:textId="77777777" w:rsidR="00783052" w:rsidRDefault="00783052" w:rsidP="00783052">
            <w:pPr>
              <w:widowControl/>
              <w:jc w:val="center"/>
              <w:rPr>
                <w:rFonts w:eastAsia="仿宋_GB2312"/>
                <w:color w:val="000000"/>
                <w:kern w:val="0"/>
                <w:szCs w:val="21"/>
              </w:rPr>
            </w:pPr>
            <w:r>
              <w:rPr>
                <w:rFonts w:eastAsia="等线"/>
                <w:color w:val="000000"/>
                <w:sz w:val="20"/>
                <w:szCs w:val="20"/>
              </w:rPr>
              <w:t>-0.1415</w:t>
            </w:r>
          </w:p>
        </w:tc>
      </w:tr>
      <w:tr w:rsidR="00783052" w14:paraId="385FD3EC"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2D62CEF2"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42A9E392"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0A8C20B9" w14:textId="77777777" w:rsidR="00783052" w:rsidRDefault="00783052" w:rsidP="00783052">
            <w:pPr>
              <w:widowControl/>
              <w:jc w:val="center"/>
              <w:rPr>
                <w:rFonts w:eastAsia="仿宋_GB2312"/>
                <w:kern w:val="0"/>
                <w:szCs w:val="21"/>
              </w:rPr>
            </w:pPr>
            <w:r>
              <w:rPr>
                <w:rFonts w:eastAsia="仿宋_GB2312"/>
                <w:color w:val="000000"/>
                <w:szCs w:val="21"/>
              </w:rPr>
              <w:t>坡向</w:t>
            </w:r>
          </w:p>
        </w:tc>
        <w:tc>
          <w:tcPr>
            <w:tcW w:w="567" w:type="pct"/>
            <w:tcBorders>
              <w:top w:val="nil"/>
              <w:left w:val="nil"/>
              <w:bottom w:val="single" w:sz="4" w:space="0" w:color="auto"/>
              <w:right w:val="single" w:sz="4" w:space="0" w:color="auto"/>
            </w:tcBorders>
            <w:shd w:val="clear" w:color="auto" w:fill="auto"/>
            <w:noWrap/>
            <w:vAlign w:val="center"/>
          </w:tcPr>
          <w:p w14:paraId="3CD01407" w14:textId="77777777" w:rsidR="00783052" w:rsidRDefault="00783052" w:rsidP="00783052">
            <w:pPr>
              <w:widowControl/>
              <w:jc w:val="center"/>
              <w:rPr>
                <w:rFonts w:eastAsia="仿宋_GB2312"/>
                <w:color w:val="000000"/>
                <w:kern w:val="0"/>
                <w:szCs w:val="21"/>
              </w:rPr>
            </w:pPr>
            <w:r>
              <w:rPr>
                <w:rFonts w:eastAsia="等线"/>
                <w:color w:val="000000"/>
                <w:sz w:val="20"/>
                <w:szCs w:val="20"/>
              </w:rPr>
              <w:t>0.1011</w:t>
            </w:r>
          </w:p>
        </w:tc>
        <w:tc>
          <w:tcPr>
            <w:tcW w:w="567" w:type="pct"/>
            <w:tcBorders>
              <w:top w:val="nil"/>
              <w:left w:val="nil"/>
              <w:bottom w:val="single" w:sz="4" w:space="0" w:color="auto"/>
              <w:right w:val="single" w:sz="4" w:space="0" w:color="auto"/>
            </w:tcBorders>
            <w:shd w:val="clear" w:color="auto" w:fill="auto"/>
            <w:noWrap/>
            <w:vAlign w:val="center"/>
          </w:tcPr>
          <w:p w14:paraId="159D1A93" w14:textId="77777777" w:rsidR="00783052" w:rsidRDefault="00783052" w:rsidP="00783052">
            <w:pPr>
              <w:widowControl/>
              <w:jc w:val="center"/>
              <w:rPr>
                <w:rFonts w:eastAsia="仿宋_GB2312"/>
                <w:color w:val="000000"/>
                <w:kern w:val="0"/>
                <w:szCs w:val="21"/>
              </w:rPr>
            </w:pPr>
            <w:r>
              <w:rPr>
                <w:rFonts w:eastAsia="等线"/>
                <w:color w:val="000000"/>
                <w:sz w:val="20"/>
                <w:szCs w:val="20"/>
              </w:rPr>
              <w:t>0.0506</w:t>
            </w:r>
          </w:p>
        </w:tc>
        <w:tc>
          <w:tcPr>
            <w:tcW w:w="567" w:type="pct"/>
            <w:tcBorders>
              <w:top w:val="nil"/>
              <w:left w:val="nil"/>
              <w:bottom w:val="single" w:sz="4" w:space="0" w:color="auto"/>
              <w:right w:val="single" w:sz="4" w:space="0" w:color="auto"/>
            </w:tcBorders>
            <w:shd w:val="clear" w:color="auto" w:fill="auto"/>
            <w:noWrap/>
            <w:vAlign w:val="center"/>
          </w:tcPr>
          <w:p w14:paraId="47113E90"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B99E6E3" w14:textId="77777777" w:rsidR="00783052" w:rsidRDefault="00783052" w:rsidP="00783052">
            <w:pPr>
              <w:widowControl/>
              <w:jc w:val="center"/>
              <w:rPr>
                <w:rFonts w:eastAsia="仿宋_GB2312"/>
                <w:color w:val="000000"/>
                <w:kern w:val="0"/>
                <w:szCs w:val="21"/>
              </w:rPr>
            </w:pPr>
            <w:r>
              <w:rPr>
                <w:rFonts w:eastAsia="等线"/>
                <w:color w:val="000000"/>
                <w:sz w:val="20"/>
                <w:szCs w:val="20"/>
              </w:rPr>
              <w:t>-0.0388</w:t>
            </w:r>
          </w:p>
        </w:tc>
        <w:tc>
          <w:tcPr>
            <w:tcW w:w="567" w:type="pct"/>
            <w:tcBorders>
              <w:top w:val="nil"/>
              <w:left w:val="nil"/>
              <w:bottom w:val="single" w:sz="4" w:space="0" w:color="auto"/>
              <w:right w:val="single" w:sz="4" w:space="0" w:color="auto"/>
            </w:tcBorders>
            <w:shd w:val="clear" w:color="auto" w:fill="auto"/>
            <w:noWrap/>
            <w:vAlign w:val="center"/>
          </w:tcPr>
          <w:p w14:paraId="5A3B84BB" w14:textId="77777777" w:rsidR="00783052" w:rsidRDefault="00783052" w:rsidP="00783052">
            <w:pPr>
              <w:widowControl/>
              <w:jc w:val="center"/>
              <w:rPr>
                <w:rFonts w:eastAsia="仿宋_GB2312"/>
                <w:color w:val="000000"/>
                <w:kern w:val="0"/>
                <w:szCs w:val="21"/>
              </w:rPr>
            </w:pPr>
            <w:r>
              <w:rPr>
                <w:rFonts w:eastAsia="等线"/>
                <w:color w:val="000000"/>
                <w:sz w:val="20"/>
                <w:szCs w:val="20"/>
              </w:rPr>
              <w:t>-0.0775</w:t>
            </w:r>
          </w:p>
        </w:tc>
      </w:tr>
      <w:tr w:rsidR="00783052" w14:paraId="665FE54E"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4F51E458"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13B1D51E"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2849AEE0" w14:textId="77777777" w:rsidR="00783052" w:rsidRDefault="00783052" w:rsidP="00783052">
            <w:pPr>
              <w:widowControl/>
              <w:jc w:val="center"/>
              <w:rPr>
                <w:rFonts w:eastAsia="仿宋_GB2312"/>
                <w:kern w:val="0"/>
                <w:szCs w:val="21"/>
              </w:rPr>
            </w:pPr>
            <w:proofErr w:type="gramStart"/>
            <w:r>
              <w:rPr>
                <w:rFonts w:eastAsia="仿宋_GB2312"/>
                <w:color w:val="000000"/>
                <w:szCs w:val="21"/>
              </w:rPr>
              <w:t>坡位</w:t>
            </w:r>
            <w:proofErr w:type="gramEnd"/>
          </w:p>
        </w:tc>
        <w:tc>
          <w:tcPr>
            <w:tcW w:w="567" w:type="pct"/>
            <w:tcBorders>
              <w:top w:val="nil"/>
              <w:left w:val="nil"/>
              <w:bottom w:val="single" w:sz="4" w:space="0" w:color="auto"/>
              <w:right w:val="single" w:sz="4" w:space="0" w:color="auto"/>
            </w:tcBorders>
            <w:shd w:val="clear" w:color="auto" w:fill="auto"/>
            <w:noWrap/>
            <w:vAlign w:val="center"/>
          </w:tcPr>
          <w:p w14:paraId="2DC68C16" w14:textId="77777777" w:rsidR="00783052" w:rsidRDefault="00783052" w:rsidP="00783052">
            <w:pPr>
              <w:widowControl/>
              <w:jc w:val="center"/>
              <w:rPr>
                <w:rFonts w:eastAsia="仿宋_GB2312"/>
                <w:color w:val="000000"/>
                <w:kern w:val="0"/>
                <w:szCs w:val="21"/>
              </w:rPr>
            </w:pPr>
            <w:r>
              <w:rPr>
                <w:rFonts w:eastAsia="等线"/>
                <w:color w:val="000000"/>
                <w:sz w:val="20"/>
                <w:szCs w:val="20"/>
              </w:rPr>
              <w:t>0.1011</w:t>
            </w:r>
          </w:p>
        </w:tc>
        <w:tc>
          <w:tcPr>
            <w:tcW w:w="567" w:type="pct"/>
            <w:tcBorders>
              <w:top w:val="nil"/>
              <w:left w:val="nil"/>
              <w:bottom w:val="single" w:sz="4" w:space="0" w:color="auto"/>
              <w:right w:val="single" w:sz="4" w:space="0" w:color="auto"/>
            </w:tcBorders>
            <w:shd w:val="clear" w:color="auto" w:fill="auto"/>
            <w:noWrap/>
            <w:vAlign w:val="center"/>
          </w:tcPr>
          <w:p w14:paraId="34F8F120" w14:textId="77777777" w:rsidR="00783052" w:rsidRDefault="00783052" w:rsidP="00783052">
            <w:pPr>
              <w:widowControl/>
              <w:jc w:val="center"/>
              <w:rPr>
                <w:rFonts w:eastAsia="仿宋_GB2312"/>
                <w:color w:val="000000"/>
                <w:kern w:val="0"/>
                <w:szCs w:val="21"/>
              </w:rPr>
            </w:pPr>
            <w:r>
              <w:rPr>
                <w:rFonts w:eastAsia="等线"/>
                <w:color w:val="000000"/>
                <w:sz w:val="20"/>
                <w:szCs w:val="20"/>
              </w:rPr>
              <w:t>0.0506</w:t>
            </w:r>
          </w:p>
        </w:tc>
        <w:tc>
          <w:tcPr>
            <w:tcW w:w="567" w:type="pct"/>
            <w:tcBorders>
              <w:top w:val="nil"/>
              <w:left w:val="nil"/>
              <w:bottom w:val="single" w:sz="4" w:space="0" w:color="auto"/>
              <w:right w:val="single" w:sz="4" w:space="0" w:color="auto"/>
            </w:tcBorders>
            <w:shd w:val="clear" w:color="auto" w:fill="auto"/>
            <w:noWrap/>
            <w:vAlign w:val="center"/>
          </w:tcPr>
          <w:p w14:paraId="4D4716E4"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3B46007F" w14:textId="77777777" w:rsidR="00783052" w:rsidRDefault="00783052" w:rsidP="00783052">
            <w:pPr>
              <w:widowControl/>
              <w:jc w:val="center"/>
              <w:rPr>
                <w:rFonts w:eastAsia="仿宋_GB2312"/>
                <w:color w:val="000000"/>
                <w:kern w:val="0"/>
                <w:szCs w:val="21"/>
              </w:rPr>
            </w:pPr>
            <w:r>
              <w:rPr>
                <w:rFonts w:eastAsia="等线"/>
                <w:color w:val="000000"/>
                <w:sz w:val="20"/>
                <w:szCs w:val="20"/>
              </w:rPr>
              <w:t>-0.0388</w:t>
            </w:r>
          </w:p>
        </w:tc>
        <w:tc>
          <w:tcPr>
            <w:tcW w:w="567" w:type="pct"/>
            <w:tcBorders>
              <w:top w:val="nil"/>
              <w:left w:val="nil"/>
              <w:bottom w:val="single" w:sz="4" w:space="0" w:color="auto"/>
              <w:right w:val="single" w:sz="4" w:space="0" w:color="auto"/>
            </w:tcBorders>
            <w:shd w:val="clear" w:color="auto" w:fill="auto"/>
            <w:noWrap/>
            <w:vAlign w:val="center"/>
          </w:tcPr>
          <w:p w14:paraId="078DCF8C" w14:textId="77777777" w:rsidR="00783052" w:rsidRDefault="00783052" w:rsidP="00783052">
            <w:pPr>
              <w:widowControl/>
              <w:jc w:val="center"/>
              <w:rPr>
                <w:rFonts w:eastAsia="仿宋_GB2312"/>
                <w:color w:val="000000"/>
                <w:kern w:val="0"/>
                <w:szCs w:val="21"/>
              </w:rPr>
            </w:pPr>
            <w:r>
              <w:rPr>
                <w:rFonts w:eastAsia="等线"/>
                <w:color w:val="000000"/>
                <w:sz w:val="20"/>
                <w:szCs w:val="20"/>
              </w:rPr>
              <w:t>-0.0775</w:t>
            </w:r>
          </w:p>
        </w:tc>
      </w:tr>
      <w:tr w:rsidR="00783052" w14:paraId="5A6DC0DD"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07ECCB10" w14:textId="77777777" w:rsidR="00783052" w:rsidRDefault="00783052" w:rsidP="00783052">
            <w:pPr>
              <w:widowControl/>
              <w:jc w:val="left"/>
              <w:rPr>
                <w:rFonts w:eastAsia="仿宋_GB2312"/>
                <w:kern w:val="0"/>
                <w:szCs w:val="21"/>
              </w:rPr>
            </w:pPr>
          </w:p>
        </w:tc>
        <w:tc>
          <w:tcPr>
            <w:tcW w:w="841" w:type="pct"/>
            <w:vMerge w:val="restart"/>
            <w:tcBorders>
              <w:top w:val="nil"/>
              <w:left w:val="single" w:sz="4" w:space="0" w:color="auto"/>
              <w:bottom w:val="single" w:sz="4" w:space="0" w:color="000000"/>
              <w:right w:val="single" w:sz="4" w:space="0" w:color="auto"/>
            </w:tcBorders>
            <w:shd w:val="clear" w:color="000000" w:fill="FFFFFF"/>
            <w:noWrap/>
            <w:vAlign w:val="center"/>
          </w:tcPr>
          <w:p w14:paraId="2236E39B" w14:textId="77777777" w:rsidR="00783052" w:rsidRDefault="00783052" w:rsidP="00783052">
            <w:pPr>
              <w:widowControl/>
              <w:jc w:val="center"/>
              <w:rPr>
                <w:rFonts w:eastAsia="仿宋_GB2312"/>
                <w:kern w:val="0"/>
                <w:szCs w:val="21"/>
              </w:rPr>
            </w:pPr>
            <w:r>
              <w:rPr>
                <w:rFonts w:eastAsia="仿宋_GB2312"/>
                <w:kern w:val="0"/>
                <w:szCs w:val="21"/>
              </w:rPr>
              <w:t>局部气候差异</w:t>
            </w:r>
          </w:p>
        </w:tc>
        <w:tc>
          <w:tcPr>
            <w:tcW w:w="960" w:type="pct"/>
            <w:tcBorders>
              <w:top w:val="nil"/>
              <w:left w:val="nil"/>
              <w:bottom w:val="single" w:sz="4" w:space="0" w:color="auto"/>
              <w:right w:val="single" w:sz="4" w:space="0" w:color="auto"/>
            </w:tcBorders>
            <w:shd w:val="clear" w:color="000000" w:fill="FFFFFF"/>
            <w:noWrap/>
            <w:vAlign w:val="center"/>
          </w:tcPr>
          <w:p w14:paraId="2EC66D07" w14:textId="77777777" w:rsidR="00783052" w:rsidRDefault="00783052" w:rsidP="00783052">
            <w:pPr>
              <w:widowControl/>
              <w:jc w:val="center"/>
              <w:rPr>
                <w:rFonts w:eastAsia="仿宋_GB2312"/>
                <w:kern w:val="0"/>
                <w:szCs w:val="21"/>
              </w:rPr>
            </w:pPr>
            <w:r>
              <w:rPr>
                <w:rFonts w:eastAsia="仿宋_GB2312"/>
                <w:color w:val="000000"/>
                <w:szCs w:val="21"/>
              </w:rPr>
              <w:t>≥10℃</w:t>
            </w:r>
            <w:r>
              <w:rPr>
                <w:rFonts w:eastAsia="仿宋_GB2312"/>
                <w:color w:val="000000"/>
                <w:szCs w:val="21"/>
              </w:rPr>
              <w:t>年积温</w:t>
            </w:r>
          </w:p>
        </w:tc>
        <w:tc>
          <w:tcPr>
            <w:tcW w:w="567" w:type="pct"/>
            <w:tcBorders>
              <w:top w:val="nil"/>
              <w:left w:val="nil"/>
              <w:bottom w:val="single" w:sz="4" w:space="0" w:color="auto"/>
              <w:right w:val="single" w:sz="4" w:space="0" w:color="auto"/>
            </w:tcBorders>
            <w:shd w:val="clear" w:color="auto" w:fill="auto"/>
            <w:noWrap/>
            <w:vAlign w:val="center"/>
          </w:tcPr>
          <w:p w14:paraId="0D517678" w14:textId="77777777" w:rsidR="00783052" w:rsidRDefault="00783052" w:rsidP="00783052">
            <w:pPr>
              <w:widowControl/>
              <w:jc w:val="center"/>
              <w:rPr>
                <w:rFonts w:eastAsia="仿宋_GB2312"/>
                <w:color w:val="000000"/>
                <w:kern w:val="0"/>
                <w:szCs w:val="21"/>
              </w:rPr>
            </w:pPr>
            <w:r>
              <w:rPr>
                <w:rFonts w:eastAsia="等线"/>
                <w:color w:val="000000"/>
                <w:sz w:val="20"/>
                <w:szCs w:val="20"/>
              </w:rPr>
              <w:t>0.2262</w:t>
            </w:r>
          </w:p>
        </w:tc>
        <w:tc>
          <w:tcPr>
            <w:tcW w:w="567" w:type="pct"/>
            <w:tcBorders>
              <w:top w:val="nil"/>
              <w:left w:val="nil"/>
              <w:bottom w:val="single" w:sz="4" w:space="0" w:color="auto"/>
              <w:right w:val="single" w:sz="4" w:space="0" w:color="auto"/>
            </w:tcBorders>
            <w:shd w:val="clear" w:color="auto" w:fill="auto"/>
            <w:noWrap/>
            <w:vAlign w:val="center"/>
          </w:tcPr>
          <w:p w14:paraId="093A93AB" w14:textId="77777777" w:rsidR="00783052" w:rsidRDefault="00783052" w:rsidP="00783052">
            <w:pPr>
              <w:widowControl/>
              <w:jc w:val="center"/>
              <w:rPr>
                <w:rFonts w:eastAsia="仿宋_GB2312"/>
                <w:color w:val="000000"/>
                <w:kern w:val="0"/>
                <w:szCs w:val="21"/>
              </w:rPr>
            </w:pPr>
            <w:r>
              <w:rPr>
                <w:rFonts w:eastAsia="等线"/>
                <w:color w:val="000000"/>
                <w:sz w:val="20"/>
                <w:szCs w:val="20"/>
              </w:rPr>
              <w:t>0.1131</w:t>
            </w:r>
          </w:p>
        </w:tc>
        <w:tc>
          <w:tcPr>
            <w:tcW w:w="567" w:type="pct"/>
            <w:tcBorders>
              <w:top w:val="nil"/>
              <w:left w:val="nil"/>
              <w:bottom w:val="single" w:sz="4" w:space="0" w:color="auto"/>
              <w:right w:val="single" w:sz="4" w:space="0" w:color="auto"/>
            </w:tcBorders>
            <w:shd w:val="clear" w:color="auto" w:fill="auto"/>
            <w:noWrap/>
            <w:vAlign w:val="center"/>
          </w:tcPr>
          <w:p w14:paraId="273FB1D5"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51960062" w14:textId="77777777" w:rsidR="00783052" w:rsidRDefault="00783052" w:rsidP="00783052">
            <w:pPr>
              <w:widowControl/>
              <w:jc w:val="center"/>
              <w:rPr>
                <w:rFonts w:eastAsia="仿宋_GB2312"/>
                <w:color w:val="000000"/>
                <w:kern w:val="0"/>
                <w:szCs w:val="21"/>
              </w:rPr>
            </w:pPr>
            <w:r>
              <w:rPr>
                <w:rFonts w:eastAsia="等线"/>
                <w:color w:val="000000"/>
                <w:sz w:val="20"/>
                <w:szCs w:val="20"/>
              </w:rPr>
              <w:t>-0.0867</w:t>
            </w:r>
          </w:p>
        </w:tc>
        <w:tc>
          <w:tcPr>
            <w:tcW w:w="567" w:type="pct"/>
            <w:tcBorders>
              <w:top w:val="nil"/>
              <w:left w:val="nil"/>
              <w:bottom w:val="single" w:sz="4" w:space="0" w:color="auto"/>
              <w:right w:val="single" w:sz="4" w:space="0" w:color="auto"/>
            </w:tcBorders>
            <w:shd w:val="clear" w:color="auto" w:fill="auto"/>
            <w:noWrap/>
            <w:vAlign w:val="center"/>
          </w:tcPr>
          <w:p w14:paraId="02999ECD" w14:textId="77777777" w:rsidR="00783052" w:rsidRDefault="00783052" w:rsidP="00783052">
            <w:pPr>
              <w:widowControl/>
              <w:jc w:val="center"/>
              <w:rPr>
                <w:rFonts w:eastAsia="仿宋_GB2312"/>
                <w:color w:val="000000"/>
                <w:kern w:val="0"/>
                <w:szCs w:val="21"/>
              </w:rPr>
            </w:pPr>
            <w:r>
              <w:rPr>
                <w:rFonts w:eastAsia="等线"/>
                <w:color w:val="000000"/>
                <w:sz w:val="20"/>
                <w:szCs w:val="20"/>
              </w:rPr>
              <w:t>-0.1734</w:t>
            </w:r>
          </w:p>
        </w:tc>
      </w:tr>
      <w:tr w:rsidR="00783052" w14:paraId="386DB388"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3F8CC670"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16A5939A"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691C3769" w14:textId="77777777" w:rsidR="00783052" w:rsidRDefault="00783052" w:rsidP="00783052">
            <w:pPr>
              <w:widowControl/>
              <w:jc w:val="center"/>
              <w:rPr>
                <w:rFonts w:eastAsia="仿宋_GB2312"/>
                <w:kern w:val="0"/>
                <w:szCs w:val="21"/>
              </w:rPr>
            </w:pPr>
            <w:r>
              <w:rPr>
                <w:rFonts w:eastAsia="仿宋_GB2312"/>
                <w:color w:val="000000"/>
                <w:szCs w:val="21"/>
              </w:rPr>
              <w:t>年降水量</w:t>
            </w:r>
          </w:p>
        </w:tc>
        <w:tc>
          <w:tcPr>
            <w:tcW w:w="567" w:type="pct"/>
            <w:tcBorders>
              <w:top w:val="nil"/>
              <w:left w:val="nil"/>
              <w:bottom w:val="single" w:sz="4" w:space="0" w:color="auto"/>
              <w:right w:val="single" w:sz="4" w:space="0" w:color="auto"/>
            </w:tcBorders>
            <w:shd w:val="clear" w:color="auto" w:fill="auto"/>
            <w:noWrap/>
            <w:vAlign w:val="center"/>
          </w:tcPr>
          <w:p w14:paraId="7A86A762" w14:textId="77777777" w:rsidR="00783052" w:rsidRDefault="00783052" w:rsidP="00783052">
            <w:pPr>
              <w:widowControl/>
              <w:jc w:val="center"/>
              <w:rPr>
                <w:rFonts w:eastAsia="仿宋_GB2312"/>
                <w:color w:val="000000"/>
                <w:kern w:val="0"/>
                <w:szCs w:val="21"/>
              </w:rPr>
            </w:pPr>
            <w:r>
              <w:rPr>
                <w:rFonts w:eastAsia="等线"/>
                <w:color w:val="000000"/>
                <w:sz w:val="20"/>
                <w:szCs w:val="20"/>
              </w:rPr>
              <w:t>0.1452</w:t>
            </w:r>
          </w:p>
        </w:tc>
        <w:tc>
          <w:tcPr>
            <w:tcW w:w="567" w:type="pct"/>
            <w:tcBorders>
              <w:top w:val="nil"/>
              <w:left w:val="nil"/>
              <w:bottom w:val="single" w:sz="4" w:space="0" w:color="auto"/>
              <w:right w:val="single" w:sz="4" w:space="0" w:color="auto"/>
            </w:tcBorders>
            <w:shd w:val="clear" w:color="auto" w:fill="auto"/>
            <w:noWrap/>
            <w:vAlign w:val="center"/>
          </w:tcPr>
          <w:p w14:paraId="1AD05E8E" w14:textId="77777777" w:rsidR="00783052" w:rsidRDefault="00783052" w:rsidP="00783052">
            <w:pPr>
              <w:widowControl/>
              <w:jc w:val="center"/>
              <w:rPr>
                <w:rFonts w:eastAsia="仿宋_GB2312"/>
                <w:color w:val="000000"/>
                <w:kern w:val="0"/>
                <w:szCs w:val="21"/>
              </w:rPr>
            </w:pPr>
            <w:r>
              <w:rPr>
                <w:rFonts w:eastAsia="等线"/>
                <w:color w:val="000000"/>
                <w:sz w:val="20"/>
                <w:szCs w:val="20"/>
              </w:rPr>
              <w:t>0.0726</w:t>
            </w:r>
          </w:p>
        </w:tc>
        <w:tc>
          <w:tcPr>
            <w:tcW w:w="567" w:type="pct"/>
            <w:tcBorders>
              <w:top w:val="nil"/>
              <w:left w:val="nil"/>
              <w:bottom w:val="single" w:sz="4" w:space="0" w:color="auto"/>
              <w:right w:val="single" w:sz="4" w:space="0" w:color="auto"/>
            </w:tcBorders>
            <w:shd w:val="clear" w:color="auto" w:fill="auto"/>
            <w:noWrap/>
            <w:vAlign w:val="center"/>
          </w:tcPr>
          <w:p w14:paraId="46C81C1E"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05EB7D06" w14:textId="77777777" w:rsidR="00783052" w:rsidRDefault="00783052" w:rsidP="00783052">
            <w:pPr>
              <w:widowControl/>
              <w:jc w:val="center"/>
              <w:rPr>
                <w:rFonts w:eastAsia="仿宋_GB2312"/>
                <w:color w:val="000000"/>
                <w:kern w:val="0"/>
                <w:szCs w:val="21"/>
              </w:rPr>
            </w:pPr>
            <w:r>
              <w:rPr>
                <w:rFonts w:eastAsia="等线"/>
                <w:color w:val="000000"/>
                <w:sz w:val="20"/>
                <w:szCs w:val="20"/>
              </w:rPr>
              <w:t>-0.0557</w:t>
            </w:r>
          </w:p>
        </w:tc>
        <w:tc>
          <w:tcPr>
            <w:tcW w:w="567" w:type="pct"/>
            <w:tcBorders>
              <w:top w:val="nil"/>
              <w:left w:val="nil"/>
              <w:bottom w:val="single" w:sz="4" w:space="0" w:color="auto"/>
              <w:right w:val="single" w:sz="4" w:space="0" w:color="auto"/>
            </w:tcBorders>
            <w:shd w:val="clear" w:color="auto" w:fill="auto"/>
            <w:noWrap/>
            <w:vAlign w:val="center"/>
          </w:tcPr>
          <w:p w14:paraId="362805A7" w14:textId="77777777" w:rsidR="00783052" w:rsidRDefault="00783052" w:rsidP="00783052">
            <w:pPr>
              <w:widowControl/>
              <w:jc w:val="center"/>
              <w:rPr>
                <w:rFonts w:eastAsia="仿宋_GB2312"/>
                <w:color w:val="000000"/>
                <w:kern w:val="0"/>
                <w:szCs w:val="21"/>
              </w:rPr>
            </w:pPr>
            <w:r>
              <w:rPr>
                <w:rFonts w:eastAsia="等线"/>
                <w:color w:val="000000"/>
                <w:sz w:val="20"/>
                <w:szCs w:val="20"/>
              </w:rPr>
              <w:t>-0.1113</w:t>
            </w:r>
          </w:p>
        </w:tc>
      </w:tr>
      <w:tr w:rsidR="00783052" w14:paraId="5957C1FD" w14:textId="77777777" w:rsidTr="00375E16">
        <w:trPr>
          <w:trHeight w:val="340"/>
          <w:jc w:val="center"/>
        </w:trPr>
        <w:tc>
          <w:tcPr>
            <w:tcW w:w="362" w:type="pct"/>
            <w:vMerge/>
            <w:tcBorders>
              <w:top w:val="single" w:sz="4" w:space="0" w:color="auto"/>
              <w:left w:val="single" w:sz="4" w:space="0" w:color="auto"/>
              <w:bottom w:val="single" w:sz="4" w:space="0" w:color="000000"/>
              <w:right w:val="single" w:sz="4" w:space="0" w:color="auto"/>
            </w:tcBorders>
            <w:vAlign w:val="center"/>
          </w:tcPr>
          <w:p w14:paraId="638D3668" w14:textId="77777777" w:rsidR="00783052" w:rsidRDefault="00783052" w:rsidP="00783052">
            <w:pPr>
              <w:widowControl/>
              <w:jc w:val="left"/>
              <w:rPr>
                <w:rFonts w:eastAsia="仿宋_GB2312"/>
                <w:kern w:val="0"/>
                <w:szCs w:val="21"/>
              </w:rPr>
            </w:pPr>
          </w:p>
        </w:tc>
        <w:tc>
          <w:tcPr>
            <w:tcW w:w="841" w:type="pct"/>
            <w:tcBorders>
              <w:top w:val="nil"/>
              <w:left w:val="nil"/>
              <w:bottom w:val="single" w:sz="4" w:space="0" w:color="auto"/>
              <w:right w:val="single" w:sz="4" w:space="0" w:color="auto"/>
            </w:tcBorders>
            <w:shd w:val="clear" w:color="000000" w:fill="FFFFFF"/>
            <w:noWrap/>
            <w:vAlign w:val="center"/>
          </w:tcPr>
          <w:p w14:paraId="3B6D10FE" w14:textId="77777777" w:rsidR="00783052" w:rsidRDefault="00783052" w:rsidP="00783052">
            <w:pPr>
              <w:widowControl/>
              <w:jc w:val="center"/>
              <w:rPr>
                <w:rFonts w:eastAsia="仿宋_GB2312"/>
                <w:kern w:val="0"/>
                <w:szCs w:val="21"/>
              </w:rPr>
            </w:pPr>
            <w:r>
              <w:rPr>
                <w:rFonts w:eastAsia="仿宋_GB2312"/>
                <w:kern w:val="0"/>
                <w:szCs w:val="21"/>
              </w:rPr>
              <w:t>生态环境状况</w:t>
            </w:r>
          </w:p>
        </w:tc>
        <w:tc>
          <w:tcPr>
            <w:tcW w:w="960" w:type="pct"/>
            <w:tcBorders>
              <w:top w:val="nil"/>
              <w:left w:val="nil"/>
              <w:bottom w:val="single" w:sz="4" w:space="0" w:color="auto"/>
              <w:right w:val="single" w:sz="4" w:space="0" w:color="auto"/>
            </w:tcBorders>
            <w:shd w:val="clear" w:color="000000" w:fill="FFFFFF"/>
            <w:noWrap/>
            <w:vAlign w:val="center"/>
          </w:tcPr>
          <w:p w14:paraId="6231B89D" w14:textId="77777777" w:rsidR="00783052" w:rsidRDefault="00783052" w:rsidP="00783052">
            <w:pPr>
              <w:widowControl/>
              <w:jc w:val="center"/>
              <w:rPr>
                <w:rFonts w:eastAsia="仿宋_GB2312"/>
                <w:kern w:val="0"/>
                <w:szCs w:val="21"/>
              </w:rPr>
            </w:pPr>
            <w:r>
              <w:rPr>
                <w:rFonts w:eastAsia="仿宋_GB2312"/>
                <w:color w:val="000000"/>
                <w:szCs w:val="21"/>
              </w:rPr>
              <w:t>水土流失状况</w:t>
            </w:r>
          </w:p>
        </w:tc>
        <w:tc>
          <w:tcPr>
            <w:tcW w:w="567" w:type="pct"/>
            <w:tcBorders>
              <w:top w:val="nil"/>
              <w:left w:val="nil"/>
              <w:bottom w:val="single" w:sz="4" w:space="0" w:color="auto"/>
              <w:right w:val="single" w:sz="4" w:space="0" w:color="auto"/>
            </w:tcBorders>
            <w:shd w:val="clear" w:color="auto" w:fill="auto"/>
            <w:noWrap/>
            <w:vAlign w:val="center"/>
          </w:tcPr>
          <w:p w14:paraId="28843ECC" w14:textId="77777777" w:rsidR="00783052" w:rsidRDefault="00783052" w:rsidP="00783052">
            <w:pPr>
              <w:widowControl/>
              <w:jc w:val="center"/>
              <w:rPr>
                <w:rFonts w:eastAsia="仿宋_GB2312"/>
                <w:color w:val="000000"/>
                <w:kern w:val="0"/>
                <w:szCs w:val="21"/>
              </w:rPr>
            </w:pPr>
            <w:r>
              <w:rPr>
                <w:rFonts w:eastAsia="等线"/>
                <w:color w:val="000000"/>
                <w:sz w:val="20"/>
                <w:szCs w:val="20"/>
              </w:rPr>
              <w:t>0.2985</w:t>
            </w:r>
          </w:p>
        </w:tc>
        <w:tc>
          <w:tcPr>
            <w:tcW w:w="567" w:type="pct"/>
            <w:tcBorders>
              <w:top w:val="nil"/>
              <w:left w:val="nil"/>
              <w:bottom w:val="single" w:sz="4" w:space="0" w:color="auto"/>
              <w:right w:val="single" w:sz="4" w:space="0" w:color="auto"/>
            </w:tcBorders>
            <w:shd w:val="clear" w:color="auto" w:fill="auto"/>
            <w:noWrap/>
            <w:vAlign w:val="center"/>
          </w:tcPr>
          <w:p w14:paraId="7469D0D4" w14:textId="77777777" w:rsidR="00783052" w:rsidRDefault="00783052" w:rsidP="00783052">
            <w:pPr>
              <w:widowControl/>
              <w:jc w:val="center"/>
              <w:rPr>
                <w:rFonts w:eastAsia="仿宋_GB2312"/>
                <w:color w:val="000000"/>
                <w:kern w:val="0"/>
                <w:szCs w:val="21"/>
              </w:rPr>
            </w:pPr>
            <w:r>
              <w:rPr>
                <w:rFonts w:eastAsia="等线"/>
                <w:color w:val="000000"/>
                <w:sz w:val="20"/>
                <w:szCs w:val="20"/>
              </w:rPr>
              <w:t>0.1493</w:t>
            </w:r>
          </w:p>
        </w:tc>
        <w:tc>
          <w:tcPr>
            <w:tcW w:w="567" w:type="pct"/>
            <w:tcBorders>
              <w:top w:val="nil"/>
              <w:left w:val="nil"/>
              <w:bottom w:val="single" w:sz="4" w:space="0" w:color="auto"/>
              <w:right w:val="single" w:sz="4" w:space="0" w:color="auto"/>
            </w:tcBorders>
            <w:shd w:val="clear" w:color="auto" w:fill="auto"/>
            <w:noWrap/>
            <w:vAlign w:val="center"/>
          </w:tcPr>
          <w:p w14:paraId="1A7D421D"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525E17FE" w14:textId="77777777" w:rsidR="00783052" w:rsidRDefault="00783052" w:rsidP="00783052">
            <w:pPr>
              <w:widowControl/>
              <w:jc w:val="center"/>
              <w:rPr>
                <w:rFonts w:eastAsia="仿宋_GB2312"/>
                <w:color w:val="000000"/>
                <w:kern w:val="0"/>
                <w:szCs w:val="21"/>
              </w:rPr>
            </w:pPr>
            <w:r>
              <w:rPr>
                <w:rFonts w:eastAsia="等线"/>
                <w:color w:val="000000"/>
                <w:sz w:val="20"/>
                <w:szCs w:val="20"/>
              </w:rPr>
              <w:t>-0.1144</w:t>
            </w:r>
          </w:p>
        </w:tc>
        <w:tc>
          <w:tcPr>
            <w:tcW w:w="567" w:type="pct"/>
            <w:tcBorders>
              <w:top w:val="nil"/>
              <w:left w:val="nil"/>
              <w:bottom w:val="single" w:sz="4" w:space="0" w:color="auto"/>
              <w:right w:val="single" w:sz="4" w:space="0" w:color="auto"/>
            </w:tcBorders>
            <w:shd w:val="clear" w:color="auto" w:fill="auto"/>
            <w:noWrap/>
            <w:vAlign w:val="center"/>
          </w:tcPr>
          <w:p w14:paraId="7ECB53B8" w14:textId="77777777" w:rsidR="00783052" w:rsidRDefault="00783052" w:rsidP="00783052">
            <w:pPr>
              <w:widowControl/>
              <w:jc w:val="center"/>
              <w:rPr>
                <w:rFonts w:eastAsia="仿宋_GB2312"/>
                <w:color w:val="000000"/>
                <w:kern w:val="0"/>
                <w:szCs w:val="21"/>
              </w:rPr>
            </w:pPr>
            <w:r>
              <w:rPr>
                <w:rFonts w:eastAsia="等线"/>
                <w:color w:val="000000"/>
                <w:sz w:val="20"/>
                <w:szCs w:val="20"/>
              </w:rPr>
              <w:t>-0.2289</w:t>
            </w:r>
          </w:p>
        </w:tc>
      </w:tr>
      <w:tr w:rsidR="00783052" w14:paraId="6C1558B6" w14:textId="77777777" w:rsidTr="00375E16">
        <w:trPr>
          <w:trHeight w:val="340"/>
          <w:jc w:val="center"/>
        </w:trPr>
        <w:tc>
          <w:tcPr>
            <w:tcW w:w="362" w:type="pct"/>
            <w:vMerge w:val="restart"/>
            <w:tcBorders>
              <w:top w:val="nil"/>
              <w:left w:val="single" w:sz="4" w:space="0" w:color="auto"/>
              <w:right w:val="single" w:sz="4" w:space="0" w:color="auto"/>
            </w:tcBorders>
            <w:shd w:val="clear" w:color="000000" w:fill="FFFFFF"/>
            <w:noWrap/>
            <w:vAlign w:val="center"/>
          </w:tcPr>
          <w:p w14:paraId="16B9E267" w14:textId="77777777" w:rsidR="00783052" w:rsidRDefault="00783052" w:rsidP="00783052">
            <w:pPr>
              <w:widowControl/>
              <w:jc w:val="center"/>
              <w:rPr>
                <w:rFonts w:eastAsia="仿宋_GB2312"/>
                <w:kern w:val="0"/>
                <w:szCs w:val="21"/>
              </w:rPr>
            </w:pPr>
            <w:r>
              <w:rPr>
                <w:rFonts w:eastAsia="仿宋_GB2312"/>
                <w:kern w:val="0"/>
                <w:szCs w:val="21"/>
              </w:rPr>
              <w:t>社会</w:t>
            </w:r>
          </w:p>
          <w:p w14:paraId="742F3493" w14:textId="77777777" w:rsidR="00783052" w:rsidRDefault="00783052" w:rsidP="00783052">
            <w:pPr>
              <w:widowControl/>
              <w:jc w:val="center"/>
              <w:rPr>
                <w:rFonts w:eastAsia="仿宋_GB2312"/>
                <w:kern w:val="0"/>
                <w:szCs w:val="21"/>
              </w:rPr>
            </w:pPr>
            <w:r>
              <w:rPr>
                <w:rFonts w:eastAsia="仿宋_GB2312"/>
                <w:kern w:val="0"/>
                <w:szCs w:val="21"/>
              </w:rPr>
              <w:t>经济</w:t>
            </w:r>
          </w:p>
          <w:p w14:paraId="5200DD38"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841" w:type="pct"/>
            <w:vMerge w:val="restart"/>
            <w:tcBorders>
              <w:top w:val="nil"/>
              <w:left w:val="single" w:sz="4" w:space="0" w:color="auto"/>
              <w:bottom w:val="single" w:sz="4" w:space="0" w:color="000000"/>
              <w:right w:val="single" w:sz="4" w:space="0" w:color="auto"/>
            </w:tcBorders>
            <w:shd w:val="clear" w:color="000000" w:fill="FFFFFF"/>
            <w:noWrap/>
            <w:vAlign w:val="center"/>
          </w:tcPr>
          <w:p w14:paraId="063383E4" w14:textId="77777777" w:rsidR="00783052" w:rsidRDefault="00783052" w:rsidP="00783052">
            <w:pPr>
              <w:widowControl/>
              <w:jc w:val="center"/>
              <w:rPr>
                <w:rFonts w:eastAsia="仿宋_GB2312"/>
                <w:kern w:val="0"/>
                <w:szCs w:val="21"/>
              </w:rPr>
            </w:pPr>
            <w:r>
              <w:rPr>
                <w:rFonts w:eastAsia="仿宋_GB2312"/>
                <w:kern w:val="0"/>
                <w:szCs w:val="21"/>
              </w:rPr>
              <w:t>土地利用现状</w:t>
            </w:r>
          </w:p>
        </w:tc>
        <w:tc>
          <w:tcPr>
            <w:tcW w:w="960" w:type="pct"/>
            <w:tcBorders>
              <w:top w:val="nil"/>
              <w:left w:val="nil"/>
              <w:bottom w:val="single" w:sz="4" w:space="0" w:color="auto"/>
              <w:right w:val="single" w:sz="4" w:space="0" w:color="auto"/>
            </w:tcBorders>
            <w:shd w:val="clear" w:color="000000" w:fill="FFFFFF"/>
            <w:noWrap/>
            <w:vAlign w:val="center"/>
          </w:tcPr>
          <w:p w14:paraId="01576D71" w14:textId="77777777" w:rsidR="00783052" w:rsidRDefault="00783052" w:rsidP="00783052">
            <w:pPr>
              <w:widowControl/>
              <w:jc w:val="center"/>
              <w:rPr>
                <w:rFonts w:eastAsia="仿宋_GB2312"/>
                <w:kern w:val="0"/>
                <w:szCs w:val="21"/>
              </w:rPr>
            </w:pPr>
            <w:r>
              <w:rPr>
                <w:rFonts w:eastAsia="仿宋_GB2312"/>
                <w:color w:val="000000"/>
                <w:szCs w:val="21"/>
              </w:rPr>
              <w:t>经营水平</w:t>
            </w:r>
          </w:p>
        </w:tc>
        <w:tc>
          <w:tcPr>
            <w:tcW w:w="567" w:type="pct"/>
            <w:tcBorders>
              <w:top w:val="nil"/>
              <w:left w:val="nil"/>
              <w:bottom w:val="single" w:sz="4" w:space="0" w:color="auto"/>
              <w:right w:val="single" w:sz="4" w:space="0" w:color="auto"/>
            </w:tcBorders>
            <w:shd w:val="clear" w:color="auto" w:fill="auto"/>
            <w:noWrap/>
            <w:vAlign w:val="center"/>
          </w:tcPr>
          <w:p w14:paraId="120E3097" w14:textId="77777777" w:rsidR="00783052" w:rsidRDefault="00783052" w:rsidP="00783052">
            <w:pPr>
              <w:widowControl/>
              <w:jc w:val="center"/>
              <w:rPr>
                <w:rFonts w:eastAsia="仿宋_GB2312"/>
                <w:color w:val="000000"/>
                <w:kern w:val="0"/>
                <w:szCs w:val="21"/>
              </w:rPr>
            </w:pPr>
            <w:r>
              <w:rPr>
                <w:rFonts w:eastAsia="等线"/>
                <w:color w:val="000000"/>
                <w:sz w:val="20"/>
                <w:szCs w:val="20"/>
              </w:rPr>
              <w:t>0.2763</w:t>
            </w:r>
          </w:p>
        </w:tc>
        <w:tc>
          <w:tcPr>
            <w:tcW w:w="567" w:type="pct"/>
            <w:tcBorders>
              <w:top w:val="nil"/>
              <w:left w:val="nil"/>
              <w:bottom w:val="single" w:sz="4" w:space="0" w:color="auto"/>
              <w:right w:val="single" w:sz="4" w:space="0" w:color="auto"/>
            </w:tcBorders>
            <w:shd w:val="clear" w:color="auto" w:fill="auto"/>
            <w:noWrap/>
            <w:vAlign w:val="center"/>
          </w:tcPr>
          <w:p w14:paraId="456ACE99" w14:textId="77777777" w:rsidR="00783052" w:rsidRDefault="00783052" w:rsidP="00783052">
            <w:pPr>
              <w:widowControl/>
              <w:jc w:val="center"/>
              <w:rPr>
                <w:rFonts w:eastAsia="仿宋_GB2312"/>
                <w:color w:val="000000"/>
                <w:kern w:val="0"/>
                <w:szCs w:val="21"/>
              </w:rPr>
            </w:pPr>
            <w:r>
              <w:rPr>
                <w:rFonts w:eastAsia="等线"/>
                <w:color w:val="000000"/>
                <w:sz w:val="20"/>
                <w:szCs w:val="20"/>
              </w:rPr>
              <w:t>0.1382</w:t>
            </w:r>
          </w:p>
        </w:tc>
        <w:tc>
          <w:tcPr>
            <w:tcW w:w="567" w:type="pct"/>
            <w:tcBorders>
              <w:top w:val="nil"/>
              <w:left w:val="nil"/>
              <w:bottom w:val="single" w:sz="4" w:space="0" w:color="auto"/>
              <w:right w:val="single" w:sz="4" w:space="0" w:color="auto"/>
            </w:tcBorders>
            <w:shd w:val="clear" w:color="auto" w:fill="auto"/>
            <w:noWrap/>
            <w:vAlign w:val="center"/>
          </w:tcPr>
          <w:p w14:paraId="2D849C56"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536E5BD1" w14:textId="77777777" w:rsidR="00783052" w:rsidRDefault="00783052" w:rsidP="00783052">
            <w:pPr>
              <w:widowControl/>
              <w:jc w:val="center"/>
              <w:rPr>
                <w:rFonts w:eastAsia="仿宋_GB2312"/>
                <w:color w:val="000000"/>
                <w:kern w:val="0"/>
                <w:szCs w:val="21"/>
              </w:rPr>
            </w:pPr>
            <w:r>
              <w:rPr>
                <w:rFonts w:eastAsia="等线"/>
                <w:color w:val="000000"/>
                <w:sz w:val="20"/>
                <w:szCs w:val="20"/>
              </w:rPr>
              <w:t>-0.1059</w:t>
            </w:r>
          </w:p>
        </w:tc>
        <w:tc>
          <w:tcPr>
            <w:tcW w:w="567" w:type="pct"/>
            <w:tcBorders>
              <w:top w:val="nil"/>
              <w:left w:val="nil"/>
              <w:bottom w:val="single" w:sz="4" w:space="0" w:color="auto"/>
              <w:right w:val="single" w:sz="4" w:space="0" w:color="auto"/>
            </w:tcBorders>
            <w:shd w:val="clear" w:color="auto" w:fill="auto"/>
            <w:noWrap/>
            <w:vAlign w:val="center"/>
          </w:tcPr>
          <w:p w14:paraId="4BC55331" w14:textId="77777777" w:rsidR="00783052" w:rsidRDefault="00783052" w:rsidP="00783052">
            <w:pPr>
              <w:widowControl/>
              <w:jc w:val="center"/>
              <w:rPr>
                <w:rFonts w:eastAsia="仿宋_GB2312"/>
                <w:color w:val="000000"/>
                <w:kern w:val="0"/>
                <w:szCs w:val="21"/>
              </w:rPr>
            </w:pPr>
            <w:r>
              <w:rPr>
                <w:rFonts w:eastAsia="等线"/>
                <w:color w:val="000000"/>
                <w:sz w:val="20"/>
                <w:szCs w:val="20"/>
              </w:rPr>
              <w:t>-0.2118</w:t>
            </w:r>
          </w:p>
        </w:tc>
      </w:tr>
      <w:tr w:rsidR="00783052" w14:paraId="5E23763A" w14:textId="77777777" w:rsidTr="00375E16">
        <w:trPr>
          <w:trHeight w:val="340"/>
          <w:jc w:val="center"/>
        </w:trPr>
        <w:tc>
          <w:tcPr>
            <w:tcW w:w="362" w:type="pct"/>
            <w:vMerge/>
            <w:tcBorders>
              <w:left w:val="single" w:sz="4" w:space="0" w:color="auto"/>
              <w:right w:val="single" w:sz="4" w:space="0" w:color="auto"/>
            </w:tcBorders>
            <w:vAlign w:val="center"/>
          </w:tcPr>
          <w:p w14:paraId="09F93D20"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39AAA39B"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625346E0" w14:textId="77777777" w:rsidR="00783052" w:rsidRDefault="00783052" w:rsidP="00783052">
            <w:pPr>
              <w:widowControl/>
              <w:jc w:val="center"/>
              <w:rPr>
                <w:rFonts w:eastAsia="仿宋_GB2312"/>
                <w:kern w:val="0"/>
                <w:szCs w:val="21"/>
              </w:rPr>
            </w:pPr>
            <w:r>
              <w:rPr>
                <w:rFonts w:eastAsia="仿宋_GB2312"/>
                <w:color w:val="000000"/>
                <w:szCs w:val="21"/>
              </w:rPr>
              <w:t>人为干扰度</w:t>
            </w:r>
          </w:p>
        </w:tc>
        <w:tc>
          <w:tcPr>
            <w:tcW w:w="567" w:type="pct"/>
            <w:tcBorders>
              <w:top w:val="nil"/>
              <w:left w:val="nil"/>
              <w:bottom w:val="single" w:sz="4" w:space="0" w:color="auto"/>
              <w:right w:val="single" w:sz="4" w:space="0" w:color="auto"/>
            </w:tcBorders>
            <w:shd w:val="clear" w:color="auto" w:fill="auto"/>
            <w:noWrap/>
            <w:vAlign w:val="center"/>
          </w:tcPr>
          <w:p w14:paraId="2FD2E9D9" w14:textId="77777777" w:rsidR="00783052" w:rsidRDefault="00783052" w:rsidP="00783052">
            <w:pPr>
              <w:widowControl/>
              <w:jc w:val="center"/>
              <w:rPr>
                <w:rFonts w:eastAsia="仿宋_GB2312"/>
                <w:color w:val="000000"/>
                <w:kern w:val="0"/>
                <w:szCs w:val="21"/>
              </w:rPr>
            </w:pPr>
            <w:r>
              <w:rPr>
                <w:rFonts w:eastAsia="等线"/>
                <w:color w:val="000000"/>
                <w:sz w:val="20"/>
                <w:szCs w:val="20"/>
              </w:rPr>
              <w:t>0.1803</w:t>
            </w:r>
          </w:p>
        </w:tc>
        <w:tc>
          <w:tcPr>
            <w:tcW w:w="567" w:type="pct"/>
            <w:tcBorders>
              <w:top w:val="nil"/>
              <w:left w:val="nil"/>
              <w:bottom w:val="single" w:sz="4" w:space="0" w:color="auto"/>
              <w:right w:val="single" w:sz="4" w:space="0" w:color="auto"/>
            </w:tcBorders>
            <w:shd w:val="clear" w:color="auto" w:fill="auto"/>
            <w:noWrap/>
            <w:vAlign w:val="center"/>
          </w:tcPr>
          <w:p w14:paraId="496207F1" w14:textId="77777777" w:rsidR="00783052" w:rsidRDefault="00783052" w:rsidP="00783052">
            <w:pPr>
              <w:widowControl/>
              <w:jc w:val="center"/>
              <w:rPr>
                <w:rFonts w:eastAsia="仿宋_GB2312"/>
                <w:color w:val="000000"/>
                <w:kern w:val="0"/>
                <w:szCs w:val="21"/>
              </w:rPr>
            </w:pPr>
            <w:r>
              <w:rPr>
                <w:rFonts w:eastAsia="等线"/>
                <w:color w:val="000000"/>
                <w:sz w:val="20"/>
                <w:szCs w:val="20"/>
              </w:rPr>
              <w:t>0.0902</w:t>
            </w:r>
          </w:p>
        </w:tc>
        <w:tc>
          <w:tcPr>
            <w:tcW w:w="567" w:type="pct"/>
            <w:tcBorders>
              <w:top w:val="nil"/>
              <w:left w:val="nil"/>
              <w:bottom w:val="single" w:sz="4" w:space="0" w:color="auto"/>
              <w:right w:val="single" w:sz="4" w:space="0" w:color="auto"/>
            </w:tcBorders>
            <w:shd w:val="clear" w:color="auto" w:fill="auto"/>
            <w:noWrap/>
            <w:vAlign w:val="center"/>
          </w:tcPr>
          <w:p w14:paraId="50D787C9"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780FEAF" w14:textId="77777777" w:rsidR="00783052" w:rsidRDefault="00783052" w:rsidP="00783052">
            <w:pPr>
              <w:widowControl/>
              <w:jc w:val="center"/>
              <w:rPr>
                <w:rFonts w:eastAsia="仿宋_GB2312"/>
                <w:color w:val="000000"/>
                <w:kern w:val="0"/>
                <w:szCs w:val="21"/>
              </w:rPr>
            </w:pPr>
            <w:r>
              <w:rPr>
                <w:rFonts w:eastAsia="等线"/>
                <w:color w:val="000000"/>
                <w:sz w:val="20"/>
                <w:szCs w:val="20"/>
              </w:rPr>
              <w:t>-0.0691</w:t>
            </w:r>
          </w:p>
        </w:tc>
        <w:tc>
          <w:tcPr>
            <w:tcW w:w="567" w:type="pct"/>
            <w:tcBorders>
              <w:top w:val="nil"/>
              <w:left w:val="nil"/>
              <w:bottom w:val="single" w:sz="4" w:space="0" w:color="auto"/>
              <w:right w:val="single" w:sz="4" w:space="0" w:color="auto"/>
            </w:tcBorders>
            <w:shd w:val="clear" w:color="auto" w:fill="auto"/>
            <w:noWrap/>
            <w:vAlign w:val="center"/>
          </w:tcPr>
          <w:p w14:paraId="2AB78985" w14:textId="77777777" w:rsidR="00783052" w:rsidRDefault="00783052" w:rsidP="00783052">
            <w:pPr>
              <w:widowControl/>
              <w:jc w:val="center"/>
              <w:rPr>
                <w:rFonts w:eastAsia="仿宋_GB2312"/>
                <w:color w:val="000000"/>
                <w:kern w:val="0"/>
                <w:szCs w:val="21"/>
              </w:rPr>
            </w:pPr>
            <w:r>
              <w:rPr>
                <w:rFonts w:eastAsia="等线"/>
                <w:color w:val="000000"/>
                <w:sz w:val="20"/>
                <w:szCs w:val="20"/>
              </w:rPr>
              <w:t>-0.1382</w:t>
            </w:r>
          </w:p>
        </w:tc>
      </w:tr>
      <w:tr w:rsidR="00783052" w14:paraId="3B4797BB" w14:textId="77777777" w:rsidTr="00375E16">
        <w:trPr>
          <w:trHeight w:val="340"/>
          <w:jc w:val="center"/>
        </w:trPr>
        <w:tc>
          <w:tcPr>
            <w:tcW w:w="362" w:type="pct"/>
            <w:vMerge/>
            <w:tcBorders>
              <w:left w:val="single" w:sz="4" w:space="0" w:color="auto"/>
              <w:right w:val="single" w:sz="4" w:space="0" w:color="auto"/>
            </w:tcBorders>
            <w:vAlign w:val="center"/>
          </w:tcPr>
          <w:p w14:paraId="117B70C8"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47A256BD"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39E65F56" w14:textId="77777777" w:rsidR="00783052" w:rsidRDefault="00783052" w:rsidP="00783052">
            <w:pPr>
              <w:widowControl/>
              <w:jc w:val="center"/>
              <w:rPr>
                <w:rFonts w:eastAsia="仿宋_GB2312"/>
                <w:kern w:val="0"/>
                <w:szCs w:val="21"/>
              </w:rPr>
            </w:pPr>
            <w:r>
              <w:rPr>
                <w:rFonts w:eastAsia="仿宋_GB2312"/>
                <w:color w:val="000000"/>
                <w:szCs w:val="21"/>
              </w:rPr>
              <w:t>利用集约度</w:t>
            </w:r>
          </w:p>
        </w:tc>
        <w:tc>
          <w:tcPr>
            <w:tcW w:w="567" w:type="pct"/>
            <w:tcBorders>
              <w:top w:val="nil"/>
              <w:left w:val="nil"/>
              <w:bottom w:val="single" w:sz="4" w:space="0" w:color="auto"/>
              <w:right w:val="single" w:sz="4" w:space="0" w:color="auto"/>
            </w:tcBorders>
            <w:shd w:val="clear" w:color="auto" w:fill="auto"/>
            <w:noWrap/>
            <w:vAlign w:val="center"/>
          </w:tcPr>
          <w:p w14:paraId="55E43571" w14:textId="77777777" w:rsidR="00783052" w:rsidRDefault="00783052" w:rsidP="00783052">
            <w:pPr>
              <w:widowControl/>
              <w:jc w:val="center"/>
              <w:rPr>
                <w:rFonts w:eastAsia="仿宋_GB2312"/>
                <w:color w:val="000000"/>
                <w:kern w:val="0"/>
                <w:szCs w:val="21"/>
              </w:rPr>
            </w:pPr>
            <w:r>
              <w:rPr>
                <w:rFonts w:eastAsia="等线"/>
                <w:color w:val="000000"/>
                <w:sz w:val="20"/>
                <w:szCs w:val="20"/>
              </w:rPr>
              <w:t>0.2412</w:t>
            </w:r>
          </w:p>
        </w:tc>
        <w:tc>
          <w:tcPr>
            <w:tcW w:w="567" w:type="pct"/>
            <w:tcBorders>
              <w:top w:val="nil"/>
              <w:left w:val="nil"/>
              <w:bottom w:val="single" w:sz="4" w:space="0" w:color="auto"/>
              <w:right w:val="single" w:sz="4" w:space="0" w:color="auto"/>
            </w:tcBorders>
            <w:shd w:val="clear" w:color="auto" w:fill="auto"/>
            <w:noWrap/>
            <w:vAlign w:val="center"/>
          </w:tcPr>
          <w:p w14:paraId="2EE309AB" w14:textId="77777777" w:rsidR="00783052" w:rsidRDefault="00783052" w:rsidP="00783052">
            <w:pPr>
              <w:widowControl/>
              <w:jc w:val="center"/>
              <w:rPr>
                <w:rFonts w:eastAsia="仿宋_GB2312"/>
                <w:color w:val="000000"/>
                <w:kern w:val="0"/>
                <w:szCs w:val="21"/>
              </w:rPr>
            </w:pPr>
            <w:r>
              <w:rPr>
                <w:rFonts w:eastAsia="等线"/>
                <w:color w:val="000000"/>
                <w:sz w:val="20"/>
                <w:szCs w:val="20"/>
              </w:rPr>
              <w:t>0.1206</w:t>
            </w:r>
          </w:p>
        </w:tc>
        <w:tc>
          <w:tcPr>
            <w:tcW w:w="567" w:type="pct"/>
            <w:tcBorders>
              <w:top w:val="nil"/>
              <w:left w:val="nil"/>
              <w:bottom w:val="single" w:sz="4" w:space="0" w:color="auto"/>
              <w:right w:val="single" w:sz="4" w:space="0" w:color="auto"/>
            </w:tcBorders>
            <w:shd w:val="clear" w:color="auto" w:fill="auto"/>
            <w:noWrap/>
            <w:vAlign w:val="center"/>
          </w:tcPr>
          <w:p w14:paraId="56F6A1E3"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4EAD6738" w14:textId="77777777" w:rsidR="00783052" w:rsidRDefault="00783052" w:rsidP="00783052">
            <w:pPr>
              <w:widowControl/>
              <w:jc w:val="center"/>
              <w:rPr>
                <w:rFonts w:eastAsia="仿宋_GB2312"/>
                <w:color w:val="000000"/>
                <w:kern w:val="0"/>
                <w:szCs w:val="21"/>
              </w:rPr>
            </w:pPr>
            <w:r>
              <w:rPr>
                <w:rFonts w:eastAsia="等线"/>
                <w:color w:val="000000"/>
                <w:sz w:val="20"/>
                <w:szCs w:val="20"/>
              </w:rPr>
              <w:t>-0.0925</w:t>
            </w:r>
          </w:p>
        </w:tc>
        <w:tc>
          <w:tcPr>
            <w:tcW w:w="567" w:type="pct"/>
            <w:tcBorders>
              <w:top w:val="nil"/>
              <w:left w:val="nil"/>
              <w:bottom w:val="single" w:sz="4" w:space="0" w:color="auto"/>
              <w:right w:val="single" w:sz="4" w:space="0" w:color="auto"/>
            </w:tcBorders>
            <w:shd w:val="clear" w:color="auto" w:fill="auto"/>
            <w:noWrap/>
            <w:vAlign w:val="center"/>
          </w:tcPr>
          <w:p w14:paraId="6D5D9C71" w14:textId="77777777" w:rsidR="00783052" w:rsidRDefault="00783052" w:rsidP="00783052">
            <w:pPr>
              <w:widowControl/>
              <w:jc w:val="center"/>
              <w:rPr>
                <w:rFonts w:eastAsia="仿宋_GB2312"/>
                <w:color w:val="000000"/>
                <w:kern w:val="0"/>
                <w:szCs w:val="21"/>
              </w:rPr>
            </w:pPr>
            <w:r>
              <w:rPr>
                <w:rFonts w:eastAsia="等线"/>
                <w:color w:val="000000"/>
                <w:sz w:val="20"/>
                <w:szCs w:val="20"/>
              </w:rPr>
              <w:t>-0.1849</w:t>
            </w:r>
          </w:p>
        </w:tc>
      </w:tr>
      <w:tr w:rsidR="00783052" w14:paraId="247710F1" w14:textId="77777777" w:rsidTr="00375E16">
        <w:trPr>
          <w:trHeight w:val="340"/>
          <w:jc w:val="center"/>
        </w:trPr>
        <w:tc>
          <w:tcPr>
            <w:tcW w:w="362" w:type="pct"/>
            <w:vMerge/>
            <w:tcBorders>
              <w:left w:val="single" w:sz="4" w:space="0" w:color="auto"/>
              <w:right w:val="single" w:sz="4" w:space="0" w:color="auto"/>
            </w:tcBorders>
            <w:vAlign w:val="center"/>
          </w:tcPr>
          <w:p w14:paraId="4494C45D"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1A3DFF0D"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576E5257" w14:textId="77777777" w:rsidR="00783052" w:rsidRDefault="00783052" w:rsidP="00783052">
            <w:pPr>
              <w:widowControl/>
              <w:jc w:val="center"/>
              <w:rPr>
                <w:rFonts w:eastAsia="仿宋_GB2312"/>
                <w:kern w:val="0"/>
                <w:szCs w:val="21"/>
              </w:rPr>
            </w:pPr>
            <w:r>
              <w:rPr>
                <w:rFonts w:eastAsia="仿宋_GB2312"/>
                <w:color w:val="000000"/>
                <w:szCs w:val="21"/>
              </w:rPr>
              <w:t>生态限制因素</w:t>
            </w:r>
          </w:p>
        </w:tc>
        <w:tc>
          <w:tcPr>
            <w:tcW w:w="567" w:type="pct"/>
            <w:tcBorders>
              <w:top w:val="nil"/>
              <w:left w:val="nil"/>
              <w:bottom w:val="single" w:sz="4" w:space="0" w:color="auto"/>
              <w:right w:val="single" w:sz="4" w:space="0" w:color="auto"/>
            </w:tcBorders>
            <w:shd w:val="clear" w:color="auto" w:fill="auto"/>
            <w:noWrap/>
            <w:vAlign w:val="center"/>
          </w:tcPr>
          <w:p w14:paraId="3E59AB6C" w14:textId="77777777" w:rsidR="00783052" w:rsidRDefault="00783052" w:rsidP="00783052">
            <w:pPr>
              <w:widowControl/>
              <w:jc w:val="center"/>
              <w:rPr>
                <w:rFonts w:eastAsia="仿宋_GB2312"/>
                <w:color w:val="000000"/>
                <w:kern w:val="0"/>
                <w:szCs w:val="21"/>
              </w:rPr>
            </w:pPr>
            <w:r>
              <w:rPr>
                <w:rFonts w:eastAsia="等线"/>
                <w:color w:val="000000"/>
                <w:sz w:val="20"/>
                <w:szCs w:val="20"/>
              </w:rPr>
              <w:t>0.1818</w:t>
            </w:r>
          </w:p>
        </w:tc>
        <w:tc>
          <w:tcPr>
            <w:tcW w:w="567" w:type="pct"/>
            <w:tcBorders>
              <w:top w:val="nil"/>
              <w:left w:val="nil"/>
              <w:bottom w:val="single" w:sz="4" w:space="0" w:color="auto"/>
              <w:right w:val="single" w:sz="4" w:space="0" w:color="auto"/>
            </w:tcBorders>
            <w:shd w:val="clear" w:color="auto" w:fill="auto"/>
            <w:noWrap/>
            <w:vAlign w:val="center"/>
          </w:tcPr>
          <w:p w14:paraId="11122395" w14:textId="77777777" w:rsidR="00783052" w:rsidRDefault="00783052" w:rsidP="00783052">
            <w:pPr>
              <w:widowControl/>
              <w:jc w:val="center"/>
              <w:rPr>
                <w:rFonts w:eastAsia="仿宋_GB2312"/>
                <w:color w:val="000000"/>
                <w:kern w:val="0"/>
                <w:szCs w:val="21"/>
              </w:rPr>
            </w:pPr>
            <w:r>
              <w:rPr>
                <w:rFonts w:eastAsia="等线"/>
                <w:color w:val="000000"/>
                <w:sz w:val="20"/>
                <w:szCs w:val="20"/>
              </w:rPr>
              <w:t>0.0909</w:t>
            </w:r>
          </w:p>
        </w:tc>
        <w:tc>
          <w:tcPr>
            <w:tcW w:w="567" w:type="pct"/>
            <w:tcBorders>
              <w:top w:val="nil"/>
              <w:left w:val="nil"/>
              <w:bottom w:val="single" w:sz="4" w:space="0" w:color="auto"/>
              <w:right w:val="single" w:sz="4" w:space="0" w:color="auto"/>
            </w:tcBorders>
            <w:shd w:val="clear" w:color="auto" w:fill="auto"/>
            <w:noWrap/>
            <w:vAlign w:val="center"/>
          </w:tcPr>
          <w:p w14:paraId="7FEBBA55"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1158395B" w14:textId="77777777" w:rsidR="00783052" w:rsidRDefault="00783052" w:rsidP="00783052">
            <w:pPr>
              <w:widowControl/>
              <w:jc w:val="center"/>
              <w:rPr>
                <w:rFonts w:eastAsia="仿宋_GB2312"/>
                <w:color w:val="000000"/>
                <w:kern w:val="0"/>
                <w:szCs w:val="21"/>
              </w:rPr>
            </w:pPr>
            <w:r>
              <w:rPr>
                <w:rFonts w:eastAsia="等线"/>
                <w:color w:val="000000"/>
                <w:sz w:val="20"/>
                <w:szCs w:val="20"/>
              </w:rPr>
              <w:t>-0.0697</w:t>
            </w:r>
          </w:p>
        </w:tc>
        <w:tc>
          <w:tcPr>
            <w:tcW w:w="567" w:type="pct"/>
            <w:tcBorders>
              <w:top w:val="nil"/>
              <w:left w:val="nil"/>
              <w:bottom w:val="single" w:sz="4" w:space="0" w:color="auto"/>
              <w:right w:val="single" w:sz="4" w:space="0" w:color="auto"/>
            </w:tcBorders>
            <w:shd w:val="clear" w:color="auto" w:fill="auto"/>
            <w:noWrap/>
            <w:vAlign w:val="center"/>
          </w:tcPr>
          <w:p w14:paraId="009D0FE2" w14:textId="77777777" w:rsidR="00783052" w:rsidRDefault="00783052" w:rsidP="00783052">
            <w:pPr>
              <w:widowControl/>
              <w:jc w:val="center"/>
              <w:rPr>
                <w:rFonts w:eastAsia="仿宋_GB2312"/>
                <w:color w:val="000000"/>
                <w:kern w:val="0"/>
                <w:szCs w:val="21"/>
              </w:rPr>
            </w:pPr>
            <w:r>
              <w:rPr>
                <w:rFonts w:eastAsia="等线"/>
                <w:color w:val="000000"/>
                <w:sz w:val="20"/>
                <w:szCs w:val="20"/>
              </w:rPr>
              <w:t>-0.1394</w:t>
            </w:r>
          </w:p>
        </w:tc>
      </w:tr>
      <w:tr w:rsidR="00783052" w14:paraId="3F138C89" w14:textId="77777777" w:rsidTr="00375E16">
        <w:trPr>
          <w:trHeight w:val="340"/>
          <w:jc w:val="center"/>
        </w:trPr>
        <w:tc>
          <w:tcPr>
            <w:tcW w:w="362" w:type="pct"/>
            <w:vMerge/>
            <w:tcBorders>
              <w:left w:val="single" w:sz="4" w:space="0" w:color="auto"/>
              <w:right w:val="single" w:sz="4" w:space="0" w:color="auto"/>
            </w:tcBorders>
            <w:shd w:val="clear" w:color="000000" w:fill="FFFFFF"/>
            <w:vAlign w:val="center"/>
          </w:tcPr>
          <w:p w14:paraId="06D1BE1B" w14:textId="77777777" w:rsidR="00783052" w:rsidRDefault="00783052" w:rsidP="00783052">
            <w:pPr>
              <w:widowControl/>
              <w:jc w:val="center"/>
              <w:rPr>
                <w:rFonts w:eastAsia="仿宋_GB2312"/>
                <w:kern w:val="0"/>
                <w:szCs w:val="21"/>
              </w:rPr>
            </w:pPr>
          </w:p>
        </w:tc>
        <w:tc>
          <w:tcPr>
            <w:tcW w:w="841" w:type="pct"/>
            <w:vMerge w:val="restart"/>
            <w:tcBorders>
              <w:top w:val="nil"/>
              <w:left w:val="single" w:sz="4" w:space="0" w:color="auto"/>
              <w:bottom w:val="single" w:sz="4" w:space="0" w:color="000000"/>
              <w:right w:val="single" w:sz="4" w:space="0" w:color="auto"/>
            </w:tcBorders>
            <w:shd w:val="clear" w:color="000000" w:fill="FFFFFF"/>
            <w:noWrap/>
            <w:vAlign w:val="center"/>
          </w:tcPr>
          <w:p w14:paraId="3776B48A" w14:textId="77777777" w:rsidR="00783052" w:rsidRDefault="00783052" w:rsidP="00783052">
            <w:pPr>
              <w:widowControl/>
              <w:jc w:val="center"/>
              <w:rPr>
                <w:rFonts w:eastAsia="仿宋_GB2312"/>
                <w:kern w:val="0"/>
                <w:szCs w:val="21"/>
              </w:rPr>
            </w:pPr>
            <w:r>
              <w:rPr>
                <w:rFonts w:eastAsia="仿宋_GB2312" w:hint="eastAsia"/>
                <w:kern w:val="0"/>
                <w:szCs w:val="21"/>
              </w:rPr>
              <w:t>经营便利条件</w:t>
            </w:r>
          </w:p>
        </w:tc>
        <w:tc>
          <w:tcPr>
            <w:tcW w:w="960" w:type="pct"/>
            <w:tcBorders>
              <w:top w:val="nil"/>
              <w:left w:val="nil"/>
              <w:bottom w:val="single" w:sz="4" w:space="0" w:color="auto"/>
              <w:right w:val="single" w:sz="4" w:space="0" w:color="auto"/>
            </w:tcBorders>
            <w:shd w:val="clear" w:color="000000" w:fill="FFFFFF"/>
            <w:noWrap/>
            <w:vAlign w:val="center"/>
          </w:tcPr>
          <w:p w14:paraId="5FF8E018" w14:textId="77777777" w:rsidR="00783052" w:rsidRDefault="00783052" w:rsidP="00783052">
            <w:pPr>
              <w:widowControl/>
              <w:jc w:val="center"/>
              <w:rPr>
                <w:rFonts w:eastAsia="仿宋_GB2312"/>
                <w:kern w:val="0"/>
                <w:szCs w:val="21"/>
              </w:rPr>
            </w:pPr>
            <w:r>
              <w:rPr>
                <w:rFonts w:eastAsia="仿宋_GB2312"/>
                <w:color w:val="000000"/>
                <w:szCs w:val="21"/>
              </w:rPr>
              <w:t>集材条件</w:t>
            </w:r>
          </w:p>
        </w:tc>
        <w:tc>
          <w:tcPr>
            <w:tcW w:w="567" w:type="pct"/>
            <w:tcBorders>
              <w:top w:val="nil"/>
              <w:left w:val="nil"/>
              <w:bottom w:val="single" w:sz="4" w:space="0" w:color="auto"/>
              <w:right w:val="single" w:sz="4" w:space="0" w:color="auto"/>
            </w:tcBorders>
            <w:shd w:val="clear" w:color="auto" w:fill="auto"/>
            <w:noWrap/>
            <w:vAlign w:val="center"/>
          </w:tcPr>
          <w:p w14:paraId="69B9E5AA" w14:textId="77777777" w:rsidR="00783052" w:rsidRDefault="00783052" w:rsidP="00783052">
            <w:pPr>
              <w:widowControl/>
              <w:jc w:val="center"/>
              <w:rPr>
                <w:rFonts w:eastAsia="仿宋_GB2312"/>
                <w:color w:val="000000"/>
                <w:kern w:val="0"/>
                <w:szCs w:val="21"/>
              </w:rPr>
            </w:pPr>
            <w:r>
              <w:rPr>
                <w:rFonts w:eastAsia="等线"/>
                <w:color w:val="000000"/>
                <w:sz w:val="20"/>
                <w:szCs w:val="20"/>
              </w:rPr>
              <w:t>0.1230</w:t>
            </w:r>
          </w:p>
        </w:tc>
        <w:tc>
          <w:tcPr>
            <w:tcW w:w="567" w:type="pct"/>
            <w:tcBorders>
              <w:top w:val="nil"/>
              <w:left w:val="nil"/>
              <w:bottom w:val="single" w:sz="4" w:space="0" w:color="auto"/>
              <w:right w:val="single" w:sz="4" w:space="0" w:color="auto"/>
            </w:tcBorders>
            <w:shd w:val="clear" w:color="auto" w:fill="auto"/>
            <w:noWrap/>
            <w:vAlign w:val="center"/>
          </w:tcPr>
          <w:p w14:paraId="1BAC88A5" w14:textId="77777777" w:rsidR="00783052" w:rsidRDefault="00783052" w:rsidP="00783052">
            <w:pPr>
              <w:widowControl/>
              <w:jc w:val="center"/>
              <w:rPr>
                <w:rFonts w:eastAsia="仿宋_GB2312"/>
                <w:color w:val="000000"/>
                <w:kern w:val="0"/>
                <w:szCs w:val="21"/>
              </w:rPr>
            </w:pPr>
            <w:r>
              <w:rPr>
                <w:rFonts w:eastAsia="等线"/>
                <w:color w:val="000000"/>
                <w:sz w:val="20"/>
                <w:szCs w:val="20"/>
              </w:rPr>
              <w:t>0.0615</w:t>
            </w:r>
          </w:p>
        </w:tc>
        <w:tc>
          <w:tcPr>
            <w:tcW w:w="567" w:type="pct"/>
            <w:tcBorders>
              <w:top w:val="nil"/>
              <w:left w:val="nil"/>
              <w:bottom w:val="single" w:sz="4" w:space="0" w:color="auto"/>
              <w:right w:val="single" w:sz="4" w:space="0" w:color="auto"/>
            </w:tcBorders>
            <w:shd w:val="clear" w:color="auto" w:fill="auto"/>
            <w:noWrap/>
            <w:vAlign w:val="center"/>
          </w:tcPr>
          <w:p w14:paraId="4502EC45"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1C2EF41A" w14:textId="77777777" w:rsidR="00783052" w:rsidRDefault="00783052" w:rsidP="00783052">
            <w:pPr>
              <w:widowControl/>
              <w:jc w:val="center"/>
              <w:rPr>
                <w:rFonts w:eastAsia="仿宋_GB2312"/>
                <w:color w:val="000000"/>
                <w:kern w:val="0"/>
                <w:szCs w:val="21"/>
              </w:rPr>
            </w:pPr>
            <w:r>
              <w:rPr>
                <w:rFonts w:eastAsia="等线"/>
                <w:color w:val="000000"/>
                <w:sz w:val="20"/>
                <w:szCs w:val="20"/>
              </w:rPr>
              <w:t>-0.0472</w:t>
            </w:r>
          </w:p>
        </w:tc>
        <w:tc>
          <w:tcPr>
            <w:tcW w:w="567" w:type="pct"/>
            <w:tcBorders>
              <w:top w:val="nil"/>
              <w:left w:val="nil"/>
              <w:bottom w:val="single" w:sz="4" w:space="0" w:color="auto"/>
              <w:right w:val="single" w:sz="4" w:space="0" w:color="auto"/>
            </w:tcBorders>
            <w:shd w:val="clear" w:color="auto" w:fill="auto"/>
            <w:noWrap/>
            <w:vAlign w:val="center"/>
          </w:tcPr>
          <w:p w14:paraId="5057458A" w14:textId="77777777" w:rsidR="00783052" w:rsidRDefault="00783052" w:rsidP="00783052">
            <w:pPr>
              <w:widowControl/>
              <w:jc w:val="center"/>
              <w:rPr>
                <w:rFonts w:eastAsia="仿宋_GB2312"/>
                <w:color w:val="000000"/>
                <w:kern w:val="0"/>
                <w:szCs w:val="21"/>
              </w:rPr>
            </w:pPr>
            <w:r>
              <w:rPr>
                <w:rFonts w:eastAsia="等线"/>
                <w:color w:val="000000"/>
                <w:sz w:val="20"/>
                <w:szCs w:val="20"/>
              </w:rPr>
              <w:t>-0.0943</w:t>
            </w:r>
          </w:p>
        </w:tc>
      </w:tr>
      <w:tr w:rsidR="00783052" w14:paraId="23C6B63C" w14:textId="77777777" w:rsidTr="00375E16">
        <w:trPr>
          <w:trHeight w:val="340"/>
          <w:jc w:val="center"/>
        </w:trPr>
        <w:tc>
          <w:tcPr>
            <w:tcW w:w="362" w:type="pct"/>
            <w:vMerge/>
            <w:tcBorders>
              <w:left w:val="single" w:sz="4" w:space="0" w:color="auto"/>
              <w:bottom w:val="single" w:sz="4" w:space="0" w:color="000000"/>
              <w:right w:val="single" w:sz="4" w:space="0" w:color="auto"/>
            </w:tcBorders>
            <w:vAlign w:val="center"/>
          </w:tcPr>
          <w:p w14:paraId="6C032F98"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5145D387"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7ED0BEE0" w14:textId="77777777" w:rsidR="00783052" w:rsidRDefault="00783052" w:rsidP="00783052">
            <w:pPr>
              <w:widowControl/>
              <w:jc w:val="center"/>
              <w:rPr>
                <w:rFonts w:eastAsia="仿宋_GB2312"/>
                <w:kern w:val="0"/>
                <w:szCs w:val="21"/>
              </w:rPr>
            </w:pPr>
            <w:r>
              <w:rPr>
                <w:rFonts w:eastAsia="仿宋_GB2312"/>
                <w:color w:val="000000"/>
                <w:szCs w:val="21"/>
              </w:rPr>
              <w:t>运输距离</w:t>
            </w:r>
          </w:p>
        </w:tc>
        <w:tc>
          <w:tcPr>
            <w:tcW w:w="567" w:type="pct"/>
            <w:tcBorders>
              <w:top w:val="nil"/>
              <w:left w:val="nil"/>
              <w:bottom w:val="single" w:sz="4" w:space="0" w:color="auto"/>
              <w:right w:val="single" w:sz="4" w:space="0" w:color="auto"/>
            </w:tcBorders>
            <w:shd w:val="clear" w:color="auto" w:fill="auto"/>
            <w:noWrap/>
            <w:vAlign w:val="center"/>
          </w:tcPr>
          <w:p w14:paraId="2937999A" w14:textId="77777777" w:rsidR="00783052" w:rsidRDefault="00783052" w:rsidP="00783052">
            <w:pPr>
              <w:widowControl/>
              <w:jc w:val="center"/>
              <w:rPr>
                <w:rFonts w:eastAsia="仿宋_GB2312"/>
                <w:color w:val="000000"/>
                <w:kern w:val="0"/>
                <w:szCs w:val="21"/>
              </w:rPr>
            </w:pPr>
            <w:r>
              <w:rPr>
                <w:rFonts w:eastAsia="等线"/>
                <w:color w:val="000000"/>
                <w:sz w:val="20"/>
                <w:szCs w:val="20"/>
              </w:rPr>
              <w:t>0.1374</w:t>
            </w:r>
          </w:p>
        </w:tc>
        <w:tc>
          <w:tcPr>
            <w:tcW w:w="567" w:type="pct"/>
            <w:tcBorders>
              <w:top w:val="nil"/>
              <w:left w:val="nil"/>
              <w:bottom w:val="single" w:sz="4" w:space="0" w:color="auto"/>
              <w:right w:val="single" w:sz="4" w:space="0" w:color="auto"/>
            </w:tcBorders>
            <w:shd w:val="clear" w:color="auto" w:fill="auto"/>
            <w:noWrap/>
            <w:vAlign w:val="center"/>
          </w:tcPr>
          <w:p w14:paraId="550C7718" w14:textId="77777777" w:rsidR="00783052" w:rsidRDefault="00783052" w:rsidP="00783052">
            <w:pPr>
              <w:widowControl/>
              <w:jc w:val="center"/>
              <w:rPr>
                <w:rFonts w:eastAsia="仿宋_GB2312"/>
                <w:color w:val="000000"/>
                <w:kern w:val="0"/>
                <w:szCs w:val="21"/>
              </w:rPr>
            </w:pPr>
            <w:r>
              <w:rPr>
                <w:rFonts w:eastAsia="等线"/>
                <w:color w:val="000000"/>
                <w:sz w:val="20"/>
                <w:szCs w:val="20"/>
              </w:rPr>
              <w:t>0.0687</w:t>
            </w:r>
          </w:p>
        </w:tc>
        <w:tc>
          <w:tcPr>
            <w:tcW w:w="567" w:type="pct"/>
            <w:tcBorders>
              <w:top w:val="nil"/>
              <w:left w:val="nil"/>
              <w:bottom w:val="single" w:sz="4" w:space="0" w:color="auto"/>
              <w:right w:val="single" w:sz="4" w:space="0" w:color="auto"/>
            </w:tcBorders>
            <w:shd w:val="clear" w:color="auto" w:fill="auto"/>
            <w:noWrap/>
            <w:vAlign w:val="center"/>
          </w:tcPr>
          <w:p w14:paraId="5A41BEDD"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27441AC0" w14:textId="77777777" w:rsidR="00783052" w:rsidRDefault="00783052" w:rsidP="00783052">
            <w:pPr>
              <w:widowControl/>
              <w:jc w:val="center"/>
              <w:rPr>
                <w:rFonts w:eastAsia="仿宋_GB2312"/>
                <w:color w:val="000000"/>
                <w:kern w:val="0"/>
                <w:szCs w:val="21"/>
              </w:rPr>
            </w:pPr>
            <w:r>
              <w:rPr>
                <w:rFonts w:eastAsia="等线"/>
                <w:color w:val="000000"/>
                <w:sz w:val="20"/>
                <w:szCs w:val="20"/>
              </w:rPr>
              <w:t>-0.0527</w:t>
            </w:r>
          </w:p>
        </w:tc>
        <w:tc>
          <w:tcPr>
            <w:tcW w:w="567" w:type="pct"/>
            <w:tcBorders>
              <w:top w:val="nil"/>
              <w:left w:val="nil"/>
              <w:bottom w:val="single" w:sz="4" w:space="0" w:color="auto"/>
              <w:right w:val="single" w:sz="4" w:space="0" w:color="auto"/>
            </w:tcBorders>
            <w:shd w:val="clear" w:color="auto" w:fill="auto"/>
            <w:noWrap/>
            <w:vAlign w:val="center"/>
          </w:tcPr>
          <w:p w14:paraId="7AC2F1E4" w14:textId="77777777" w:rsidR="00783052" w:rsidRDefault="00783052" w:rsidP="00783052">
            <w:pPr>
              <w:widowControl/>
              <w:jc w:val="center"/>
              <w:rPr>
                <w:rFonts w:eastAsia="仿宋_GB2312"/>
                <w:color w:val="000000"/>
                <w:kern w:val="0"/>
                <w:szCs w:val="21"/>
              </w:rPr>
            </w:pPr>
            <w:r>
              <w:rPr>
                <w:rFonts w:eastAsia="等线"/>
                <w:color w:val="000000"/>
                <w:sz w:val="20"/>
                <w:szCs w:val="20"/>
              </w:rPr>
              <w:t>-0.1053</w:t>
            </w:r>
          </w:p>
        </w:tc>
      </w:tr>
      <w:tr w:rsidR="00783052" w14:paraId="2440A9D1" w14:textId="77777777" w:rsidTr="00375E16">
        <w:trPr>
          <w:trHeight w:val="340"/>
          <w:jc w:val="center"/>
        </w:trPr>
        <w:tc>
          <w:tcPr>
            <w:tcW w:w="362" w:type="pct"/>
            <w:vMerge w:val="restart"/>
            <w:tcBorders>
              <w:top w:val="nil"/>
              <w:left w:val="single" w:sz="4" w:space="0" w:color="auto"/>
              <w:right w:val="single" w:sz="4" w:space="0" w:color="auto"/>
            </w:tcBorders>
            <w:shd w:val="clear" w:color="000000" w:fill="FFFFFF"/>
            <w:vAlign w:val="center"/>
          </w:tcPr>
          <w:p w14:paraId="1949DFC2" w14:textId="77777777" w:rsidR="00783052" w:rsidRDefault="00783052" w:rsidP="00783052">
            <w:pPr>
              <w:widowControl/>
              <w:jc w:val="center"/>
              <w:rPr>
                <w:rFonts w:eastAsia="仿宋_GB2312"/>
                <w:kern w:val="0"/>
                <w:szCs w:val="21"/>
              </w:rPr>
            </w:pPr>
            <w:r>
              <w:rPr>
                <w:rFonts w:eastAsia="仿宋_GB2312"/>
                <w:kern w:val="0"/>
                <w:szCs w:val="21"/>
              </w:rPr>
              <w:t>区位</w:t>
            </w:r>
          </w:p>
          <w:p w14:paraId="4219E5A6" w14:textId="77777777" w:rsidR="00783052" w:rsidRDefault="00783052" w:rsidP="00783052">
            <w:pPr>
              <w:widowControl/>
              <w:jc w:val="center"/>
              <w:rPr>
                <w:rFonts w:eastAsia="仿宋_GB2312"/>
                <w:kern w:val="0"/>
                <w:szCs w:val="21"/>
              </w:rPr>
            </w:pPr>
            <w:r>
              <w:rPr>
                <w:rFonts w:eastAsia="仿宋_GB2312"/>
                <w:kern w:val="0"/>
                <w:szCs w:val="21"/>
              </w:rPr>
              <w:t>因素</w:t>
            </w:r>
          </w:p>
        </w:tc>
        <w:tc>
          <w:tcPr>
            <w:tcW w:w="841" w:type="pct"/>
            <w:tcBorders>
              <w:top w:val="nil"/>
              <w:left w:val="single" w:sz="4" w:space="0" w:color="auto"/>
              <w:bottom w:val="single" w:sz="4" w:space="0" w:color="000000"/>
              <w:right w:val="single" w:sz="4" w:space="0" w:color="auto"/>
            </w:tcBorders>
            <w:shd w:val="clear" w:color="000000" w:fill="FFFFFF"/>
            <w:vAlign w:val="center"/>
          </w:tcPr>
          <w:p w14:paraId="768BF8C7" w14:textId="77777777" w:rsidR="00783052" w:rsidRDefault="00783052" w:rsidP="00783052">
            <w:pPr>
              <w:widowControl/>
              <w:jc w:val="center"/>
              <w:rPr>
                <w:rFonts w:eastAsia="仿宋_GB2312"/>
                <w:kern w:val="0"/>
                <w:szCs w:val="21"/>
              </w:rPr>
            </w:pPr>
            <w:r>
              <w:rPr>
                <w:rFonts w:eastAsia="仿宋_GB2312" w:hint="eastAsia"/>
                <w:kern w:val="0"/>
                <w:szCs w:val="21"/>
              </w:rPr>
              <w:t>其他</w:t>
            </w:r>
            <w:r>
              <w:rPr>
                <w:rFonts w:eastAsia="仿宋_GB2312"/>
                <w:kern w:val="0"/>
                <w:szCs w:val="21"/>
              </w:rPr>
              <w:t>条件</w:t>
            </w:r>
          </w:p>
        </w:tc>
        <w:tc>
          <w:tcPr>
            <w:tcW w:w="960" w:type="pct"/>
            <w:tcBorders>
              <w:top w:val="nil"/>
              <w:left w:val="nil"/>
              <w:bottom w:val="single" w:sz="4" w:space="0" w:color="auto"/>
              <w:right w:val="single" w:sz="4" w:space="0" w:color="auto"/>
            </w:tcBorders>
            <w:shd w:val="clear" w:color="000000" w:fill="FFFFFF"/>
            <w:noWrap/>
            <w:vAlign w:val="center"/>
          </w:tcPr>
          <w:p w14:paraId="72D3E493" w14:textId="77777777" w:rsidR="00783052" w:rsidRDefault="00783052" w:rsidP="00783052">
            <w:pPr>
              <w:widowControl/>
              <w:jc w:val="center"/>
              <w:rPr>
                <w:rFonts w:eastAsia="仿宋_GB2312"/>
                <w:kern w:val="0"/>
                <w:szCs w:val="21"/>
              </w:rPr>
            </w:pPr>
            <w:r>
              <w:rPr>
                <w:rFonts w:eastAsia="仿宋_GB2312"/>
                <w:color w:val="000000"/>
                <w:szCs w:val="21"/>
              </w:rPr>
              <w:t>生态及旅游价值</w:t>
            </w:r>
          </w:p>
        </w:tc>
        <w:tc>
          <w:tcPr>
            <w:tcW w:w="567" w:type="pct"/>
            <w:tcBorders>
              <w:top w:val="nil"/>
              <w:left w:val="nil"/>
              <w:bottom w:val="single" w:sz="4" w:space="0" w:color="auto"/>
              <w:right w:val="single" w:sz="4" w:space="0" w:color="auto"/>
            </w:tcBorders>
            <w:shd w:val="clear" w:color="auto" w:fill="auto"/>
            <w:noWrap/>
            <w:vAlign w:val="center"/>
          </w:tcPr>
          <w:p w14:paraId="45F4C606" w14:textId="77777777" w:rsidR="00783052" w:rsidRDefault="00783052" w:rsidP="00783052">
            <w:pPr>
              <w:widowControl/>
              <w:jc w:val="center"/>
              <w:rPr>
                <w:rFonts w:eastAsia="仿宋_GB2312"/>
                <w:color w:val="000000"/>
                <w:kern w:val="0"/>
                <w:szCs w:val="21"/>
              </w:rPr>
            </w:pPr>
            <w:r>
              <w:rPr>
                <w:rFonts w:eastAsia="等线"/>
                <w:color w:val="000000"/>
                <w:sz w:val="20"/>
                <w:szCs w:val="20"/>
              </w:rPr>
              <w:t>0.1104</w:t>
            </w:r>
          </w:p>
        </w:tc>
        <w:tc>
          <w:tcPr>
            <w:tcW w:w="567" w:type="pct"/>
            <w:tcBorders>
              <w:top w:val="nil"/>
              <w:left w:val="nil"/>
              <w:bottom w:val="single" w:sz="4" w:space="0" w:color="auto"/>
              <w:right w:val="single" w:sz="4" w:space="0" w:color="auto"/>
            </w:tcBorders>
            <w:shd w:val="clear" w:color="auto" w:fill="auto"/>
            <w:noWrap/>
            <w:vAlign w:val="center"/>
          </w:tcPr>
          <w:p w14:paraId="5A5DC04D" w14:textId="77777777" w:rsidR="00783052" w:rsidRDefault="00783052" w:rsidP="00783052">
            <w:pPr>
              <w:widowControl/>
              <w:jc w:val="center"/>
              <w:rPr>
                <w:rFonts w:eastAsia="仿宋_GB2312"/>
                <w:color w:val="000000"/>
                <w:kern w:val="0"/>
                <w:szCs w:val="21"/>
              </w:rPr>
            </w:pPr>
            <w:r>
              <w:rPr>
                <w:rFonts w:eastAsia="等线"/>
                <w:color w:val="000000"/>
                <w:sz w:val="20"/>
                <w:szCs w:val="20"/>
              </w:rPr>
              <w:t>0.0552</w:t>
            </w:r>
          </w:p>
        </w:tc>
        <w:tc>
          <w:tcPr>
            <w:tcW w:w="567" w:type="pct"/>
            <w:tcBorders>
              <w:top w:val="nil"/>
              <w:left w:val="nil"/>
              <w:bottom w:val="single" w:sz="4" w:space="0" w:color="auto"/>
              <w:right w:val="single" w:sz="4" w:space="0" w:color="auto"/>
            </w:tcBorders>
            <w:shd w:val="clear" w:color="auto" w:fill="auto"/>
            <w:noWrap/>
            <w:vAlign w:val="center"/>
          </w:tcPr>
          <w:p w14:paraId="59A727EE"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CB3CD1E" w14:textId="77777777" w:rsidR="00783052" w:rsidRDefault="00783052" w:rsidP="00783052">
            <w:pPr>
              <w:widowControl/>
              <w:jc w:val="center"/>
              <w:rPr>
                <w:rFonts w:eastAsia="仿宋_GB2312"/>
                <w:color w:val="000000"/>
                <w:kern w:val="0"/>
                <w:szCs w:val="21"/>
              </w:rPr>
            </w:pPr>
            <w:r>
              <w:rPr>
                <w:rFonts w:eastAsia="等线"/>
                <w:color w:val="000000"/>
                <w:sz w:val="20"/>
                <w:szCs w:val="20"/>
              </w:rPr>
              <w:t>-0.0423</w:t>
            </w:r>
          </w:p>
        </w:tc>
        <w:tc>
          <w:tcPr>
            <w:tcW w:w="567" w:type="pct"/>
            <w:tcBorders>
              <w:top w:val="nil"/>
              <w:left w:val="nil"/>
              <w:bottom w:val="single" w:sz="4" w:space="0" w:color="auto"/>
              <w:right w:val="single" w:sz="4" w:space="0" w:color="auto"/>
            </w:tcBorders>
            <w:shd w:val="clear" w:color="auto" w:fill="auto"/>
            <w:noWrap/>
            <w:vAlign w:val="center"/>
          </w:tcPr>
          <w:p w14:paraId="18D0FB2D" w14:textId="77777777" w:rsidR="00783052" w:rsidRDefault="00783052" w:rsidP="00783052">
            <w:pPr>
              <w:widowControl/>
              <w:jc w:val="center"/>
              <w:rPr>
                <w:rFonts w:eastAsia="仿宋_GB2312"/>
                <w:color w:val="000000"/>
                <w:kern w:val="0"/>
                <w:szCs w:val="21"/>
              </w:rPr>
            </w:pPr>
            <w:r>
              <w:rPr>
                <w:rFonts w:eastAsia="等线"/>
                <w:color w:val="000000"/>
                <w:sz w:val="20"/>
                <w:szCs w:val="20"/>
              </w:rPr>
              <w:t>-0.0846</w:t>
            </w:r>
          </w:p>
        </w:tc>
      </w:tr>
      <w:tr w:rsidR="00783052" w14:paraId="1282FCC1" w14:textId="77777777" w:rsidTr="00375E16">
        <w:trPr>
          <w:trHeight w:val="340"/>
          <w:jc w:val="center"/>
        </w:trPr>
        <w:tc>
          <w:tcPr>
            <w:tcW w:w="362" w:type="pct"/>
            <w:vMerge/>
            <w:tcBorders>
              <w:left w:val="single" w:sz="4" w:space="0" w:color="auto"/>
              <w:right w:val="single" w:sz="4" w:space="0" w:color="auto"/>
            </w:tcBorders>
            <w:vAlign w:val="center"/>
          </w:tcPr>
          <w:p w14:paraId="5FBF80CE" w14:textId="77777777" w:rsidR="00783052" w:rsidRDefault="00783052" w:rsidP="00783052">
            <w:pPr>
              <w:widowControl/>
              <w:jc w:val="left"/>
              <w:rPr>
                <w:rFonts w:eastAsia="仿宋_GB2312"/>
                <w:kern w:val="0"/>
                <w:szCs w:val="21"/>
              </w:rPr>
            </w:pPr>
          </w:p>
        </w:tc>
        <w:tc>
          <w:tcPr>
            <w:tcW w:w="841" w:type="pct"/>
            <w:tcBorders>
              <w:top w:val="nil"/>
              <w:left w:val="single" w:sz="4" w:space="0" w:color="auto"/>
              <w:bottom w:val="single" w:sz="4" w:space="0" w:color="000000"/>
              <w:right w:val="single" w:sz="4" w:space="0" w:color="auto"/>
            </w:tcBorders>
            <w:shd w:val="clear" w:color="000000" w:fill="FFFFFF"/>
            <w:vAlign w:val="center"/>
          </w:tcPr>
          <w:p w14:paraId="50BD3C6C" w14:textId="77777777" w:rsidR="00783052" w:rsidRDefault="00783052" w:rsidP="00783052">
            <w:pPr>
              <w:widowControl/>
              <w:jc w:val="center"/>
              <w:rPr>
                <w:rFonts w:eastAsia="仿宋_GB2312"/>
                <w:kern w:val="0"/>
                <w:szCs w:val="21"/>
              </w:rPr>
            </w:pPr>
            <w:r>
              <w:rPr>
                <w:rFonts w:eastAsia="仿宋_GB2312"/>
                <w:kern w:val="0"/>
                <w:szCs w:val="21"/>
              </w:rPr>
              <w:t>区位条件</w:t>
            </w:r>
          </w:p>
        </w:tc>
        <w:tc>
          <w:tcPr>
            <w:tcW w:w="960" w:type="pct"/>
            <w:tcBorders>
              <w:top w:val="nil"/>
              <w:left w:val="nil"/>
              <w:bottom w:val="single" w:sz="4" w:space="0" w:color="auto"/>
              <w:right w:val="single" w:sz="4" w:space="0" w:color="auto"/>
            </w:tcBorders>
            <w:shd w:val="clear" w:color="000000" w:fill="FFFFFF"/>
            <w:noWrap/>
            <w:vAlign w:val="center"/>
          </w:tcPr>
          <w:p w14:paraId="06C3D00F" w14:textId="77777777" w:rsidR="00783052" w:rsidRDefault="00783052" w:rsidP="00783052">
            <w:pPr>
              <w:widowControl/>
              <w:jc w:val="center"/>
              <w:rPr>
                <w:rFonts w:eastAsia="仿宋_GB2312"/>
                <w:kern w:val="0"/>
                <w:szCs w:val="21"/>
              </w:rPr>
            </w:pPr>
            <w:r>
              <w:rPr>
                <w:rFonts w:eastAsia="仿宋_GB2312"/>
                <w:color w:val="000000"/>
                <w:szCs w:val="21"/>
              </w:rPr>
              <w:t>城镇影响度</w:t>
            </w:r>
          </w:p>
        </w:tc>
        <w:tc>
          <w:tcPr>
            <w:tcW w:w="567" w:type="pct"/>
            <w:tcBorders>
              <w:top w:val="nil"/>
              <w:left w:val="nil"/>
              <w:bottom w:val="single" w:sz="4" w:space="0" w:color="auto"/>
              <w:right w:val="single" w:sz="4" w:space="0" w:color="auto"/>
            </w:tcBorders>
            <w:shd w:val="clear" w:color="auto" w:fill="auto"/>
            <w:noWrap/>
            <w:vAlign w:val="center"/>
          </w:tcPr>
          <w:p w14:paraId="2111743E" w14:textId="77777777" w:rsidR="00783052" w:rsidRDefault="00783052" w:rsidP="00783052">
            <w:pPr>
              <w:widowControl/>
              <w:jc w:val="center"/>
              <w:rPr>
                <w:rFonts w:eastAsia="仿宋_GB2312"/>
                <w:color w:val="000000"/>
                <w:kern w:val="0"/>
                <w:szCs w:val="21"/>
              </w:rPr>
            </w:pPr>
            <w:r>
              <w:rPr>
                <w:rFonts w:eastAsia="等线"/>
                <w:color w:val="000000"/>
                <w:sz w:val="20"/>
                <w:szCs w:val="20"/>
              </w:rPr>
              <w:t>0.0765</w:t>
            </w:r>
          </w:p>
        </w:tc>
        <w:tc>
          <w:tcPr>
            <w:tcW w:w="567" w:type="pct"/>
            <w:tcBorders>
              <w:top w:val="nil"/>
              <w:left w:val="nil"/>
              <w:bottom w:val="single" w:sz="4" w:space="0" w:color="auto"/>
              <w:right w:val="single" w:sz="4" w:space="0" w:color="auto"/>
            </w:tcBorders>
            <w:shd w:val="clear" w:color="auto" w:fill="auto"/>
            <w:noWrap/>
            <w:vAlign w:val="center"/>
          </w:tcPr>
          <w:p w14:paraId="35A5291E" w14:textId="77777777" w:rsidR="00783052" w:rsidRDefault="00783052" w:rsidP="00783052">
            <w:pPr>
              <w:widowControl/>
              <w:jc w:val="center"/>
              <w:rPr>
                <w:rFonts w:eastAsia="仿宋_GB2312"/>
                <w:color w:val="000000"/>
                <w:kern w:val="0"/>
                <w:szCs w:val="21"/>
              </w:rPr>
            </w:pPr>
            <w:r>
              <w:rPr>
                <w:rFonts w:eastAsia="等线"/>
                <w:color w:val="000000"/>
                <w:sz w:val="20"/>
                <w:szCs w:val="20"/>
              </w:rPr>
              <w:t>0.0383</w:t>
            </w:r>
          </w:p>
        </w:tc>
        <w:tc>
          <w:tcPr>
            <w:tcW w:w="567" w:type="pct"/>
            <w:tcBorders>
              <w:top w:val="nil"/>
              <w:left w:val="nil"/>
              <w:bottom w:val="single" w:sz="4" w:space="0" w:color="auto"/>
              <w:right w:val="single" w:sz="4" w:space="0" w:color="auto"/>
            </w:tcBorders>
            <w:shd w:val="clear" w:color="auto" w:fill="auto"/>
            <w:noWrap/>
            <w:vAlign w:val="center"/>
          </w:tcPr>
          <w:p w14:paraId="1C273F63"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28B78A7D" w14:textId="77777777" w:rsidR="00783052" w:rsidRDefault="00783052" w:rsidP="00783052">
            <w:pPr>
              <w:widowControl/>
              <w:jc w:val="center"/>
              <w:rPr>
                <w:rFonts w:eastAsia="仿宋_GB2312"/>
                <w:color w:val="000000"/>
                <w:kern w:val="0"/>
                <w:szCs w:val="21"/>
              </w:rPr>
            </w:pPr>
            <w:r>
              <w:rPr>
                <w:rFonts w:eastAsia="等线"/>
                <w:color w:val="000000"/>
                <w:sz w:val="20"/>
                <w:szCs w:val="20"/>
              </w:rPr>
              <w:t>-0.0293</w:t>
            </w:r>
          </w:p>
        </w:tc>
        <w:tc>
          <w:tcPr>
            <w:tcW w:w="567" w:type="pct"/>
            <w:tcBorders>
              <w:top w:val="nil"/>
              <w:left w:val="nil"/>
              <w:bottom w:val="single" w:sz="4" w:space="0" w:color="auto"/>
              <w:right w:val="single" w:sz="4" w:space="0" w:color="auto"/>
            </w:tcBorders>
            <w:shd w:val="clear" w:color="auto" w:fill="auto"/>
            <w:noWrap/>
            <w:vAlign w:val="center"/>
          </w:tcPr>
          <w:p w14:paraId="2448A8DD" w14:textId="77777777" w:rsidR="00783052" w:rsidRDefault="00783052" w:rsidP="00783052">
            <w:pPr>
              <w:widowControl/>
              <w:jc w:val="center"/>
              <w:rPr>
                <w:rFonts w:eastAsia="仿宋_GB2312"/>
                <w:color w:val="000000"/>
                <w:kern w:val="0"/>
                <w:szCs w:val="21"/>
              </w:rPr>
            </w:pPr>
            <w:r>
              <w:rPr>
                <w:rFonts w:eastAsia="等线"/>
                <w:color w:val="000000"/>
                <w:sz w:val="20"/>
                <w:szCs w:val="20"/>
              </w:rPr>
              <w:t>-0.0587</w:t>
            </w:r>
          </w:p>
        </w:tc>
      </w:tr>
      <w:tr w:rsidR="00783052" w14:paraId="344BB5D1" w14:textId="77777777" w:rsidTr="00375E16">
        <w:trPr>
          <w:trHeight w:val="340"/>
          <w:jc w:val="center"/>
        </w:trPr>
        <w:tc>
          <w:tcPr>
            <w:tcW w:w="362" w:type="pct"/>
            <w:vMerge/>
            <w:tcBorders>
              <w:left w:val="single" w:sz="4" w:space="0" w:color="auto"/>
              <w:right w:val="single" w:sz="4" w:space="0" w:color="auto"/>
            </w:tcBorders>
            <w:shd w:val="clear" w:color="000000" w:fill="FFFFFF"/>
            <w:vAlign w:val="center"/>
          </w:tcPr>
          <w:p w14:paraId="4627431E" w14:textId="77777777" w:rsidR="00783052" w:rsidRDefault="00783052" w:rsidP="00783052">
            <w:pPr>
              <w:widowControl/>
              <w:jc w:val="left"/>
              <w:rPr>
                <w:rFonts w:eastAsia="仿宋_GB2312"/>
                <w:kern w:val="0"/>
                <w:szCs w:val="21"/>
              </w:rPr>
            </w:pPr>
          </w:p>
        </w:tc>
        <w:tc>
          <w:tcPr>
            <w:tcW w:w="841" w:type="pct"/>
            <w:vMerge w:val="restart"/>
            <w:tcBorders>
              <w:top w:val="nil"/>
              <w:left w:val="single" w:sz="4" w:space="0" w:color="auto"/>
              <w:bottom w:val="single" w:sz="4" w:space="0" w:color="000000"/>
              <w:right w:val="single" w:sz="4" w:space="0" w:color="auto"/>
            </w:tcBorders>
            <w:shd w:val="clear" w:color="000000" w:fill="FFFFFF"/>
            <w:noWrap/>
            <w:vAlign w:val="center"/>
          </w:tcPr>
          <w:p w14:paraId="6B46A8EB" w14:textId="77777777" w:rsidR="00783052" w:rsidRDefault="00783052" w:rsidP="00783052">
            <w:pPr>
              <w:widowControl/>
              <w:jc w:val="center"/>
              <w:rPr>
                <w:rFonts w:eastAsia="仿宋_GB2312"/>
                <w:kern w:val="0"/>
                <w:szCs w:val="21"/>
              </w:rPr>
            </w:pPr>
            <w:r>
              <w:rPr>
                <w:rFonts w:eastAsia="仿宋_GB2312"/>
                <w:kern w:val="0"/>
                <w:szCs w:val="21"/>
              </w:rPr>
              <w:t>交通条件</w:t>
            </w:r>
          </w:p>
        </w:tc>
        <w:tc>
          <w:tcPr>
            <w:tcW w:w="960" w:type="pct"/>
            <w:tcBorders>
              <w:top w:val="nil"/>
              <w:left w:val="nil"/>
              <w:bottom w:val="single" w:sz="4" w:space="0" w:color="auto"/>
              <w:right w:val="single" w:sz="4" w:space="0" w:color="auto"/>
            </w:tcBorders>
            <w:shd w:val="clear" w:color="000000" w:fill="FFFFFF"/>
            <w:noWrap/>
            <w:vAlign w:val="center"/>
          </w:tcPr>
          <w:p w14:paraId="10CB231B" w14:textId="77777777" w:rsidR="00783052" w:rsidRDefault="00783052" w:rsidP="00783052">
            <w:pPr>
              <w:widowControl/>
              <w:jc w:val="center"/>
              <w:rPr>
                <w:rFonts w:eastAsia="仿宋_GB2312"/>
                <w:kern w:val="0"/>
                <w:szCs w:val="21"/>
              </w:rPr>
            </w:pPr>
            <w:r>
              <w:rPr>
                <w:rFonts w:eastAsia="仿宋_GB2312"/>
                <w:color w:val="000000"/>
                <w:szCs w:val="21"/>
              </w:rPr>
              <w:t>对外交通便利度</w:t>
            </w:r>
          </w:p>
        </w:tc>
        <w:tc>
          <w:tcPr>
            <w:tcW w:w="567" w:type="pct"/>
            <w:tcBorders>
              <w:top w:val="nil"/>
              <w:left w:val="nil"/>
              <w:bottom w:val="single" w:sz="4" w:space="0" w:color="auto"/>
              <w:right w:val="single" w:sz="4" w:space="0" w:color="auto"/>
            </w:tcBorders>
            <w:shd w:val="clear" w:color="auto" w:fill="auto"/>
            <w:noWrap/>
            <w:vAlign w:val="center"/>
          </w:tcPr>
          <w:p w14:paraId="5C0E6D4B" w14:textId="77777777" w:rsidR="00783052" w:rsidRDefault="00783052" w:rsidP="00783052">
            <w:pPr>
              <w:widowControl/>
              <w:jc w:val="center"/>
              <w:rPr>
                <w:rFonts w:eastAsia="仿宋_GB2312"/>
                <w:color w:val="000000"/>
                <w:kern w:val="0"/>
                <w:szCs w:val="21"/>
              </w:rPr>
            </w:pPr>
            <w:r>
              <w:rPr>
                <w:rFonts w:eastAsia="等线"/>
                <w:color w:val="000000"/>
                <w:sz w:val="20"/>
                <w:szCs w:val="20"/>
              </w:rPr>
              <w:t>0.1335</w:t>
            </w:r>
          </w:p>
        </w:tc>
        <w:tc>
          <w:tcPr>
            <w:tcW w:w="567" w:type="pct"/>
            <w:tcBorders>
              <w:top w:val="nil"/>
              <w:left w:val="nil"/>
              <w:bottom w:val="single" w:sz="4" w:space="0" w:color="auto"/>
              <w:right w:val="single" w:sz="4" w:space="0" w:color="auto"/>
            </w:tcBorders>
            <w:shd w:val="clear" w:color="auto" w:fill="auto"/>
            <w:noWrap/>
            <w:vAlign w:val="center"/>
          </w:tcPr>
          <w:p w14:paraId="3083AFB6" w14:textId="77777777" w:rsidR="00783052" w:rsidRDefault="00783052" w:rsidP="00783052">
            <w:pPr>
              <w:widowControl/>
              <w:jc w:val="center"/>
              <w:rPr>
                <w:rFonts w:eastAsia="仿宋_GB2312"/>
                <w:color w:val="000000"/>
                <w:kern w:val="0"/>
                <w:szCs w:val="21"/>
              </w:rPr>
            </w:pPr>
            <w:r>
              <w:rPr>
                <w:rFonts w:eastAsia="等线"/>
                <w:color w:val="000000"/>
                <w:sz w:val="20"/>
                <w:szCs w:val="20"/>
              </w:rPr>
              <w:t>0.0668</w:t>
            </w:r>
          </w:p>
        </w:tc>
        <w:tc>
          <w:tcPr>
            <w:tcW w:w="567" w:type="pct"/>
            <w:tcBorders>
              <w:top w:val="nil"/>
              <w:left w:val="nil"/>
              <w:bottom w:val="single" w:sz="4" w:space="0" w:color="auto"/>
              <w:right w:val="single" w:sz="4" w:space="0" w:color="auto"/>
            </w:tcBorders>
            <w:shd w:val="clear" w:color="auto" w:fill="auto"/>
            <w:noWrap/>
            <w:vAlign w:val="center"/>
          </w:tcPr>
          <w:p w14:paraId="46F8AE50"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4D43FAB2" w14:textId="77777777" w:rsidR="00783052" w:rsidRDefault="00783052" w:rsidP="00783052">
            <w:pPr>
              <w:widowControl/>
              <w:jc w:val="center"/>
              <w:rPr>
                <w:rFonts w:eastAsia="仿宋_GB2312"/>
                <w:color w:val="000000"/>
                <w:kern w:val="0"/>
                <w:szCs w:val="21"/>
              </w:rPr>
            </w:pPr>
            <w:r>
              <w:rPr>
                <w:rFonts w:eastAsia="等线"/>
                <w:color w:val="000000"/>
                <w:sz w:val="20"/>
                <w:szCs w:val="20"/>
              </w:rPr>
              <w:t>-0.0512</w:t>
            </w:r>
          </w:p>
        </w:tc>
        <w:tc>
          <w:tcPr>
            <w:tcW w:w="567" w:type="pct"/>
            <w:tcBorders>
              <w:top w:val="nil"/>
              <w:left w:val="nil"/>
              <w:bottom w:val="single" w:sz="4" w:space="0" w:color="auto"/>
              <w:right w:val="single" w:sz="4" w:space="0" w:color="auto"/>
            </w:tcBorders>
            <w:shd w:val="clear" w:color="auto" w:fill="auto"/>
            <w:noWrap/>
            <w:vAlign w:val="center"/>
          </w:tcPr>
          <w:p w14:paraId="43F54B04" w14:textId="77777777" w:rsidR="00783052" w:rsidRDefault="00783052" w:rsidP="00783052">
            <w:pPr>
              <w:widowControl/>
              <w:jc w:val="center"/>
              <w:rPr>
                <w:rFonts w:eastAsia="仿宋_GB2312"/>
                <w:color w:val="000000"/>
                <w:kern w:val="0"/>
                <w:szCs w:val="21"/>
              </w:rPr>
            </w:pPr>
            <w:r>
              <w:rPr>
                <w:rFonts w:eastAsia="等线"/>
                <w:color w:val="000000"/>
                <w:sz w:val="20"/>
                <w:szCs w:val="20"/>
              </w:rPr>
              <w:t>-0.1024</w:t>
            </w:r>
          </w:p>
        </w:tc>
      </w:tr>
      <w:tr w:rsidR="00783052" w14:paraId="5610C5EB" w14:textId="77777777" w:rsidTr="00375E16">
        <w:trPr>
          <w:trHeight w:val="340"/>
          <w:jc w:val="center"/>
        </w:trPr>
        <w:tc>
          <w:tcPr>
            <w:tcW w:w="362" w:type="pct"/>
            <w:vMerge/>
            <w:tcBorders>
              <w:left w:val="single" w:sz="4" w:space="0" w:color="auto"/>
              <w:bottom w:val="single" w:sz="4" w:space="0" w:color="000000"/>
              <w:right w:val="single" w:sz="4" w:space="0" w:color="auto"/>
            </w:tcBorders>
            <w:vAlign w:val="center"/>
          </w:tcPr>
          <w:p w14:paraId="578AD2D7" w14:textId="77777777" w:rsidR="00783052" w:rsidRDefault="00783052" w:rsidP="00783052">
            <w:pPr>
              <w:widowControl/>
              <w:jc w:val="left"/>
              <w:rPr>
                <w:rFonts w:eastAsia="仿宋_GB2312"/>
                <w:kern w:val="0"/>
                <w:szCs w:val="21"/>
              </w:rPr>
            </w:pPr>
          </w:p>
        </w:tc>
        <w:tc>
          <w:tcPr>
            <w:tcW w:w="841" w:type="pct"/>
            <w:vMerge/>
            <w:tcBorders>
              <w:top w:val="nil"/>
              <w:left w:val="single" w:sz="4" w:space="0" w:color="auto"/>
              <w:bottom w:val="single" w:sz="4" w:space="0" w:color="000000"/>
              <w:right w:val="single" w:sz="4" w:space="0" w:color="auto"/>
            </w:tcBorders>
            <w:vAlign w:val="center"/>
          </w:tcPr>
          <w:p w14:paraId="03C759A0" w14:textId="77777777" w:rsidR="00783052" w:rsidRDefault="00783052" w:rsidP="00783052">
            <w:pPr>
              <w:widowControl/>
              <w:jc w:val="left"/>
              <w:rPr>
                <w:rFonts w:eastAsia="仿宋_GB2312"/>
                <w:kern w:val="0"/>
                <w:szCs w:val="21"/>
              </w:rPr>
            </w:pPr>
          </w:p>
        </w:tc>
        <w:tc>
          <w:tcPr>
            <w:tcW w:w="960" w:type="pct"/>
            <w:tcBorders>
              <w:top w:val="nil"/>
              <w:left w:val="nil"/>
              <w:bottom w:val="single" w:sz="4" w:space="0" w:color="auto"/>
              <w:right w:val="single" w:sz="4" w:space="0" w:color="auto"/>
            </w:tcBorders>
            <w:shd w:val="clear" w:color="000000" w:fill="FFFFFF"/>
            <w:noWrap/>
            <w:vAlign w:val="center"/>
          </w:tcPr>
          <w:p w14:paraId="11C60899" w14:textId="77777777" w:rsidR="00783052" w:rsidRDefault="00783052" w:rsidP="00783052">
            <w:pPr>
              <w:widowControl/>
              <w:jc w:val="center"/>
              <w:rPr>
                <w:rFonts w:eastAsia="仿宋_GB2312"/>
                <w:kern w:val="0"/>
                <w:szCs w:val="21"/>
              </w:rPr>
            </w:pPr>
            <w:r>
              <w:rPr>
                <w:rFonts w:eastAsia="仿宋_GB2312"/>
                <w:color w:val="000000"/>
                <w:szCs w:val="21"/>
              </w:rPr>
              <w:t>道路通达度</w:t>
            </w:r>
          </w:p>
        </w:tc>
        <w:tc>
          <w:tcPr>
            <w:tcW w:w="567" w:type="pct"/>
            <w:tcBorders>
              <w:top w:val="nil"/>
              <w:left w:val="nil"/>
              <w:bottom w:val="single" w:sz="4" w:space="0" w:color="auto"/>
              <w:right w:val="single" w:sz="4" w:space="0" w:color="auto"/>
            </w:tcBorders>
            <w:shd w:val="clear" w:color="auto" w:fill="auto"/>
            <w:noWrap/>
            <w:vAlign w:val="center"/>
          </w:tcPr>
          <w:p w14:paraId="75449545" w14:textId="77777777" w:rsidR="00783052" w:rsidRDefault="00783052" w:rsidP="00783052">
            <w:pPr>
              <w:widowControl/>
              <w:jc w:val="center"/>
              <w:rPr>
                <w:rFonts w:eastAsia="仿宋_GB2312"/>
                <w:color w:val="000000"/>
                <w:kern w:val="0"/>
                <w:szCs w:val="21"/>
              </w:rPr>
            </w:pPr>
            <w:r>
              <w:rPr>
                <w:rFonts w:eastAsia="等线"/>
                <w:color w:val="000000"/>
                <w:sz w:val="20"/>
                <w:szCs w:val="20"/>
              </w:rPr>
              <w:t>0.0930</w:t>
            </w:r>
          </w:p>
        </w:tc>
        <w:tc>
          <w:tcPr>
            <w:tcW w:w="567" w:type="pct"/>
            <w:tcBorders>
              <w:top w:val="nil"/>
              <w:left w:val="nil"/>
              <w:bottom w:val="single" w:sz="4" w:space="0" w:color="auto"/>
              <w:right w:val="single" w:sz="4" w:space="0" w:color="auto"/>
            </w:tcBorders>
            <w:shd w:val="clear" w:color="auto" w:fill="auto"/>
            <w:noWrap/>
            <w:vAlign w:val="center"/>
          </w:tcPr>
          <w:p w14:paraId="631F610A" w14:textId="77777777" w:rsidR="00783052" w:rsidRDefault="00783052" w:rsidP="00783052">
            <w:pPr>
              <w:widowControl/>
              <w:jc w:val="center"/>
              <w:rPr>
                <w:rFonts w:eastAsia="仿宋_GB2312"/>
                <w:color w:val="000000"/>
                <w:kern w:val="0"/>
                <w:szCs w:val="21"/>
              </w:rPr>
            </w:pPr>
            <w:r>
              <w:rPr>
                <w:rFonts w:eastAsia="等线"/>
                <w:color w:val="000000"/>
                <w:sz w:val="20"/>
                <w:szCs w:val="20"/>
              </w:rPr>
              <w:t>0.0465</w:t>
            </w:r>
          </w:p>
        </w:tc>
        <w:tc>
          <w:tcPr>
            <w:tcW w:w="567" w:type="pct"/>
            <w:tcBorders>
              <w:top w:val="nil"/>
              <w:left w:val="nil"/>
              <w:bottom w:val="single" w:sz="4" w:space="0" w:color="auto"/>
              <w:right w:val="single" w:sz="4" w:space="0" w:color="auto"/>
            </w:tcBorders>
            <w:shd w:val="clear" w:color="auto" w:fill="auto"/>
            <w:noWrap/>
            <w:vAlign w:val="center"/>
          </w:tcPr>
          <w:p w14:paraId="45DAA8E7" w14:textId="77777777" w:rsidR="00783052" w:rsidRDefault="00783052" w:rsidP="00783052">
            <w:pPr>
              <w:widowControl/>
              <w:jc w:val="center"/>
              <w:rPr>
                <w:rFonts w:eastAsia="仿宋_GB2312"/>
                <w:color w:val="000000"/>
                <w:kern w:val="0"/>
                <w:szCs w:val="21"/>
              </w:rPr>
            </w:pPr>
            <w:r>
              <w:rPr>
                <w:rFonts w:eastAsia="等线"/>
                <w:color w:val="000000"/>
                <w:sz w:val="20"/>
                <w:szCs w:val="20"/>
              </w:rPr>
              <w:t>0</w:t>
            </w:r>
          </w:p>
        </w:tc>
        <w:tc>
          <w:tcPr>
            <w:tcW w:w="567" w:type="pct"/>
            <w:tcBorders>
              <w:top w:val="nil"/>
              <w:left w:val="nil"/>
              <w:bottom w:val="single" w:sz="4" w:space="0" w:color="auto"/>
              <w:right w:val="single" w:sz="4" w:space="0" w:color="auto"/>
            </w:tcBorders>
            <w:shd w:val="clear" w:color="auto" w:fill="auto"/>
            <w:noWrap/>
            <w:vAlign w:val="center"/>
          </w:tcPr>
          <w:p w14:paraId="708E91D0" w14:textId="77777777" w:rsidR="00783052" w:rsidRDefault="00783052" w:rsidP="00783052">
            <w:pPr>
              <w:widowControl/>
              <w:jc w:val="center"/>
              <w:rPr>
                <w:rFonts w:eastAsia="仿宋_GB2312"/>
                <w:color w:val="000000"/>
                <w:kern w:val="0"/>
                <w:szCs w:val="21"/>
              </w:rPr>
            </w:pPr>
            <w:r>
              <w:rPr>
                <w:rFonts w:eastAsia="等线"/>
                <w:color w:val="000000"/>
                <w:sz w:val="20"/>
                <w:szCs w:val="20"/>
              </w:rPr>
              <w:t>-0.0357</w:t>
            </w:r>
          </w:p>
        </w:tc>
        <w:tc>
          <w:tcPr>
            <w:tcW w:w="567" w:type="pct"/>
            <w:tcBorders>
              <w:top w:val="nil"/>
              <w:left w:val="nil"/>
              <w:bottom w:val="single" w:sz="4" w:space="0" w:color="auto"/>
              <w:right w:val="single" w:sz="4" w:space="0" w:color="auto"/>
            </w:tcBorders>
            <w:shd w:val="clear" w:color="auto" w:fill="auto"/>
            <w:noWrap/>
            <w:vAlign w:val="center"/>
          </w:tcPr>
          <w:p w14:paraId="287CC7FC" w14:textId="77777777" w:rsidR="00783052" w:rsidRDefault="00783052" w:rsidP="00783052">
            <w:pPr>
              <w:widowControl/>
              <w:jc w:val="center"/>
              <w:rPr>
                <w:rFonts w:eastAsia="仿宋_GB2312"/>
                <w:color w:val="000000"/>
                <w:kern w:val="0"/>
                <w:szCs w:val="21"/>
              </w:rPr>
            </w:pPr>
            <w:r>
              <w:rPr>
                <w:rFonts w:eastAsia="等线"/>
                <w:color w:val="000000"/>
                <w:sz w:val="20"/>
                <w:szCs w:val="20"/>
              </w:rPr>
              <w:t>-0.0713</w:t>
            </w:r>
          </w:p>
        </w:tc>
      </w:tr>
    </w:tbl>
    <w:p w14:paraId="5C85AB20" w14:textId="77777777" w:rsidR="00783052" w:rsidRDefault="00783052" w:rsidP="00783052">
      <w:pPr>
        <w:pStyle w:val="31"/>
      </w:pPr>
      <w:bookmarkStart w:id="36" w:name="_Toc54814564"/>
      <w:bookmarkStart w:id="37" w:name="_Toc52162813"/>
      <w:r>
        <w:lastRenderedPageBreak/>
        <w:t>2</w:t>
      </w:r>
      <w:r>
        <w:rPr>
          <w:rFonts w:hint="eastAsia"/>
        </w:rPr>
        <w:t>、</w:t>
      </w:r>
      <w:r>
        <w:t>承包经营权使用年期修正</w:t>
      </w:r>
      <w:bookmarkEnd w:id="36"/>
      <w:bookmarkEnd w:id="37"/>
    </w:p>
    <w:p w14:paraId="0F02D3E7" w14:textId="77777777" w:rsidR="00783052" w:rsidRDefault="00783052" w:rsidP="00783052">
      <w:pPr>
        <w:keepNext/>
        <w:keepLines/>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14:paraId="7A880042" w14:textId="77777777" w:rsidR="00783052" w:rsidRDefault="00783052" w:rsidP="00783052">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14:anchorId="2E41FF8D" wp14:editId="34F59C7E">
            <wp:extent cx="1331595" cy="4768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14:paraId="4E7EDEC9" w14:textId="77777777" w:rsidR="00783052" w:rsidRDefault="00783052" w:rsidP="00783052">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firstRow="1" w:lastRow="0" w:firstColumn="1" w:lastColumn="0" w:noHBand="0" w:noVBand="1"/>
      </w:tblPr>
      <w:tblGrid>
        <w:gridCol w:w="521"/>
        <w:gridCol w:w="876"/>
        <w:gridCol w:w="5623"/>
      </w:tblGrid>
      <w:tr w:rsidR="00783052" w14:paraId="569097A1" w14:textId="77777777" w:rsidTr="00783052">
        <w:trPr>
          <w:trHeight w:val="454"/>
        </w:trPr>
        <w:tc>
          <w:tcPr>
            <w:tcW w:w="521" w:type="dxa"/>
            <w:shd w:val="clear" w:color="auto" w:fill="auto"/>
          </w:tcPr>
          <w:p w14:paraId="743593C4"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876" w:type="dxa"/>
            <w:shd w:val="clear" w:color="auto" w:fill="auto"/>
          </w:tcPr>
          <w:p w14:paraId="4672C2BC"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3BA57BF1"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783052" w14:paraId="4418A6A5" w14:textId="77777777" w:rsidTr="00783052">
        <w:trPr>
          <w:trHeight w:val="454"/>
        </w:trPr>
        <w:tc>
          <w:tcPr>
            <w:tcW w:w="521" w:type="dxa"/>
            <w:shd w:val="clear" w:color="auto" w:fill="auto"/>
          </w:tcPr>
          <w:p w14:paraId="0415D57B"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ml</w:t>
            </w:r>
          </w:p>
        </w:tc>
        <w:tc>
          <w:tcPr>
            <w:tcW w:w="876" w:type="dxa"/>
            <w:shd w:val="clear" w:color="auto" w:fill="auto"/>
          </w:tcPr>
          <w:p w14:paraId="54AB88EE"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53B0E39B"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出让使用年期</w:t>
            </w:r>
          </w:p>
        </w:tc>
      </w:tr>
      <w:tr w:rsidR="00783052" w14:paraId="20AEFEA5" w14:textId="77777777" w:rsidTr="00783052">
        <w:trPr>
          <w:trHeight w:val="454"/>
        </w:trPr>
        <w:tc>
          <w:tcPr>
            <w:tcW w:w="521" w:type="dxa"/>
            <w:shd w:val="clear" w:color="auto" w:fill="auto"/>
          </w:tcPr>
          <w:p w14:paraId="00BDF305"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w:t>
            </w:r>
          </w:p>
        </w:tc>
        <w:tc>
          <w:tcPr>
            <w:tcW w:w="876" w:type="dxa"/>
            <w:shd w:val="clear" w:color="auto" w:fill="auto"/>
          </w:tcPr>
          <w:p w14:paraId="1220A996"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0A169DC3"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土地使用权法定最高出让年限</w:t>
            </w:r>
          </w:p>
        </w:tc>
      </w:tr>
      <w:tr w:rsidR="00783052" w14:paraId="57B85A33" w14:textId="77777777" w:rsidTr="00783052">
        <w:trPr>
          <w:trHeight w:val="454"/>
        </w:trPr>
        <w:tc>
          <w:tcPr>
            <w:tcW w:w="521" w:type="dxa"/>
            <w:shd w:val="clear" w:color="auto" w:fill="auto"/>
          </w:tcPr>
          <w:p w14:paraId="746BD5FE"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r</w:t>
            </w:r>
          </w:p>
        </w:tc>
        <w:tc>
          <w:tcPr>
            <w:tcW w:w="876" w:type="dxa"/>
            <w:shd w:val="clear" w:color="auto" w:fill="auto"/>
          </w:tcPr>
          <w:p w14:paraId="67FD75DB"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623" w:type="dxa"/>
            <w:shd w:val="clear" w:color="auto" w:fill="auto"/>
          </w:tcPr>
          <w:p w14:paraId="019F4F78"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土地还原利率</w:t>
            </w:r>
          </w:p>
        </w:tc>
      </w:tr>
    </w:tbl>
    <w:p w14:paraId="56694BCA" w14:textId="77777777" w:rsidR="00783052" w:rsidRDefault="00783052" w:rsidP="00783052">
      <w:pPr>
        <w:keepNext/>
        <w:keepLines/>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4-4-7</w:t>
      </w:r>
      <w:r>
        <w:rPr>
          <w:rFonts w:eastAsia="仿宋_GB2312"/>
          <w:b/>
          <w:color w:val="000000"/>
          <w:sz w:val="28"/>
          <w:szCs w:val="28"/>
        </w:rPr>
        <w:t>海丰县集体农用地</w:t>
      </w:r>
      <w:r>
        <w:rPr>
          <w:rFonts w:eastAsia="仿宋_GB2312"/>
          <w:b/>
          <w:color w:val="000000"/>
          <w:sz w:val="28"/>
          <w:szCs w:val="28"/>
        </w:rPr>
        <w:t>—</w:t>
      </w:r>
      <w:r>
        <w:rPr>
          <w:rFonts w:eastAsia="仿宋_GB2312"/>
          <w:b/>
          <w:color w:val="000000"/>
          <w:sz w:val="28"/>
          <w:szCs w:val="28"/>
        </w:rPr>
        <w:t>林地承包经营权使用年期修正系数表</w:t>
      </w:r>
    </w:p>
    <w:tbl>
      <w:tblPr>
        <w:tblW w:w="55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794"/>
        <w:gridCol w:w="794"/>
        <w:gridCol w:w="794"/>
        <w:gridCol w:w="794"/>
        <w:gridCol w:w="794"/>
        <w:gridCol w:w="794"/>
        <w:gridCol w:w="794"/>
        <w:gridCol w:w="794"/>
        <w:gridCol w:w="794"/>
        <w:gridCol w:w="794"/>
      </w:tblGrid>
      <w:tr w:rsidR="00783052" w14:paraId="572B20B4" w14:textId="77777777" w:rsidTr="00783052">
        <w:trPr>
          <w:trHeight w:val="340"/>
          <w:jc w:val="center"/>
        </w:trPr>
        <w:tc>
          <w:tcPr>
            <w:tcW w:w="651" w:type="pct"/>
            <w:shd w:val="clear" w:color="auto" w:fill="auto"/>
            <w:vAlign w:val="center"/>
          </w:tcPr>
          <w:p w14:paraId="208D73F4"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6DA61CDF" w14:textId="77777777" w:rsidR="00783052" w:rsidRDefault="00783052" w:rsidP="00783052">
            <w:pPr>
              <w:keepNext/>
              <w:keepLines/>
              <w:widowControl/>
              <w:jc w:val="center"/>
              <w:rPr>
                <w:rFonts w:eastAsia="仿宋_GB2312"/>
                <w:spacing w:val="-20"/>
                <w:kern w:val="0"/>
                <w:szCs w:val="21"/>
              </w:rPr>
            </w:pPr>
            <w:r>
              <w:rPr>
                <w:rFonts w:eastAsia="等线"/>
                <w:szCs w:val="21"/>
              </w:rPr>
              <w:t>1</w:t>
            </w:r>
          </w:p>
        </w:tc>
        <w:tc>
          <w:tcPr>
            <w:tcW w:w="435" w:type="pct"/>
            <w:shd w:val="clear" w:color="auto" w:fill="auto"/>
            <w:vAlign w:val="center"/>
          </w:tcPr>
          <w:p w14:paraId="18AE90EC" w14:textId="77777777" w:rsidR="00783052" w:rsidRDefault="00783052" w:rsidP="00783052">
            <w:pPr>
              <w:keepNext/>
              <w:keepLines/>
              <w:widowControl/>
              <w:jc w:val="center"/>
              <w:rPr>
                <w:rFonts w:eastAsia="仿宋_GB2312"/>
                <w:spacing w:val="-20"/>
                <w:kern w:val="0"/>
                <w:szCs w:val="21"/>
              </w:rPr>
            </w:pPr>
            <w:r>
              <w:rPr>
                <w:rFonts w:eastAsia="等线"/>
                <w:szCs w:val="21"/>
              </w:rPr>
              <w:t>2</w:t>
            </w:r>
          </w:p>
        </w:tc>
        <w:tc>
          <w:tcPr>
            <w:tcW w:w="435" w:type="pct"/>
            <w:shd w:val="clear" w:color="auto" w:fill="auto"/>
            <w:vAlign w:val="center"/>
          </w:tcPr>
          <w:p w14:paraId="7BFA7596" w14:textId="77777777" w:rsidR="00783052" w:rsidRDefault="00783052" w:rsidP="00783052">
            <w:pPr>
              <w:keepNext/>
              <w:keepLines/>
              <w:widowControl/>
              <w:jc w:val="center"/>
              <w:rPr>
                <w:rFonts w:eastAsia="仿宋_GB2312"/>
                <w:spacing w:val="-20"/>
                <w:kern w:val="0"/>
                <w:szCs w:val="21"/>
              </w:rPr>
            </w:pPr>
            <w:r>
              <w:rPr>
                <w:rFonts w:eastAsia="等线"/>
                <w:szCs w:val="21"/>
              </w:rPr>
              <w:t>3</w:t>
            </w:r>
          </w:p>
        </w:tc>
        <w:tc>
          <w:tcPr>
            <w:tcW w:w="435" w:type="pct"/>
            <w:shd w:val="clear" w:color="auto" w:fill="auto"/>
            <w:vAlign w:val="center"/>
          </w:tcPr>
          <w:p w14:paraId="527E031D" w14:textId="77777777" w:rsidR="00783052" w:rsidRDefault="00783052" w:rsidP="00783052">
            <w:pPr>
              <w:keepNext/>
              <w:keepLines/>
              <w:widowControl/>
              <w:jc w:val="center"/>
              <w:rPr>
                <w:rFonts w:eastAsia="仿宋_GB2312"/>
                <w:spacing w:val="-20"/>
                <w:kern w:val="0"/>
                <w:szCs w:val="21"/>
              </w:rPr>
            </w:pPr>
            <w:r>
              <w:rPr>
                <w:rFonts w:eastAsia="等线"/>
                <w:szCs w:val="21"/>
              </w:rPr>
              <w:t>4</w:t>
            </w:r>
          </w:p>
        </w:tc>
        <w:tc>
          <w:tcPr>
            <w:tcW w:w="435" w:type="pct"/>
            <w:shd w:val="clear" w:color="auto" w:fill="auto"/>
            <w:vAlign w:val="center"/>
          </w:tcPr>
          <w:p w14:paraId="474A40AF" w14:textId="77777777" w:rsidR="00783052" w:rsidRDefault="00783052" w:rsidP="00783052">
            <w:pPr>
              <w:keepNext/>
              <w:keepLines/>
              <w:widowControl/>
              <w:jc w:val="center"/>
              <w:rPr>
                <w:rFonts w:eastAsia="仿宋_GB2312"/>
                <w:spacing w:val="-20"/>
                <w:kern w:val="0"/>
                <w:szCs w:val="21"/>
              </w:rPr>
            </w:pPr>
            <w:r>
              <w:rPr>
                <w:rFonts w:eastAsia="等线"/>
                <w:szCs w:val="21"/>
              </w:rPr>
              <w:t>5</w:t>
            </w:r>
          </w:p>
        </w:tc>
        <w:tc>
          <w:tcPr>
            <w:tcW w:w="435" w:type="pct"/>
            <w:shd w:val="clear" w:color="auto" w:fill="auto"/>
            <w:vAlign w:val="center"/>
          </w:tcPr>
          <w:p w14:paraId="06A0488D" w14:textId="77777777" w:rsidR="00783052" w:rsidRDefault="00783052" w:rsidP="00783052">
            <w:pPr>
              <w:keepNext/>
              <w:keepLines/>
              <w:widowControl/>
              <w:jc w:val="center"/>
              <w:rPr>
                <w:rFonts w:eastAsia="仿宋_GB2312"/>
                <w:spacing w:val="-20"/>
                <w:kern w:val="0"/>
                <w:szCs w:val="21"/>
              </w:rPr>
            </w:pPr>
            <w:r>
              <w:rPr>
                <w:rFonts w:eastAsia="等线"/>
                <w:szCs w:val="21"/>
              </w:rPr>
              <w:t>6</w:t>
            </w:r>
          </w:p>
        </w:tc>
        <w:tc>
          <w:tcPr>
            <w:tcW w:w="435" w:type="pct"/>
            <w:shd w:val="clear" w:color="auto" w:fill="auto"/>
            <w:vAlign w:val="center"/>
          </w:tcPr>
          <w:p w14:paraId="4E0C0DEE" w14:textId="77777777" w:rsidR="00783052" w:rsidRDefault="00783052" w:rsidP="00783052">
            <w:pPr>
              <w:keepNext/>
              <w:keepLines/>
              <w:widowControl/>
              <w:jc w:val="center"/>
              <w:rPr>
                <w:rFonts w:eastAsia="仿宋_GB2312"/>
                <w:spacing w:val="-20"/>
                <w:kern w:val="0"/>
                <w:szCs w:val="21"/>
              </w:rPr>
            </w:pPr>
            <w:r>
              <w:rPr>
                <w:rFonts w:eastAsia="等线"/>
                <w:szCs w:val="21"/>
              </w:rPr>
              <w:t>7</w:t>
            </w:r>
          </w:p>
        </w:tc>
        <w:tc>
          <w:tcPr>
            <w:tcW w:w="435" w:type="pct"/>
            <w:shd w:val="clear" w:color="auto" w:fill="auto"/>
            <w:vAlign w:val="center"/>
          </w:tcPr>
          <w:p w14:paraId="3F7F52F4" w14:textId="77777777" w:rsidR="00783052" w:rsidRDefault="00783052" w:rsidP="00783052">
            <w:pPr>
              <w:keepNext/>
              <w:keepLines/>
              <w:widowControl/>
              <w:jc w:val="center"/>
              <w:rPr>
                <w:rFonts w:eastAsia="仿宋_GB2312"/>
                <w:spacing w:val="-20"/>
                <w:kern w:val="0"/>
                <w:szCs w:val="21"/>
              </w:rPr>
            </w:pPr>
            <w:r>
              <w:rPr>
                <w:rFonts w:eastAsia="等线"/>
                <w:szCs w:val="21"/>
              </w:rPr>
              <w:t>8</w:t>
            </w:r>
          </w:p>
        </w:tc>
        <w:tc>
          <w:tcPr>
            <w:tcW w:w="435" w:type="pct"/>
            <w:shd w:val="clear" w:color="auto" w:fill="auto"/>
            <w:vAlign w:val="center"/>
          </w:tcPr>
          <w:p w14:paraId="129E3F46" w14:textId="77777777" w:rsidR="00783052" w:rsidRDefault="00783052" w:rsidP="00783052">
            <w:pPr>
              <w:keepNext/>
              <w:keepLines/>
              <w:widowControl/>
              <w:jc w:val="center"/>
              <w:rPr>
                <w:rFonts w:eastAsia="仿宋_GB2312"/>
                <w:spacing w:val="-20"/>
                <w:kern w:val="0"/>
                <w:szCs w:val="21"/>
              </w:rPr>
            </w:pPr>
            <w:r>
              <w:rPr>
                <w:rFonts w:eastAsia="等线"/>
                <w:szCs w:val="21"/>
              </w:rPr>
              <w:t>9</w:t>
            </w:r>
          </w:p>
        </w:tc>
        <w:tc>
          <w:tcPr>
            <w:tcW w:w="435" w:type="pct"/>
            <w:shd w:val="clear" w:color="auto" w:fill="auto"/>
            <w:vAlign w:val="center"/>
          </w:tcPr>
          <w:p w14:paraId="5BEE11BB" w14:textId="77777777" w:rsidR="00783052" w:rsidRDefault="00783052" w:rsidP="00783052">
            <w:pPr>
              <w:keepNext/>
              <w:keepLines/>
              <w:widowControl/>
              <w:jc w:val="center"/>
              <w:rPr>
                <w:rFonts w:eastAsia="仿宋_GB2312"/>
                <w:spacing w:val="-20"/>
                <w:kern w:val="0"/>
                <w:szCs w:val="21"/>
              </w:rPr>
            </w:pPr>
            <w:r>
              <w:rPr>
                <w:rFonts w:eastAsia="等线"/>
                <w:szCs w:val="21"/>
              </w:rPr>
              <w:t>10</w:t>
            </w:r>
          </w:p>
        </w:tc>
      </w:tr>
      <w:tr w:rsidR="00783052" w14:paraId="1025F06F" w14:textId="77777777" w:rsidTr="00783052">
        <w:trPr>
          <w:trHeight w:val="340"/>
          <w:jc w:val="center"/>
        </w:trPr>
        <w:tc>
          <w:tcPr>
            <w:tcW w:w="651" w:type="pct"/>
            <w:shd w:val="clear" w:color="auto" w:fill="auto"/>
            <w:vAlign w:val="center"/>
          </w:tcPr>
          <w:p w14:paraId="2C927734"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09F3C941" w14:textId="77777777" w:rsidR="00783052" w:rsidRDefault="00783052" w:rsidP="00783052">
            <w:pPr>
              <w:keepNext/>
              <w:keepLines/>
              <w:widowControl/>
              <w:jc w:val="center"/>
              <w:rPr>
                <w:rFonts w:eastAsia="仿宋_GB2312"/>
                <w:spacing w:val="-20"/>
                <w:kern w:val="0"/>
                <w:szCs w:val="21"/>
              </w:rPr>
            </w:pPr>
            <w:r>
              <w:rPr>
                <w:rFonts w:eastAsia="等线"/>
                <w:szCs w:val="21"/>
              </w:rPr>
              <w:t>0.0372</w:t>
            </w:r>
          </w:p>
        </w:tc>
        <w:tc>
          <w:tcPr>
            <w:tcW w:w="435" w:type="pct"/>
            <w:shd w:val="clear" w:color="auto" w:fill="auto"/>
            <w:vAlign w:val="center"/>
          </w:tcPr>
          <w:p w14:paraId="687C8167" w14:textId="77777777" w:rsidR="00783052" w:rsidRDefault="00783052" w:rsidP="00783052">
            <w:pPr>
              <w:keepNext/>
              <w:keepLines/>
              <w:widowControl/>
              <w:jc w:val="center"/>
              <w:rPr>
                <w:rFonts w:eastAsia="仿宋_GB2312"/>
                <w:spacing w:val="-20"/>
                <w:kern w:val="0"/>
                <w:szCs w:val="21"/>
              </w:rPr>
            </w:pPr>
            <w:r>
              <w:rPr>
                <w:rFonts w:eastAsia="等线"/>
                <w:szCs w:val="21"/>
              </w:rPr>
              <w:t>0.0731</w:t>
            </w:r>
          </w:p>
        </w:tc>
        <w:tc>
          <w:tcPr>
            <w:tcW w:w="435" w:type="pct"/>
            <w:shd w:val="clear" w:color="auto" w:fill="auto"/>
            <w:vAlign w:val="center"/>
          </w:tcPr>
          <w:p w14:paraId="0B7D2E81" w14:textId="77777777" w:rsidR="00783052" w:rsidRDefault="00783052" w:rsidP="00783052">
            <w:pPr>
              <w:keepNext/>
              <w:keepLines/>
              <w:widowControl/>
              <w:jc w:val="center"/>
              <w:rPr>
                <w:rFonts w:eastAsia="仿宋_GB2312"/>
                <w:spacing w:val="-20"/>
                <w:kern w:val="0"/>
                <w:szCs w:val="21"/>
              </w:rPr>
            </w:pPr>
            <w:r>
              <w:rPr>
                <w:rFonts w:eastAsia="等线"/>
                <w:szCs w:val="21"/>
              </w:rPr>
              <w:t>0.1078</w:t>
            </w:r>
          </w:p>
        </w:tc>
        <w:tc>
          <w:tcPr>
            <w:tcW w:w="435" w:type="pct"/>
            <w:shd w:val="clear" w:color="auto" w:fill="auto"/>
            <w:vAlign w:val="center"/>
          </w:tcPr>
          <w:p w14:paraId="5C6DB56C" w14:textId="77777777" w:rsidR="00783052" w:rsidRDefault="00783052" w:rsidP="00783052">
            <w:pPr>
              <w:keepNext/>
              <w:keepLines/>
              <w:widowControl/>
              <w:jc w:val="center"/>
              <w:rPr>
                <w:rFonts w:eastAsia="仿宋_GB2312"/>
                <w:spacing w:val="-20"/>
                <w:kern w:val="0"/>
                <w:szCs w:val="21"/>
              </w:rPr>
            </w:pPr>
            <w:r>
              <w:rPr>
                <w:rFonts w:eastAsia="等线"/>
                <w:szCs w:val="21"/>
              </w:rPr>
              <w:t>0.1413</w:t>
            </w:r>
          </w:p>
        </w:tc>
        <w:tc>
          <w:tcPr>
            <w:tcW w:w="435" w:type="pct"/>
            <w:shd w:val="clear" w:color="auto" w:fill="auto"/>
            <w:vAlign w:val="center"/>
          </w:tcPr>
          <w:p w14:paraId="77D5D0AA" w14:textId="77777777" w:rsidR="00783052" w:rsidRDefault="00783052" w:rsidP="00783052">
            <w:pPr>
              <w:keepNext/>
              <w:keepLines/>
              <w:widowControl/>
              <w:jc w:val="center"/>
              <w:rPr>
                <w:rFonts w:eastAsia="仿宋_GB2312"/>
                <w:spacing w:val="-20"/>
                <w:kern w:val="0"/>
                <w:szCs w:val="21"/>
              </w:rPr>
            </w:pPr>
            <w:r>
              <w:rPr>
                <w:rFonts w:eastAsia="等线"/>
                <w:szCs w:val="21"/>
              </w:rPr>
              <w:t>0.1737</w:t>
            </w:r>
          </w:p>
        </w:tc>
        <w:tc>
          <w:tcPr>
            <w:tcW w:w="435" w:type="pct"/>
            <w:shd w:val="clear" w:color="auto" w:fill="auto"/>
            <w:vAlign w:val="center"/>
          </w:tcPr>
          <w:p w14:paraId="60B30131" w14:textId="77777777" w:rsidR="00783052" w:rsidRDefault="00783052" w:rsidP="00783052">
            <w:pPr>
              <w:keepNext/>
              <w:keepLines/>
              <w:widowControl/>
              <w:jc w:val="center"/>
              <w:rPr>
                <w:rFonts w:eastAsia="仿宋_GB2312"/>
                <w:spacing w:val="-20"/>
                <w:kern w:val="0"/>
                <w:szCs w:val="21"/>
              </w:rPr>
            </w:pPr>
            <w:r>
              <w:rPr>
                <w:rFonts w:eastAsia="等线"/>
                <w:szCs w:val="21"/>
              </w:rPr>
              <w:t>0.2049</w:t>
            </w:r>
          </w:p>
        </w:tc>
        <w:tc>
          <w:tcPr>
            <w:tcW w:w="435" w:type="pct"/>
            <w:shd w:val="clear" w:color="auto" w:fill="auto"/>
            <w:vAlign w:val="center"/>
          </w:tcPr>
          <w:p w14:paraId="4E41A352" w14:textId="77777777" w:rsidR="00783052" w:rsidRDefault="00783052" w:rsidP="00783052">
            <w:pPr>
              <w:keepNext/>
              <w:keepLines/>
              <w:widowControl/>
              <w:jc w:val="center"/>
              <w:rPr>
                <w:rFonts w:eastAsia="仿宋_GB2312"/>
                <w:spacing w:val="-20"/>
                <w:kern w:val="0"/>
                <w:szCs w:val="21"/>
              </w:rPr>
            </w:pPr>
            <w:r>
              <w:rPr>
                <w:rFonts w:eastAsia="等线"/>
                <w:szCs w:val="21"/>
              </w:rPr>
              <w:t>0.2352</w:t>
            </w:r>
          </w:p>
        </w:tc>
        <w:tc>
          <w:tcPr>
            <w:tcW w:w="435" w:type="pct"/>
            <w:shd w:val="clear" w:color="auto" w:fill="auto"/>
            <w:vAlign w:val="center"/>
          </w:tcPr>
          <w:p w14:paraId="4723578E" w14:textId="77777777" w:rsidR="00783052" w:rsidRDefault="00783052" w:rsidP="00783052">
            <w:pPr>
              <w:keepNext/>
              <w:keepLines/>
              <w:widowControl/>
              <w:jc w:val="center"/>
              <w:rPr>
                <w:rFonts w:eastAsia="仿宋_GB2312"/>
                <w:spacing w:val="-20"/>
                <w:kern w:val="0"/>
                <w:szCs w:val="21"/>
              </w:rPr>
            </w:pPr>
            <w:r>
              <w:rPr>
                <w:rFonts w:eastAsia="等线"/>
                <w:szCs w:val="21"/>
              </w:rPr>
              <w:t>0.2644</w:t>
            </w:r>
          </w:p>
        </w:tc>
        <w:tc>
          <w:tcPr>
            <w:tcW w:w="435" w:type="pct"/>
            <w:shd w:val="clear" w:color="auto" w:fill="auto"/>
            <w:vAlign w:val="center"/>
          </w:tcPr>
          <w:p w14:paraId="31E2C977" w14:textId="77777777" w:rsidR="00783052" w:rsidRDefault="00783052" w:rsidP="00783052">
            <w:pPr>
              <w:keepNext/>
              <w:keepLines/>
              <w:widowControl/>
              <w:jc w:val="center"/>
              <w:rPr>
                <w:rFonts w:eastAsia="仿宋_GB2312"/>
                <w:spacing w:val="-20"/>
                <w:kern w:val="0"/>
                <w:szCs w:val="21"/>
              </w:rPr>
            </w:pPr>
            <w:r>
              <w:rPr>
                <w:rFonts w:eastAsia="等线"/>
                <w:szCs w:val="21"/>
              </w:rPr>
              <w:t>0.2926</w:t>
            </w:r>
          </w:p>
        </w:tc>
        <w:tc>
          <w:tcPr>
            <w:tcW w:w="435" w:type="pct"/>
            <w:shd w:val="clear" w:color="auto" w:fill="auto"/>
            <w:vAlign w:val="center"/>
          </w:tcPr>
          <w:p w14:paraId="64579CC4" w14:textId="77777777" w:rsidR="00783052" w:rsidRDefault="00783052" w:rsidP="00783052">
            <w:pPr>
              <w:keepNext/>
              <w:keepLines/>
              <w:widowControl/>
              <w:jc w:val="center"/>
              <w:rPr>
                <w:rFonts w:eastAsia="仿宋_GB2312"/>
                <w:spacing w:val="-20"/>
                <w:kern w:val="0"/>
                <w:szCs w:val="21"/>
              </w:rPr>
            </w:pPr>
            <w:r>
              <w:rPr>
                <w:rFonts w:eastAsia="等线"/>
                <w:szCs w:val="21"/>
              </w:rPr>
              <w:t>0.3199</w:t>
            </w:r>
          </w:p>
        </w:tc>
      </w:tr>
      <w:tr w:rsidR="00783052" w14:paraId="59773BCD" w14:textId="77777777" w:rsidTr="00783052">
        <w:trPr>
          <w:trHeight w:val="340"/>
          <w:jc w:val="center"/>
        </w:trPr>
        <w:tc>
          <w:tcPr>
            <w:tcW w:w="651" w:type="pct"/>
            <w:shd w:val="clear" w:color="auto" w:fill="auto"/>
            <w:vAlign w:val="center"/>
          </w:tcPr>
          <w:p w14:paraId="1A859503"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11B260E5" w14:textId="77777777" w:rsidR="00783052" w:rsidRDefault="00783052" w:rsidP="00783052">
            <w:pPr>
              <w:widowControl/>
              <w:jc w:val="center"/>
              <w:rPr>
                <w:rFonts w:eastAsia="仿宋_GB2312"/>
                <w:spacing w:val="-20"/>
                <w:kern w:val="0"/>
                <w:szCs w:val="21"/>
              </w:rPr>
            </w:pPr>
            <w:r>
              <w:rPr>
                <w:rFonts w:eastAsia="等线"/>
                <w:szCs w:val="21"/>
              </w:rPr>
              <w:t>11</w:t>
            </w:r>
          </w:p>
        </w:tc>
        <w:tc>
          <w:tcPr>
            <w:tcW w:w="435" w:type="pct"/>
            <w:shd w:val="clear" w:color="auto" w:fill="auto"/>
            <w:vAlign w:val="center"/>
          </w:tcPr>
          <w:p w14:paraId="033BEBA4" w14:textId="77777777" w:rsidR="00783052" w:rsidRDefault="00783052" w:rsidP="00783052">
            <w:pPr>
              <w:widowControl/>
              <w:jc w:val="center"/>
              <w:rPr>
                <w:rFonts w:eastAsia="仿宋_GB2312"/>
                <w:spacing w:val="-20"/>
                <w:kern w:val="0"/>
                <w:szCs w:val="21"/>
              </w:rPr>
            </w:pPr>
            <w:r>
              <w:rPr>
                <w:rFonts w:eastAsia="等线"/>
                <w:szCs w:val="21"/>
              </w:rPr>
              <w:t>12</w:t>
            </w:r>
          </w:p>
        </w:tc>
        <w:tc>
          <w:tcPr>
            <w:tcW w:w="435" w:type="pct"/>
            <w:shd w:val="clear" w:color="auto" w:fill="auto"/>
            <w:vAlign w:val="center"/>
          </w:tcPr>
          <w:p w14:paraId="2CCB99C4" w14:textId="77777777" w:rsidR="00783052" w:rsidRDefault="00783052" w:rsidP="00783052">
            <w:pPr>
              <w:widowControl/>
              <w:jc w:val="center"/>
              <w:rPr>
                <w:rFonts w:eastAsia="仿宋_GB2312"/>
                <w:spacing w:val="-20"/>
                <w:kern w:val="0"/>
                <w:szCs w:val="21"/>
              </w:rPr>
            </w:pPr>
            <w:r>
              <w:rPr>
                <w:rFonts w:eastAsia="等线"/>
                <w:szCs w:val="21"/>
              </w:rPr>
              <w:t>13</w:t>
            </w:r>
          </w:p>
        </w:tc>
        <w:tc>
          <w:tcPr>
            <w:tcW w:w="435" w:type="pct"/>
            <w:shd w:val="clear" w:color="auto" w:fill="auto"/>
            <w:vAlign w:val="center"/>
          </w:tcPr>
          <w:p w14:paraId="19D6CDF9" w14:textId="77777777" w:rsidR="00783052" w:rsidRDefault="00783052" w:rsidP="00783052">
            <w:pPr>
              <w:widowControl/>
              <w:jc w:val="center"/>
              <w:rPr>
                <w:rFonts w:eastAsia="仿宋_GB2312"/>
                <w:spacing w:val="-20"/>
                <w:kern w:val="0"/>
                <w:szCs w:val="21"/>
              </w:rPr>
            </w:pPr>
            <w:r>
              <w:rPr>
                <w:rFonts w:eastAsia="等线"/>
                <w:szCs w:val="21"/>
              </w:rPr>
              <w:t>14</w:t>
            </w:r>
          </w:p>
        </w:tc>
        <w:tc>
          <w:tcPr>
            <w:tcW w:w="435" w:type="pct"/>
            <w:shd w:val="clear" w:color="auto" w:fill="auto"/>
            <w:vAlign w:val="center"/>
          </w:tcPr>
          <w:p w14:paraId="60A884CC" w14:textId="77777777" w:rsidR="00783052" w:rsidRDefault="00783052" w:rsidP="00783052">
            <w:pPr>
              <w:widowControl/>
              <w:jc w:val="center"/>
              <w:rPr>
                <w:rFonts w:eastAsia="仿宋_GB2312"/>
                <w:spacing w:val="-20"/>
                <w:kern w:val="0"/>
                <w:szCs w:val="21"/>
              </w:rPr>
            </w:pPr>
            <w:r>
              <w:rPr>
                <w:rFonts w:eastAsia="等线"/>
                <w:szCs w:val="21"/>
              </w:rPr>
              <w:t>15</w:t>
            </w:r>
          </w:p>
        </w:tc>
        <w:tc>
          <w:tcPr>
            <w:tcW w:w="435" w:type="pct"/>
            <w:shd w:val="clear" w:color="auto" w:fill="auto"/>
            <w:vAlign w:val="center"/>
          </w:tcPr>
          <w:p w14:paraId="3BFB80EB" w14:textId="77777777" w:rsidR="00783052" w:rsidRDefault="00783052" w:rsidP="00783052">
            <w:pPr>
              <w:widowControl/>
              <w:jc w:val="center"/>
              <w:rPr>
                <w:rFonts w:eastAsia="仿宋_GB2312"/>
                <w:spacing w:val="-20"/>
                <w:kern w:val="0"/>
                <w:szCs w:val="21"/>
              </w:rPr>
            </w:pPr>
            <w:r>
              <w:rPr>
                <w:rFonts w:eastAsia="等线"/>
                <w:szCs w:val="21"/>
              </w:rPr>
              <w:t>16</w:t>
            </w:r>
          </w:p>
        </w:tc>
        <w:tc>
          <w:tcPr>
            <w:tcW w:w="435" w:type="pct"/>
            <w:shd w:val="clear" w:color="auto" w:fill="auto"/>
            <w:vAlign w:val="center"/>
          </w:tcPr>
          <w:p w14:paraId="3A8D860C" w14:textId="77777777" w:rsidR="00783052" w:rsidRDefault="00783052" w:rsidP="00783052">
            <w:pPr>
              <w:widowControl/>
              <w:jc w:val="center"/>
              <w:rPr>
                <w:rFonts w:eastAsia="仿宋_GB2312"/>
                <w:spacing w:val="-20"/>
                <w:kern w:val="0"/>
                <w:szCs w:val="21"/>
              </w:rPr>
            </w:pPr>
            <w:r>
              <w:rPr>
                <w:rFonts w:eastAsia="等线"/>
                <w:szCs w:val="21"/>
              </w:rPr>
              <w:t>17</w:t>
            </w:r>
          </w:p>
        </w:tc>
        <w:tc>
          <w:tcPr>
            <w:tcW w:w="435" w:type="pct"/>
            <w:shd w:val="clear" w:color="auto" w:fill="auto"/>
            <w:vAlign w:val="center"/>
          </w:tcPr>
          <w:p w14:paraId="625C498F" w14:textId="77777777" w:rsidR="00783052" w:rsidRDefault="00783052" w:rsidP="00783052">
            <w:pPr>
              <w:widowControl/>
              <w:jc w:val="center"/>
              <w:rPr>
                <w:rFonts w:eastAsia="仿宋_GB2312"/>
                <w:spacing w:val="-20"/>
                <w:kern w:val="0"/>
                <w:szCs w:val="21"/>
              </w:rPr>
            </w:pPr>
            <w:r>
              <w:rPr>
                <w:rFonts w:eastAsia="等线"/>
                <w:szCs w:val="21"/>
              </w:rPr>
              <w:t>18</w:t>
            </w:r>
          </w:p>
        </w:tc>
        <w:tc>
          <w:tcPr>
            <w:tcW w:w="435" w:type="pct"/>
            <w:shd w:val="clear" w:color="auto" w:fill="auto"/>
            <w:vAlign w:val="center"/>
          </w:tcPr>
          <w:p w14:paraId="097ECC91" w14:textId="77777777" w:rsidR="00783052" w:rsidRDefault="00783052" w:rsidP="00783052">
            <w:pPr>
              <w:widowControl/>
              <w:jc w:val="center"/>
              <w:rPr>
                <w:rFonts w:eastAsia="仿宋_GB2312"/>
                <w:spacing w:val="-20"/>
                <w:kern w:val="0"/>
                <w:szCs w:val="21"/>
              </w:rPr>
            </w:pPr>
            <w:r>
              <w:rPr>
                <w:rFonts w:eastAsia="等线"/>
                <w:szCs w:val="21"/>
              </w:rPr>
              <w:t>19</w:t>
            </w:r>
          </w:p>
        </w:tc>
        <w:tc>
          <w:tcPr>
            <w:tcW w:w="435" w:type="pct"/>
            <w:shd w:val="clear" w:color="auto" w:fill="auto"/>
            <w:vAlign w:val="center"/>
          </w:tcPr>
          <w:p w14:paraId="607A9371" w14:textId="77777777" w:rsidR="00783052" w:rsidRDefault="00783052" w:rsidP="00783052">
            <w:pPr>
              <w:widowControl/>
              <w:jc w:val="center"/>
              <w:rPr>
                <w:rFonts w:eastAsia="仿宋_GB2312"/>
                <w:spacing w:val="-20"/>
                <w:kern w:val="0"/>
                <w:szCs w:val="21"/>
              </w:rPr>
            </w:pPr>
            <w:r>
              <w:rPr>
                <w:rFonts w:eastAsia="等线"/>
                <w:szCs w:val="21"/>
              </w:rPr>
              <w:t>20</w:t>
            </w:r>
          </w:p>
        </w:tc>
      </w:tr>
      <w:tr w:rsidR="00783052" w14:paraId="6215167E" w14:textId="77777777" w:rsidTr="00783052">
        <w:trPr>
          <w:trHeight w:val="340"/>
          <w:jc w:val="center"/>
        </w:trPr>
        <w:tc>
          <w:tcPr>
            <w:tcW w:w="651" w:type="pct"/>
            <w:shd w:val="clear" w:color="auto" w:fill="auto"/>
            <w:vAlign w:val="center"/>
          </w:tcPr>
          <w:p w14:paraId="4E3E1AF0"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3F9C3F81" w14:textId="77777777" w:rsidR="00783052" w:rsidRDefault="00783052" w:rsidP="00783052">
            <w:pPr>
              <w:widowControl/>
              <w:jc w:val="center"/>
              <w:rPr>
                <w:rFonts w:eastAsia="仿宋_GB2312"/>
                <w:spacing w:val="-20"/>
                <w:kern w:val="0"/>
                <w:szCs w:val="21"/>
              </w:rPr>
            </w:pPr>
            <w:r>
              <w:rPr>
                <w:rFonts w:eastAsia="等线"/>
                <w:szCs w:val="21"/>
              </w:rPr>
              <w:t>0.3462</w:t>
            </w:r>
          </w:p>
        </w:tc>
        <w:tc>
          <w:tcPr>
            <w:tcW w:w="435" w:type="pct"/>
            <w:shd w:val="clear" w:color="auto" w:fill="auto"/>
            <w:vAlign w:val="center"/>
          </w:tcPr>
          <w:p w14:paraId="683D1B4A" w14:textId="77777777" w:rsidR="00783052" w:rsidRDefault="00783052" w:rsidP="00783052">
            <w:pPr>
              <w:widowControl/>
              <w:jc w:val="center"/>
              <w:rPr>
                <w:rFonts w:eastAsia="仿宋_GB2312"/>
                <w:spacing w:val="-20"/>
                <w:kern w:val="0"/>
                <w:szCs w:val="21"/>
              </w:rPr>
            </w:pPr>
            <w:r>
              <w:rPr>
                <w:rFonts w:eastAsia="等线"/>
                <w:szCs w:val="21"/>
              </w:rPr>
              <w:t>0.3717</w:t>
            </w:r>
          </w:p>
        </w:tc>
        <w:tc>
          <w:tcPr>
            <w:tcW w:w="435" w:type="pct"/>
            <w:shd w:val="clear" w:color="auto" w:fill="auto"/>
            <w:vAlign w:val="center"/>
          </w:tcPr>
          <w:p w14:paraId="0B4CE783" w14:textId="77777777" w:rsidR="00783052" w:rsidRDefault="00783052" w:rsidP="00783052">
            <w:pPr>
              <w:widowControl/>
              <w:jc w:val="center"/>
              <w:rPr>
                <w:rFonts w:eastAsia="仿宋_GB2312"/>
                <w:spacing w:val="-20"/>
                <w:kern w:val="0"/>
                <w:szCs w:val="21"/>
              </w:rPr>
            </w:pPr>
            <w:r>
              <w:rPr>
                <w:rFonts w:eastAsia="等线"/>
                <w:szCs w:val="21"/>
              </w:rPr>
              <w:t>0.3963</w:t>
            </w:r>
          </w:p>
        </w:tc>
        <w:tc>
          <w:tcPr>
            <w:tcW w:w="435" w:type="pct"/>
            <w:shd w:val="clear" w:color="auto" w:fill="auto"/>
            <w:vAlign w:val="center"/>
          </w:tcPr>
          <w:p w14:paraId="205A4936" w14:textId="77777777" w:rsidR="00783052" w:rsidRDefault="00783052" w:rsidP="00783052">
            <w:pPr>
              <w:widowControl/>
              <w:jc w:val="center"/>
              <w:rPr>
                <w:rFonts w:eastAsia="仿宋_GB2312"/>
                <w:spacing w:val="-20"/>
                <w:kern w:val="0"/>
                <w:szCs w:val="21"/>
              </w:rPr>
            </w:pPr>
            <w:r>
              <w:rPr>
                <w:rFonts w:eastAsia="等线"/>
                <w:szCs w:val="21"/>
              </w:rPr>
              <w:t>0.4200</w:t>
            </w:r>
          </w:p>
        </w:tc>
        <w:tc>
          <w:tcPr>
            <w:tcW w:w="435" w:type="pct"/>
            <w:shd w:val="clear" w:color="auto" w:fill="auto"/>
            <w:vAlign w:val="center"/>
          </w:tcPr>
          <w:p w14:paraId="42B74E12" w14:textId="77777777" w:rsidR="00783052" w:rsidRDefault="00783052" w:rsidP="00783052">
            <w:pPr>
              <w:widowControl/>
              <w:jc w:val="center"/>
              <w:rPr>
                <w:rFonts w:eastAsia="仿宋_GB2312"/>
                <w:spacing w:val="-20"/>
                <w:kern w:val="0"/>
                <w:szCs w:val="21"/>
              </w:rPr>
            </w:pPr>
            <w:r>
              <w:rPr>
                <w:rFonts w:eastAsia="等线"/>
                <w:szCs w:val="21"/>
              </w:rPr>
              <w:t>0.4430</w:t>
            </w:r>
          </w:p>
        </w:tc>
        <w:tc>
          <w:tcPr>
            <w:tcW w:w="435" w:type="pct"/>
            <w:shd w:val="clear" w:color="auto" w:fill="auto"/>
            <w:vAlign w:val="center"/>
          </w:tcPr>
          <w:p w14:paraId="0D3ADDE3" w14:textId="77777777" w:rsidR="00783052" w:rsidRDefault="00783052" w:rsidP="00783052">
            <w:pPr>
              <w:widowControl/>
              <w:jc w:val="center"/>
              <w:rPr>
                <w:rFonts w:eastAsia="仿宋_GB2312"/>
                <w:spacing w:val="-20"/>
                <w:kern w:val="0"/>
                <w:szCs w:val="21"/>
              </w:rPr>
            </w:pPr>
            <w:r>
              <w:rPr>
                <w:rFonts w:eastAsia="等线"/>
                <w:szCs w:val="21"/>
              </w:rPr>
              <w:t>0.4652</w:t>
            </w:r>
          </w:p>
        </w:tc>
        <w:tc>
          <w:tcPr>
            <w:tcW w:w="435" w:type="pct"/>
            <w:shd w:val="clear" w:color="auto" w:fill="auto"/>
            <w:vAlign w:val="center"/>
          </w:tcPr>
          <w:p w14:paraId="265EFCAC" w14:textId="77777777" w:rsidR="00783052" w:rsidRDefault="00783052" w:rsidP="00783052">
            <w:pPr>
              <w:widowControl/>
              <w:jc w:val="center"/>
              <w:rPr>
                <w:rFonts w:eastAsia="仿宋_GB2312"/>
                <w:spacing w:val="-20"/>
                <w:kern w:val="0"/>
                <w:szCs w:val="21"/>
              </w:rPr>
            </w:pPr>
            <w:r>
              <w:rPr>
                <w:rFonts w:eastAsia="等线"/>
                <w:szCs w:val="21"/>
              </w:rPr>
              <w:t>0.4866</w:t>
            </w:r>
          </w:p>
        </w:tc>
        <w:tc>
          <w:tcPr>
            <w:tcW w:w="435" w:type="pct"/>
            <w:shd w:val="clear" w:color="auto" w:fill="auto"/>
            <w:vAlign w:val="center"/>
          </w:tcPr>
          <w:p w14:paraId="25101699" w14:textId="77777777" w:rsidR="00783052" w:rsidRDefault="00783052" w:rsidP="00783052">
            <w:pPr>
              <w:widowControl/>
              <w:jc w:val="center"/>
              <w:rPr>
                <w:rFonts w:eastAsia="仿宋_GB2312"/>
                <w:spacing w:val="-20"/>
                <w:kern w:val="0"/>
                <w:szCs w:val="21"/>
              </w:rPr>
            </w:pPr>
            <w:r>
              <w:rPr>
                <w:rFonts w:eastAsia="等线"/>
                <w:szCs w:val="21"/>
              </w:rPr>
              <w:t>0.5073</w:t>
            </w:r>
          </w:p>
        </w:tc>
        <w:tc>
          <w:tcPr>
            <w:tcW w:w="435" w:type="pct"/>
            <w:shd w:val="clear" w:color="auto" w:fill="auto"/>
            <w:vAlign w:val="center"/>
          </w:tcPr>
          <w:p w14:paraId="753FA353" w14:textId="77777777" w:rsidR="00783052" w:rsidRDefault="00783052" w:rsidP="00783052">
            <w:pPr>
              <w:widowControl/>
              <w:jc w:val="center"/>
              <w:rPr>
                <w:rFonts w:eastAsia="仿宋_GB2312"/>
                <w:spacing w:val="-20"/>
                <w:kern w:val="0"/>
                <w:szCs w:val="21"/>
              </w:rPr>
            </w:pPr>
            <w:r>
              <w:rPr>
                <w:rFonts w:eastAsia="等线"/>
                <w:szCs w:val="21"/>
              </w:rPr>
              <w:t>0.5273</w:t>
            </w:r>
          </w:p>
        </w:tc>
        <w:tc>
          <w:tcPr>
            <w:tcW w:w="435" w:type="pct"/>
            <w:shd w:val="clear" w:color="auto" w:fill="auto"/>
            <w:vAlign w:val="center"/>
          </w:tcPr>
          <w:p w14:paraId="2569ACC0" w14:textId="77777777" w:rsidR="00783052" w:rsidRDefault="00783052" w:rsidP="00783052">
            <w:pPr>
              <w:widowControl/>
              <w:jc w:val="center"/>
              <w:rPr>
                <w:rFonts w:eastAsia="仿宋_GB2312"/>
                <w:spacing w:val="-20"/>
                <w:kern w:val="0"/>
                <w:szCs w:val="21"/>
              </w:rPr>
            </w:pPr>
            <w:r>
              <w:rPr>
                <w:rFonts w:eastAsia="等线"/>
                <w:szCs w:val="21"/>
              </w:rPr>
              <w:t>0.5466</w:t>
            </w:r>
          </w:p>
        </w:tc>
      </w:tr>
      <w:tr w:rsidR="00783052" w14:paraId="42F663FF" w14:textId="77777777" w:rsidTr="00783052">
        <w:trPr>
          <w:trHeight w:val="340"/>
          <w:jc w:val="center"/>
        </w:trPr>
        <w:tc>
          <w:tcPr>
            <w:tcW w:w="651" w:type="pct"/>
            <w:shd w:val="clear" w:color="auto" w:fill="auto"/>
            <w:vAlign w:val="center"/>
          </w:tcPr>
          <w:p w14:paraId="5E0CCA52"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2BBA90DE" w14:textId="77777777" w:rsidR="00783052" w:rsidRDefault="00783052" w:rsidP="00783052">
            <w:pPr>
              <w:widowControl/>
              <w:jc w:val="center"/>
              <w:rPr>
                <w:rFonts w:eastAsia="仿宋_GB2312"/>
                <w:spacing w:val="-20"/>
                <w:kern w:val="0"/>
                <w:szCs w:val="21"/>
              </w:rPr>
            </w:pPr>
            <w:r>
              <w:rPr>
                <w:rFonts w:eastAsia="等线"/>
                <w:szCs w:val="21"/>
              </w:rPr>
              <w:t>21</w:t>
            </w:r>
          </w:p>
        </w:tc>
        <w:tc>
          <w:tcPr>
            <w:tcW w:w="435" w:type="pct"/>
            <w:shd w:val="clear" w:color="auto" w:fill="auto"/>
            <w:vAlign w:val="center"/>
          </w:tcPr>
          <w:p w14:paraId="2F546FC3" w14:textId="77777777" w:rsidR="00783052" w:rsidRDefault="00783052" w:rsidP="00783052">
            <w:pPr>
              <w:widowControl/>
              <w:jc w:val="center"/>
              <w:rPr>
                <w:rFonts w:eastAsia="仿宋_GB2312"/>
                <w:spacing w:val="-20"/>
                <w:kern w:val="0"/>
                <w:szCs w:val="21"/>
              </w:rPr>
            </w:pPr>
            <w:r>
              <w:rPr>
                <w:rFonts w:eastAsia="等线"/>
                <w:szCs w:val="21"/>
              </w:rPr>
              <w:t>22</w:t>
            </w:r>
          </w:p>
        </w:tc>
        <w:tc>
          <w:tcPr>
            <w:tcW w:w="435" w:type="pct"/>
            <w:shd w:val="clear" w:color="auto" w:fill="auto"/>
            <w:vAlign w:val="center"/>
          </w:tcPr>
          <w:p w14:paraId="555060E2" w14:textId="77777777" w:rsidR="00783052" w:rsidRDefault="00783052" w:rsidP="00783052">
            <w:pPr>
              <w:widowControl/>
              <w:jc w:val="center"/>
              <w:rPr>
                <w:rFonts w:eastAsia="仿宋_GB2312"/>
                <w:spacing w:val="-20"/>
                <w:kern w:val="0"/>
                <w:szCs w:val="21"/>
              </w:rPr>
            </w:pPr>
            <w:r>
              <w:rPr>
                <w:rFonts w:eastAsia="等线"/>
                <w:szCs w:val="21"/>
              </w:rPr>
              <w:t>23</w:t>
            </w:r>
          </w:p>
        </w:tc>
        <w:tc>
          <w:tcPr>
            <w:tcW w:w="435" w:type="pct"/>
            <w:shd w:val="clear" w:color="auto" w:fill="auto"/>
            <w:vAlign w:val="center"/>
          </w:tcPr>
          <w:p w14:paraId="07A19E2A" w14:textId="77777777" w:rsidR="00783052" w:rsidRDefault="00783052" w:rsidP="00783052">
            <w:pPr>
              <w:widowControl/>
              <w:jc w:val="center"/>
              <w:rPr>
                <w:rFonts w:eastAsia="仿宋_GB2312"/>
                <w:spacing w:val="-20"/>
                <w:kern w:val="0"/>
                <w:szCs w:val="21"/>
              </w:rPr>
            </w:pPr>
            <w:r>
              <w:rPr>
                <w:rFonts w:eastAsia="等线"/>
                <w:szCs w:val="21"/>
              </w:rPr>
              <w:t>24</w:t>
            </w:r>
          </w:p>
        </w:tc>
        <w:tc>
          <w:tcPr>
            <w:tcW w:w="435" w:type="pct"/>
            <w:shd w:val="clear" w:color="auto" w:fill="auto"/>
            <w:vAlign w:val="center"/>
          </w:tcPr>
          <w:p w14:paraId="5E3D5F7D" w14:textId="77777777" w:rsidR="00783052" w:rsidRDefault="00783052" w:rsidP="00783052">
            <w:pPr>
              <w:widowControl/>
              <w:jc w:val="center"/>
              <w:rPr>
                <w:rFonts w:eastAsia="仿宋_GB2312"/>
                <w:spacing w:val="-20"/>
                <w:kern w:val="0"/>
                <w:szCs w:val="21"/>
              </w:rPr>
            </w:pPr>
            <w:r>
              <w:rPr>
                <w:rFonts w:eastAsia="等线"/>
                <w:szCs w:val="21"/>
              </w:rPr>
              <w:t>25</w:t>
            </w:r>
          </w:p>
        </w:tc>
        <w:tc>
          <w:tcPr>
            <w:tcW w:w="435" w:type="pct"/>
            <w:shd w:val="clear" w:color="auto" w:fill="auto"/>
            <w:vAlign w:val="center"/>
          </w:tcPr>
          <w:p w14:paraId="73851B05" w14:textId="77777777" w:rsidR="00783052" w:rsidRDefault="00783052" w:rsidP="00783052">
            <w:pPr>
              <w:widowControl/>
              <w:jc w:val="center"/>
              <w:rPr>
                <w:rFonts w:eastAsia="仿宋_GB2312"/>
                <w:spacing w:val="-20"/>
                <w:kern w:val="0"/>
                <w:szCs w:val="21"/>
              </w:rPr>
            </w:pPr>
            <w:r>
              <w:rPr>
                <w:rFonts w:eastAsia="等线"/>
                <w:szCs w:val="21"/>
              </w:rPr>
              <w:t>26</w:t>
            </w:r>
          </w:p>
        </w:tc>
        <w:tc>
          <w:tcPr>
            <w:tcW w:w="435" w:type="pct"/>
            <w:shd w:val="clear" w:color="auto" w:fill="auto"/>
            <w:vAlign w:val="center"/>
          </w:tcPr>
          <w:p w14:paraId="546A7C23" w14:textId="77777777" w:rsidR="00783052" w:rsidRDefault="00783052" w:rsidP="00783052">
            <w:pPr>
              <w:widowControl/>
              <w:jc w:val="center"/>
              <w:rPr>
                <w:rFonts w:eastAsia="仿宋_GB2312"/>
                <w:spacing w:val="-20"/>
                <w:kern w:val="0"/>
                <w:szCs w:val="21"/>
              </w:rPr>
            </w:pPr>
            <w:r>
              <w:rPr>
                <w:rFonts w:eastAsia="等线"/>
                <w:szCs w:val="21"/>
              </w:rPr>
              <w:t>27</w:t>
            </w:r>
          </w:p>
        </w:tc>
        <w:tc>
          <w:tcPr>
            <w:tcW w:w="435" w:type="pct"/>
            <w:shd w:val="clear" w:color="auto" w:fill="auto"/>
            <w:vAlign w:val="center"/>
          </w:tcPr>
          <w:p w14:paraId="14292528" w14:textId="77777777" w:rsidR="00783052" w:rsidRDefault="00783052" w:rsidP="00783052">
            <w:pPr>
              <w:widowControl/>
              <w:jc w:val="center"/>
              <w:rPr>
                <w:rFonts w:eastAsia="仿宋_GB2312"/>
                <w:spacing w:val="-20"/>
                <w:kern w:val="0"/>
                <w:szCs w:val="21"/>
              </w:rPr>
            </w:pPr>
            <w:r>
              <w:rPr>
                <w:rFonts w:eastAsia="等线"/>
                <w:szCs w:val="21"/>
              </w:rPr>
              <w:t>28</w:t>
            </w:r>
          </w:p>
        </w:tc>
        <w:tc>
          <w:tcPr>
            <w:tcW w:w="435" w:type="pct"/>
            <w:shd w:val="clear" w:color="auto" w:fill="auto"/>
            <w:vAlign w:val="center"/>
          </w:tcPr>
          <w:p w14:paraId="09832C3A" w14:textId="77777777" w:rsidR="00783052" w:rsidRDefault="00783052" w:rsidP="00783052">
            <w:pPr>
              <w:widowControl/>
              <w:jc w:val="center"/>
              <w:rPr>
                <w:rFonts w:eastAsia="仿宋_GB2312"/>
                <w:spacing w:val="-20"/>
                <w:kern w:val="0"/>
                <w:szCs w:val="21"/>
              </w:rPr>
            </w:pPr>
            <w:r>
              <w:rPr>
                <w:rFonts w:eastAsia="等线"/>
                <w:szCs w:val="21"/>
              </w:rPr>
              <w:t>29</w:t>
            </w:r>
          </w:p>
        </w:tc>
        <w:tc>
          <w:tcPr>
            <w:tcW w:w="435" w:type="pct"/>
            <w:shd w:val="clear" w:color="auto" w:fill="auto"/>
            <w:vAlign w:val="center"/>
          </w:tcPr>
          <w:p w14:paraId="0844657F" w14:textId="77777777" w:rsidR="00783052" w:rsidRDefault="00783052" w:rsidP="00783052">
            <w:pPr>
              <w:widowControl/>
              <w:jc w:val="center"/>
              <w:rPr>
                <w:rFonts w:eastAsia="仿宋_GB2312"/>
                <w:spacing w:val="-20"/>
                <w:kern w:val="0"/>
                <w:szCs w:val="21"/>
              </w:rPr>
            </w:pPr>
            <w:r>
              <w:rPr>
                <w:rFonts w:eastAsia="等线"/>
                <w:szCs w:val="21"/>
              </w:rPr>
              <w:t>30</w:t>
            </w:r>
          </w:p>
        </w:tc>
      </w:tr>
      <w:tr w:rsidR="00783052" w14:paraId="32336B89" w14:textId="77777777" w:rsidTr="00783052">
        <w:trPr>
          <w:trHeight w:val="340"/>
          <w:jc w:val="center"/>
        </w:trPr>
        <w:tc>
          <w:tcPr>
            <w:tcW w:w="651" w:type="pct"/>
            <w:shd w:val="clear" w:color="auto" w:fill="auto"/>
            <w:vAlign w:val="center"/>
          </w:tcPr>
          <w:p w14:paraId="01670395"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68012BB7" w14:textId="77777777" w:rsidR="00783052" w:rsidRDefault="00783052" w:rsidP="00783052">
            <w:pPr>
              <w:widowControl/>
              <w:jc w:val="center"/>
              <w:rPr>
                <w:rFonts w:eastAsia="仿宋_GB2312"/>
                <w:spacing w:val="-20"/>
                <w:kern w:val="0"/>
                <w:szCs w:val="21"/>
              </w:rPr>
            </w:pPr>
            <w:r>
              <w:rPr>
                <w:rFonts w:eastAsia="等线"/>
                <w:szCs w:val="21"/>
              </w:rPr>
              <w:t>0.5653</w:t>
            </w:r>
          </w:p>
        </w:tc>
        <w:tc>
          <w:tcPr>
            <w:tcW w:w="435" w:type="pct"/>
            <w:shd w:val="clear" w:color="auto" w:fill="auto"/>
            <w:vAlign w:val="center"/>
          </w:tcPr>
          <w:p w14:paraId="0FF6FB5A" w14:textId="77777777" w:rsidR="00783052" w:rsidRDefault="00783052" w:rsidP="00783052">
            <w:pPr>
              <w:widowControl/>
              <w:jc w:val="center"/>
              <w:rPr>
                <w:rFonts w:eastAsia="仿宋_GB2312"/>
                <w:spacing w:val="-20"/>
                <w:kern w:val="0"/>
                <w:szCs w:val="21"/>
              </w:rPr>
            </w:pPr>
            <w:r>
              <w:rPr>
                <w:rFonts w:eastAsia="等线"/>
                <w:szCs w:val="21"/>
              </w:rPr>
              <w:t>0.5833</w:t>
            </w:r>
          </w:p>
        </w:tc>
        <w:tc>
          <w:tcPr>
            <w:tcW w:w="435" w:type="pct"/>
            <w:shd w:val="clear" w:color="auto" w:fill="auto"/>
            <w:vAlign w:val="center"/>
          </w:tcPr>
          <w:p w14:paraId="111571E8" w14:textId="77777777" w:rsidR="00783052" w:rsidRDefault="00783052" w:rsidP="00783052">
            <w:pPr>
              <w:widowControl/>
              <w:jc w:val="center"/>
              <w:rPr>
                <w:rFonts w:eastAsia="仿宋_GB2312"/>
                <w:spacing w:val="-20"/>
                <w:kern w:val="0"/>
                <w:szCs w:val="21"/>
              </w:rPr>
            </w:pPr>
            <w:r>
              <w:rPr>
                <w:rFonts w:eastAsia="等线"/>
                <w:szCs w:val="21"/>
              </w:rPr>
              <w:t>0.6008</w:t>
            </w:r>
          </w:p>
        </w:tc>
        <w:tc>
          <w:tcPr>
            <w:tcW w:w="435" w:type="pct"/>
            <w:shd w:val="clear" w:color="auto" w:fill="auto"/>
            <w:vAlign w:val="center"/>
          </w:tcPr>
          <w:p w14:paraId="7EBF8C52" w14:textId="77777777" w:rsidR="00783052" w:rsidRDefault="00783052" w:rsidP="00783052">
            <w:pPr>
              <w:widowControl/>
              <w:jc w:val="center"/>
              <w:rPr>
                <w:rFonts w:eastAsia="仿宋_GB2312"/>
                <w:spacing w:val="-20"/>
                <w:kern w:val="0"/>
                <w:szCs w:val="21"/>
              </w:rPr>
            </w:pPr>
            <w:r>
              <w:rPr>
                <w:rFonts w:eastAsia="等线"/>
                <w:szCs w:val="21"/>
              </w:rPr>
              <w:t>0.6176</w:t>
            </w:r>
          </w:p>
        </w:tc>
        <w:tc>
          <w:tcPr>
            <w:tcW w:w="435" w:type="pct"/>
            <w:shd w:val="clear" w:color="auto" w:fill="auto"/>
            <w:vAlign w:val="center"/>
          </w:tcPr>
          <w:p w14:paraId="15772B17" w14:textId="77777777" w:rsidR="00783052" w:rsidRDefault="00783052" w:rsidP="00783052">
            <w:pPr>
              <w:widowControl/>
              <w:jc w:val="center"/>
              <w:rPr>
                <w:rFonts w:eastAsia="仿宋_GB2312"/>
                <w:spacing w:val="-20"/>
                <w:kern w:val="0"/>
                <w:szCs w:val="21"/>
              </w:rPr>
            </w:pPr>
            <w:r>
              <w:rPr>
                <w:rFonts w:eastAsia="等线"/>
                <w:szCs w:val="21"/>
              </w:rPr>
              <w:t>0.6339</w:t>
            </w:r>
          </w:p>
        </w:tc>
        <w:tc>
          <w:tcPr>
            <w:tcW w:w="435" w:type="pct"/>
            <w:shd w:val="clear" w:color="auto" w:fill="auto"/>
            <w:vAlign w:val="center"/>
          </w:tcPr>
          <w:p w14:paraId="17BCCA3B" w14:textId="77777777" w:rsidR="00783052" w:rsidRDefault="00783052" w:rsidP="00783052">
            <w:pPr>
              <w:widowControl/>
              <w:jc w:val="center"/>
              <w:rPr>
                <w:rFonts w:eastAsia="仿宋_GB2312"/>
                <w:spacing w:val="-20"/>
                <w:kern w:val="0"/>
                <w:szCs w:val="21"/>
              </w:rPr>
            </w:pPr>
            <w:r>
              <w:rPr>
                <w:rFonts w:eastAsia="等线"/>
                <w:szCs w:val="21"/>
              </w:rPr>
              <w:t>0.6496</w:t>
            </w:r>
          </w:p>
        </w:tc>
        <w:tc>
          <w:tcPr>
            <w:tcW w:w="435" w:type="pct"/>
            <w:shd w:val="clear" w:color="auto" w:fill="auto"/>
            <w:vAlign w:val="center"/>
          </w:tcPr>
          <w:p w14:paraId="40A6E7BD" w14:textId="77777777" w:rsidR="00783052" w:rsidRDefault="00783052" w:rsidP="00783052">
            <w:pPr>
              <w:widowControl/>
              <w:jc w:val="center"/>
              <w:rPr>
                <w:rFonts w:eastAsia="仿宋_GB2312"/>
                <w:spacing w:val="-20"/>
                <w:kern w:val="0"/>
                <w:szCs w:val="21"/>
              </w:rPr>
            </w:pPr>
            <w:r>
              <w:rPr>
                <w:rFonts w:eastAsia="等线"/>
                <w:szCs w:val="21"/>
              </w:rPr>
              <w:t>0.6648</w:t>
            </w:r>
          </w:p>
        </w:tc>
        <w:tc>
          <w:tcPr>
            <w:tcW w:w="435" w:type="pct"/>
            <w:shd w:val="clear" w:color="auto" w:fill="auto"/>
            <w:vAlign w:val="center"/>
          </w:tcPr>
          <w:p w14:paraId="5E15213D" w14:textId="77777777" w:rsidR="00783052" w:rsidRDefault="00783052" w:rsidP="00783052">
            <w:pPr>
              <w:widowControl/>
              <w:jc w:val="center"/>
              <w:rPr>
                <w:rFonts w:eastAsia="仿宋_GB2312"/>
                <w:spacing w:val="-20"/>
                <w:kern w:val="0"/>
                <w:szCs w:val="21"/>
              </w:rPr>
            </w:pPr>
            <w:r>
              <w:rPr>
                <w:rFonts w:eastAsia="等线"/>
                <w:szCs w:val="21"/>
              </w:rPr>
              <w:t>0.6795</w:t>
            </w:r>
          </w:p>
        </w:tc>
        <w:tc>
          <w:tcPr>
            <w:tcW w:w="435" w:type="pct"/>
            <w:shd w:val="clear" w:color="auto" w:fill="auto"/>
            <w:vAlign w:val="center"/>
          </w:tcPr>
          <w:p w14:paraId="6BA90A5B" w14:textId="77777777" w:rsidR="00783052" w:rsidRDefault="00783052" w:rsidP="00783052">
            <w:pPr>
              <w:widowControl/>
              <w:jc w:val="center"/>
              <w:rPr>
                <w:rFonts w:eastAsia="仿宋_GB2312"/>
                <w:spacing w:val="-20"/>
                <w:kern w:val="0"/>
                <w:szCs w:val="21"/>
              </w:rPr>
            </w:pPr>
            <w:r>
              <w:rPr>
                <w:rFonts w:eastAsia="等线"/>
                <w:szCs w:val="21"/>
              </w:rPr>
              <w:t>0.6937</w:t>
            </w:r>
          </w:p>
        </w:tc>
        <w:tc>
          <w:tcPr>
            <w:tcW w:w="435" w:type="pct"/>
            <w:shd w:val="clear" w:color="auto" w:fill="auto"/>
            <w:vAlign w:val="center"/>
          </w:tcPr>
          <w:p w14:paraId="4EFF4629" w14:textId="77777777" w:rsidR="00783052" w:rsidRDefault="00783052" w:rsidP="00783052">
            <w:pPr>
              <w:widowControl/>
              <w:jc w:val="center"/>
              <w:rPr>
                <w:rFonts w:eastAsia="仿宋_GB2312"/>
                <w:spacing w:val="-20"/>
                <w:kern w:val="0"/>
                <w:szCs w:val="21"/>
              </w:rPr>
            </w:pPr>
            <w:r>
              <w:rPr>
                <w:rFonts w:eastAsia="等线"/>
                <w:szCs w:val="21"/>
              </w:rPr>
              <w:t>0.7074</w:t>
            </w:r>
          </w:p>
        </w:tc>
      </w:tr>
      <w:tr w:rsidR="00783052" w14:paraId="49B998E9" w14:textId="77777777" w:rsidTr="00783052">
        <w:trPr>
          <w:trHeight w:val="340"/>
          <w:jc w:val="center"/>
        </w:trPr>
        <w:tc>
          <w:tcPr>
            <w:tcW w:w="651" w:type="pct"/>
            <w:shd w:val="clear" w:color="auto" w:fill="auto"/>
            <w:vAlign w:val="center"/>
          </w:tcPr>
          <w:p w14:paraId="79B13C09"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1F591A3C" w14:textId="77777777" w:rsidR="00783052" w:rsidRDefault="00783052" w:rsidP="00783052">
            <w:pPr>
              <w:widowControl/>
              <w:jc w:val="center"/>
              <w:rPr>
                <w:rFonts w:eastAsia="仿宋_GB2312"/>
                <w:spacing w:val="-20"/>
                <w:kern w:val="0"/>
                <w:szCs w:val="21"/>
              </w:rPr>
            </w:pPr>
            <w:r>
              <w:rPr>
                <w:rFonts w:eastAsia="等线"/>
                <w:szCs w:val="21"/>
              </w:rPr>
              <w:t>31</w:t>
            </w:r>
          </w:p>
        </w:tc>
        <w:tc>
          <w:tcPr>
            <w:tcW w:w="435" w:type="pct"/>
            <w:shd w:val="clear" w:color="auto" w:fill="auto"/>
            <w:vAlign w:val="center"/>
          </w:tcPr>
          <w:p w14:paraId="3850381A" w14:textId="77777777" w:rsidR="00783052" w:rsidRDefault="00783052" w:rsidP="00783052">
            <w:pPr>
              <w:widowControl/>
              <w:jc w:val="center"/>
              <w:rPr>
                <w:rFonts w:eastAsia="仿宋_GB2312"/>
                <w:spacing w:val="-20"/>
                <w:kern w:val="0"/>
                <w:szCs w:val="21"/>
              </w:rPr>
            </w:pPr>
            <w:r>
              <w:rPr>
                <w:rFonts w:eastAsia="等线"/>
                <w:szCs w:val="21"/>
              </w:rPr>
              <w:t>32</w:t>
            </w:r>
          </w:p>
        </w:tc>
        <w:tc>
          <w:tcPr>
            <w:tcW w:w="435" w:type="pct"/>
            <w:shd w:val="clear" w:color="auto" w:fill="auto"/>
            <w:vAlign w:val="center"/>
          </w:tcPr>
          <w:p w14:paraId="78852225" w14:textId="77777777" w:rsidR="00783052" w:rsidRDefault="00783052" w:rsidP="00783052">
            <w:pPr>
              <w:widowControl/>
              <w:jc w:val="center"/>
              <w:rPr>
                <w:rFonts w:eastAsia="仿宋_GB2312"/>
                <w:spacing w:val="-20"/>
                <w:kern w:val="0"/>
                <w:szCs w:val="21"/>
              </w:rPr>
            </w:pPr>
            <w:r>
              <w:rPr>
                <w:rFonts w:eastAsia="等线"/>
                <w:szCs w:val="21"/>
              </w:rPr>
              <w:t>33</w:t>
            </w:r>
          </w:p>
        </w:tc>
        <w:tc>
          <w:tcPr>
            <w:tcW w:w="435" w:type="pct"/>
            <w:shd w:val="clear" w:color="auto" w:fill="auto"/>
            <w:vAlign w:val="center"/>
          </w:tcPr>
          <w:p w14:paraId="267BEA71" w14:textId="77777777" w:rsidR="00783052" w:rsidRDefault="00783052" w:rsidP="00783052">
            <w:pPr>
              <w:widowControl/>
              <w:jc w:val="center"/>
              <w:rPr>
                <w:rFonts w:eastAsia="仿宋_GB2312"/>
                <w:spacing w:val="-20"/>
                <w:kern w:val="0"/>
                <w:szCs w:val="21"/>
              </w:rPr>
            </w:pPr>
            <w:r>
              <w:rPr>
                <w:rFonts w:eastAsia="等线"/>
                <w:szCs w:val="21"/>
              </w:rPr>
              <w:t>34</w:t>
            </w:r>
          </w:p>
        </w:tc>
        <w:tc>
          <w:tcPr>
            <w:tcW w:w="435" w:type="pct"/>
            <w:shd w:val="clear" w:color="auto" w:fill="auto"/>
            <w:vAlign w:val="center"/>
          </w:tcPr>
          <w:p w14:paraId="7ADDB468" w14:textId="77777777" w:rsidR="00783052" w:rsidRDefault="00783052" w:rsidP="00783052">
            <w:pPr>
              <w:widowControl/>
              <w:jc w:val="center"/>
              <w:rPr>
                <w:rFonts w:eastAsia="仿宋_GB2312"/>
                <w:spacing w:val="-20"/>
                <w:kern w:val="0"/>
                <w:szCs w:val="21"/>
              </w:rPr>
            </w:pPr>
            <w:r>
              <w:rPr>
                <w:rFonts w:eastAsia="等线"/>
                <w:szCs w:val="21"/>
              </w:rPr>
              <w:t>35</w:t>
            </w:r>
          </w:p>
        </w:tc>
        <w:tc>
          <w:tcPr>
            <w:tcW w:w="435" w:type="pct"/>
            <w:shd w:val="clear" w:color="auto" w:fill="auto"/>
            <w:vAlign w:val="center"/>
          </w:tcPr>
          <w:p w14:paraId="265F054D" w14:textId="77777777" w:rsidR="00783052" w:rsidRDefault="00783052" w:rsidP="00783052">
            <w:pPr>
              <w:widowControl/>
              <w:jc w:val="center"/>
              <w:rPr>
                <w:rFonts w:eastAsia="仿宋_GB2312"/>
                <w:spacing w:val="-20"/>
                <w:kern w:val="0"/>
                <w:szCs w:val="21"/>
              </w:rPr>
            </w:pPr>
            <w:r>
              <w:rPr>
                <w:rFonts w:eastAsia="等线"/>
                <w:szCs w:val="21"/>
              </w:rPr>
              <w:t>36</w:t>
            </w:r>
          </w:p>
        </w:tc>
        <w:tc>
          <w:tcPr>
            <w:tcW w:w="435" w:type="pct"/>
            <w:shd w:val="clear" w:color="auto" w:fill="auto"/>
            <w:vAlign w:val="center"/>
          </w:tcPr>
          <w:p w14:paraId="265B16D8" w14:textId="77777777" w:rsidR="00783052" w:rsidRDefault="00783052" w:rsidP="00783052">
            <w:pPr>
              <w:widowControl/>
              <w:jc w:val="center"/>
              <w:rPr>
                <w:rFonts w:eastAsia="仿宋_GB2312"/>
                <w:spacing w:val="-20"/>
                <w:kern w:val="0"/>
                <w:szCs w:val="21"/>
              </w:rPr>
            </w:pPr>
            <w:r>
              <w:rPr>
                <w:rFonts w:eastAsia="等线"/>
                <w:szCs w:val="21"/>
              </w:rPr>
              <w:t>37</w:t>
            </w:r>
          </w:p>
        </w:tc>
        <w:tc>
          <w:tcPr>
            <w:tcW w:w="435" w:type="pct"/>
            <w:shd w:val="clear" w:color="auto" w:fill="auto"/>
            <w:vAlign w:val="center"/>
          </w:tcPr>
          <w:p w14:paraId="0F8814F8" w14:textId="77777777" w:rsidR="00783052" w:rsidRDefault="00783052" w:rsidP="00783052">
            <w:pPr>
              <w:widowControl/>
              <w:jc w:val="center"/>
              <w:rPr>
                <w:rFonts w:eastAsia="仿宋_GB2312"/>
                <w:spacing w:val="-20"/>
                <w:kern w:val="0"/>
                <w:szCs w:val="21"/>
              </w:rPr>
            </w:pPr>
            <w:r>
              <w:rPr>
                <w:rFonts w:eastAsia="等线"/>
                <w:szCs w:val="21"/>
              </w:rPr>
              <w:t>38</w:t>
            </w:r>
          </w:p>
        </w:tc>
        <w:tc>
          <w:tcPr>
            <w:tcW w:w="435" w:type="pct"/>
            <w:shd w:val="clear" w:color="auto" w:fill="auto"/>
            <w:vAlign w:val="center"/>
          </w:tcPr>
          <w:p w14:paraId="72991FEB" w14:textId="77777777" w:rsidR="00783052" w:rsidRDefault="00783052" w:rsidP="00783052">
            <w:pPr>
              <w:widowControl/>
              <w:jc w:val="center"/>
              <w:rPr>
                <w:rFonts w:eastAsia="仿宋_GB2312"/>
                <w:spacing w:val="-20"/>
                <w:kern w:val="0"/>
                <w:szCs w:val="21"/>
              </w:rPr>
            </w:pPr>
            <w:r>
              <w:rPr>
                <w:rFonts w:eastAsia="等线"/>
                <w:szCs w:val="21"/>
              </w:rPr>
              <w:t>39</w:t>
            </w:r>
          </w:p>
        </w:tc>
        <w:tc>
          <w:tcPr>
            <w:tcW w:w="435" w:type="pct"/>
            <w:shd w:val="clear" w:color="auto" w:fill="auto"/>
            <w:vAlign w:val="center"/>
          </w:tcPr>
          <w:p w14:paraId="776A728E" w14:textId="77777777" w:rsidR="00783052" w:rsidRDefault="00783052" w:rsidP="00783052">
            <w:pPr>
              <w:widowControl/>
              <w:jc w:val="center"/>
              <w:rPr>
                <w:rFonts w:eastAsia="仿宋_GB2312"/>
                <w:spacing w:val="-20"/>
                <w:kern w:val="0"/>
                <w:szCs w:val="21"/>
              </w:rPr>
            </w:pPr>
            <w:r>
              <w:rPr>
                <w:rFonts w:eastAsia="等线"/>
                <w:szCs w:val="21"/>
              </w:rPr>
              <w:t>40</w:t>
            </w:r>
          </w:p>
        </w:tc>
      </w:tr>
      <w:tr w:rsidR="00783052" w14:paraId="7CFD6950" w14:textId="77777777" w:rsidTr="00783052">
        <w:trPr>
          <w:trHeight w:val="340"/>
          <w:jc w:val="center"/>
        </w:trPr>
        <w:tc>
          <w:tcPr>
            <w:tcW w:w="651" w:type="pct"/>
            <w:shd w:val="clear" w:color="auto" w:fill="auto"/>
            <w:vAlign w:val="center"/>
          </w:tcPr>
          <w:p w14:paraId="702C0F10"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654AD2A5" w14:textId="77777777" w:rsidR="00783052" w:rsidRDefault="00783052" w:rsidP="00783052">
            <w:pPr>
              <w:widowControl/>
              <w:jc w:val="center"/>
              <w:rPr>
                <w:rFonts w:eastAsia="仿宋_GB2312"/>
                <w:spacing w:val="-20"/>
                <w:kern w:val="0"/>
                <w:szCs w:val="21"/>
              </w:rPr>
            </w:pPr>
            <w:r>
              <w:rPr>
                <w:rFonts w:eastAsia="等线"/>
                <w:szCs w:val="21"/>
              </w:rPr>
              <w:t>0.7206</w:t>
            </w:r>
          </w:p>
        </w:tc>
        <w:tc>
          <w:tcPr>
            <w:tcW w:w="435" w:type="pct"/>
            <w:shd w:val="clear" w:color="auto" w:fill="auto"/>
            <w:vAlign w:val="center"/>
          </w:tcPr>
          <w:p w14:paraId="027FEB46" w14:textId="77777777" w:rsidR="00783052" w:rsidRDefault="00783052" w:rsidP="00783052">
            <w:pPr>
              <w:widowControl/>
              <w:jc w:val="center"/>
              <w:rPr>
                <w:rFonts w:eastAsia="仿宋_GB2312"/>
                <w:spacing w:val="-20"/>
                <w:kern w:val="0"/>
                <w:szCs w:val="21"/>
              </w:rPr>
            </w:pPr>
            <w:r>
              <w:rPr>
                <w:rFonts w:eastAsia="等线"/>
                <w:szCs w:val="21"/>
              </w:rPr>
              <w:t>0.7334</w:t>
            </w:r>
          </w:p>
        </w:tc>
        <w:tc>
          <w:tcPr>
            <w:tcW w:w="435" w:type="pct"/>
            <w:shd w:val="clear" w:color="auto" w:fill="auto"/>
            <w:vAlign w:val="center"/>
          </w:tcPr>
          <w:p w14:paraId="00717C0E" w14:textId="77777777" w:rsidR="00783052" w:rsidRDefault="00783052" w:rsidP="00783052">
            <w:pPr>
              <w:widowControl/>
              <w:jc w:val="center"/>
              <w:rPr>
                <w:rFonts w:eastAsia="仿宋_GB2312"/>
                <w:spacing w:val="-20"/>
                <w:kern w:val="0"/>
                <w:szCs w:val="21"/>
              </w:rPr>
            </w:pPr>
            <w:r>
              <w:rPr>
                <w:rFonts w:eastAsia="等线"/>
                <w:szCs w:val="21"/>
              </w:rPr>
              <w:t>0.7458</w:t>
            </w:r>
          </w:p>
        </w:tc>
        <w:tc>
          <w:tcPr>
            <w:tcW w:w="435" w:type="pct"/>
            <w:shd w:val="clear" w:color="auto" w:fill="auto"/>
            <w:vAlign w:val="center"/>
          </w:tcPr>
          <w:p w14:paraId="1CB0CB3B" w14:textId="77777777" w:rsidR="00783052" w:rsidRDefault="00783052" w:rsidP="00783052">
            <w:pPr>
              <w:widowControl/>
              <w:jc w:val="center"/>
              <w:rPr>
                <w:rFonts w:eastAsia="仿宋_GB2312"/>
                <w:spacing w:val="-20"/>
                <w:kern w:val="0"/>
                <w:szCs w:val="21"/>
              </w:rPr>
            </w:pPr>
            <w:r>
              <w:rPr>
                <w:rFonts w:eastAsia="等线"/>
                <w:szCs w:val="21"/>
              </w:rPr>
              <w:t>0.7577</w:t>
            </w:r>
          </w:p>
        </w:tc>
        <w:tc>
          <w:tcPr>
            <w:tcW w:w="435" w:type="pct"/>
            <w:shd w:val="clear" w:color="auto" w:fill="auto"/>
            <w:vAlign w:val="center"/>
          </w:tcPr>
          <w:p w14:paraId="45714C00" w14:textId="77777777" w:rsidR="00783052" w:rsidRDefault="00783052" w:rsidP="00783052">
            <w:pPr>
              <w:widowControl/>
              <w:jc w:val="center"/>
              <w:rPr>
                <w:rFonts w:eastAsia="仿宋_GB2312"/>
                <w:spacing w:val="-20"/>
                <w:kern w:val="0"/>
                <w:szCs w:val="21"/>
              </w:rPr>
            </w:pPr>
            <w:r>
              <w:rPr>
                <w:rFonts w:eastAsia="等线"/>
                <w:szCs w:val="21"/>
              </w:rPr>
              <w:t>0.7692</w:t>
            </w:r>
          </w:p>
        </w:tc>
        <w:tc>
          <w:tcPr>
            <w:tcW w:w="435" w:type="pct"/>
            <w:shd w:val="clear" w:color="auto" w:fill="auto"/>
            <w:vAlign w:val="center"/>
          </w:tcPr>
          <w:p w14:paraId="267D8431" w14:textId="77777777" w:rsidR="00783052" w:rsidRDefault="00783052" w:rsidP="00783052">
            <w:pPr>
              <w:widowControl/>
              <w:jc w:val="center"/>
              <w:rPr>
                <w:rFonts w:eastAsia="仿宋_GB2312"/>
                <w:spacing w:val="-20"/>
                <w:kern w:val="0"/>
                <w:szCs w:val="21"/>
              </w:rPr>
            </w:pPr>
            <w:r>
              <w:rPr>
                <w:rFonts w:eastAsia="等线"/>
                <w:szCs w:val="21"/>
              </w:rPr>
              <w:t>0.7804</w:t>
            </w:r>
          </w:p>
        </w:tc>
        <w:tc>
          <w:tcPr>
            <w:tcW w:w="435" w:type="pct"/>
            <w:shd w:val="clear" w:color="auto" w:fill="auto"/>
            <w:vAlign w:val="center"/>
          </w:tcPr>
          <w:p w14:paraId="3845020D" w14:textId="77777777" w:rsidR="00783052" w:rsidRDefault="00783052" w:rsidP="00783052">
            <w:pPr>
              <w:widowControl/>
              <w:jc w:val="center"/>
              <w:rPr>
                <w:rFonts w:eastAsia="仿宋_GB2312"/>
                <w:spacing w:val="-20"/>
                <w:kern w:val="0"/>
                <w:szCs w:val="21"/>
              </w:rPr>
            </w:pPr>
            <w:r>
              <w:rPr>
                <w:rFonts w:eastAsia="等线"/>
                <w:szCs w:val="21"/>
              </w:rPr>
              <w:t>0.7912</w:t>
            </w:r>
          </w:p>
        </w:tc>
        <w:tc>
          <w:tcPr>
            <w:tcW w:w="435" w:type="pct"/>
            <w:shd w:val="clear" w:color="auto" w:fill="auto"/>
            <w:vAlign w:val="center"/>
          </w:tcPr>
          <w:p w14:paraId="4A6C73AE" w14:textId="77777777" w:rsidR="00783052" w:rsidRDefault="00783052" w:rsidP="00783052">
            <w:pPr>
              <w:widowControl/>
              <w:jc w:val="center"/>
              <w:rPr>
                <w:rFonts w:eastAsia="仿宋_GB2312"/>
                <w:spacing w:val="-20"/>
                <w:kern w:val="0"/>
                <w:szCs w:val="21"/>
              </w:rPr>
            </w:pPr>
            <w:r>
              <w:rPr>
                <w:rFonts w:eastAsia="等线"/>
                <w:szCs w:val="21"/>
              </w:rPr>
              <w:t>0.8016</w:t>
            </w:r>
          </w:p>
        </w:tc>
        <w:tc>
          <w:tcPr>
            <w:tcW w:w="435" w:type="pct"/>
            <w:shd w:val="clear" w:color="auto" w:fill="auto"/>
            <w:vAlign w:val="center"/>
          </w:tcPr>
          <w:p w14:paraId="3D9EB493" w14:textId="77777777" w:rsidR="00783052" w:rsidRDefault="00783052" w:rsidP="00783052">
            <w:pPr>
              <w:widowControl/>
              <w:jc w:val="center"/>
              <w:rPr>
                <w:rFonts w:eastAsia="仿宋_GB2312"/>
                <w:spacing w:val="-20"/>
                <w:kern w:val="0"/>
                <w:szCs w:val="21"/>
              </w:rPr>
            </w:pPr>
            <w:r>
              <w:rPr>
                <w:rFonts w:eastAsia="等线"/>
                <w:szCs w:val="21"/>
              </w:rPr>
              <w:t>0.8116</w:t>
            </w:r>
          </w:p>
        </w:tc>
        <w:tc>
          <w:tcPr>
            <w:tcW w:w="435" w:type="pct"/>
            <w:shd w:val="clear" w:color="auto" w:fill="auto"/>
            <w:vAlign w:val="center"/>
          </w:tcPr>
          <w:p w14:paraId="0C82477E" w14:textId="77777777" w:rsidR="00783052" w:rsidRDefault="00783052" w:rsidP="00783052">
            <w:pPr>
              <w:widowControl/>
              <w:jc w:val="center"/>
              <w:rPr>
                <w:rFonts w:eastAsia="仿宋_GB2312"/>
                <w:spacing w:val="-20"/>
                <w:kern w:val="0"/>
                <w:szCs w:val="21"/>
              </w:rPr>
            </w:pPr>
            <w:r>
              <w:rPr>
                <w:rFonts w:eastAsia="等线"/>
                <w:szCs w:val="21"/>
              </w:rPr>
              <w:t>0.8213</w:t>
            </w:r>
          </w:p>
        </w:tc>
      </w:tr>
      <w:tr w:rsidR="00783052" w14:paraId="108F8CCC" w14:textId="77777777" w:rsidTr="00783052">
        <w:trPr>
          <w:trHeight w:val="340"/>
          <w:jc w:val="center"/>
        </w:trPr>
        <w:tc>
          <w:tcPr>
            <w:tcW w:w="651" w:type="pct"/>
            <w:shd w:val="clear" w:color="auto" w:fill="auto"/>
            <w:vAlign w:val="center"/>
          </w:tcPr>
          <w:p w14:paraId="20BE1947"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37DC6BF8" w14:textId="77777777" w:rsidR="00783052" w:rsidRDefault="00783052" w:rsidP="00783052">
            <w:pPr>
              <w:widowControl/>
              <w:jc w:val="center"/>
              <w:rPr>
                <w:rFonts w:eastAsia="仿宋_GB2312"/>
                <w:spacing w:val="-20"/>
                <w:kern w:val="0"/>
                <w:szCs w:val="21"/>
              </w:rPr>
            </w:pPr>
            <w:r>
              <w:rPr>
                <w:rFonts w:eastAsia="等线"/>
                <w:szCs w:val="21"/>
              </w:rPr>
              <w:t>41</w:t>
            </w:r>
          </w:p>
        </w:tc>
        <w:tc>
          <w:tcPr>
            <w:tcW w:w="435" w:type="pct"/>
            <w:shd w:val="clear" w:color="auto" w:fill="auto"/>
            <w:vAlign w:val="center"/>
          </w:tcPr>
          <w:p w14:paraId="1E26E542" w14:textId="77777777" w:rsidR="00783052" w:rsidRDefault="00783052" w:rsidP="00783052">
            <w:pPr>
              <w:widowControl/>
              <w:jc w:val="center"/>
              <w:rPr>
                <w:rFonts w:eastAsia="仿宋_GB2312"/>
                <w:spacing w:val="-20"/>
                <w:kern w:val="0"/>
                <w:szCs w:val="21"/>
              </w:rPr>
            </w:pPr>
            <w:r>
              <w:rPr>
                <w:rFonts w:eastAsia="等线"/>
                <w:szCs w:val="21"/>
              </w:rPr>
              <w:t>42</w:t>
            </w:r>
          </w:p>
        </w:tc>
        <w:tc>
          <w:tcPr>
            <w:tcW w:w="435" w:type="pct"/>
            <w:shd w:val="clear" w:color="auto" w:fill="auto"/>
            <w:vAlign w:val="center"/>
          </w:tcPr>
          <w:p w14:paraId="5535D87C" w14:textId="77777777" w:rsidR="00783052" w:rsidRDefault="00783052" w:rsidP="00783052">
            <w:pPr>
              <w:widowControl/>
              <w:jc w:val="center"/>
              <w:rPr>
                <w:rFonts w:eastAsia="仿宋_GB2312"/>
                <w:spacing w:val="-20"/>
                <w:kern w:val="0"/>
                <w:szCs w:val="21"/>
              </w:rPr>
            </w:pPr>
            <w:r>
              <w:rPr>
                <w:rFonts w:eastAsia="等线"/>
                <w:szCs w:val="21"/>
              </w:rPr>
              <w:t>43</w:t>
            </w:r>
          </w:p>
        </w:tc>
        <w:tc>
          <w:tcPr>
            <w:tcW w:w="435" w:type="pct"/>
            <w:shd w:val="clear" w:color="auto" w:fill="auto"/>
            <w:vAlign w:val="center"/>
          </w:tcPr>
          <w:p w14:paraId="0DBF0024" w14:textId="77777777" w:rsidR="00783052" w:rsidRDefault="00783052" w:rsidP="00783052">
            <w:pPr>
              <w:widowControl/>
              <w:jc w:val="center"/>
              <w:rPr>
                <w:rFonts w:eastAsia="仿宋_GB2312"/>
                <w:spacing w:val="-20"/>
                <w:kern w:val="0"/>
                <w:szCs w:val="21"/>
              </w:rPr>
            </w:pPr>
            <w:r>
              <w:rPr>
                <w:rFonts w:eastAsia="等线"/>
                <w:szCs w:val="21"/>
              </w:rPr>
              <w:t>44</w:t>
            </w:r>
          </w:p>
        </w:tc>
        <w:tc>
          <w:tcPr>
            <w:tcW w:w="435" w:type="pct"/>
            <w:shd w:val="clear" w:color="auto" w:fill="auto"/>
            <w:vAlign w:val="center"/>
          </w:tcPr>
          <w:p w14:paraId="7375188D" w14:textId="77777777" w:rsidR="00783052" w:rsidRDefault="00783052" w:rsidP="00783052">
            <w:pPr>
              <w:widowControl/>
              <w:jc w:val="center"/>
              <w:rPr>
                <w:rFonts w:eastAsia="仿宋_GB2312"/>
                <w:spacing w:val="-20"/>
                <w:kern w:val="0"/>
                <w:szCs w:val="21"/>
              </w:rPr>
            </w:pPr>
            <w:r>
              <w:rPr>
                <w:rFonts w:eastAsia="等线"/>
                <w:szCs w:val="21"/>
              </w:rPr>
              <w:t>45</w:t>
            </w:r>
          </w:p>
        </w:tc>
        <w:tc>
          <w:tcPr>
            <w:tcW w:w="435" w:type="pct"/>
            <w:shd w:val="clear" w:color="auto" w:fill="auto"/>
            <w:vAlign w:val="center"/>
          </w:tcPr>
          <w:p w14:paraId="6E3BD141" w14:textId="77777777" w:rsidR="00783052" w:rsidRDefault="00783052" w:rsidP="00783052">
            <w:pPr>
              <w:widowControl/>
              <w:jc w:val="center"/>
              <w:rPr>
                <w:rFonts w:eastAsia="仿宋_GB2312"/>
                <w:spacing w:val="-20"/>
                <w:kern w:val="0"/>
                <w:szCs w:val="21"/>
              </w:rPr>
            </w:pPr>
            <w:r>
              <w:rPr>
                <w:rFonts w:eastAsia="等线"/>
                <w:szCs w:val="21"/>
              </w:rPr>
              <w:t>46</w:t>
            </w:r>
          </w:p>
        </w:tc>
        <w:tc>
          <w:tcPr>
            <w:tcW w:w="435" w:type="pct"/>
            <w:shd w:val="clear" w:color="auto" w:fill="auto"/>
            <w:vAlign w:val="center"/>
          </w:tcPr>
          <w:p w14:paraId="07D7AA85" w14:textId="77777777" w:rsidR="00783052" w:rsidRDefault="00783052" w:rsidP="00783052">
            <w:pPr>
              <w:widowControl/>
              <w:jc w:val="center"/>
              <w:rPr>
                <w:rFonts w:eastAsia="仿宋_GB2312"/>
                <w:spacing w:val="-20"/>
                <w:kern w:val="0"/>
                <w:szCs w:val="21"/>
              </w:rPr>
            </w:pPr>
            <w:r>
              <w:rPr>
                <w:rFonts w:eastAsia="等线"/>
                <w:szCs w:val="21"/>
              </w:rPr>
              <w:t>47</w:t>
            </w:r>
          </w:p>
        </w:tc>
        <w:tc>
          <w:tcPr>
            <w:tcW w:w="435" w:type="pct"/>
            <w:shd w:val="clear" w:color="auto" w:fill="auto"/>
            <w:vAlign w:val="center"/>
          </w:tcPr>
          <w:p w14:paraId="77B56630" w14:textId="77777777" w:rsidR="00783052" w:rsidRDefault="00783052" w:rsidP="00783052">
            <w:pPr>
              <w:widowControl/>
              <w:jc w:val="center"/>
              <w:rPr>
                <w:rFonts w:eastAsia="仿宋_GB2312"/>
                <w:spacing w:val="-20"/>
                <w:kern w:val="0"/>
                <w:szCs w:val="21"/>
              </w:rPr>
            </w:pPr>
            <w:r>
              <w:rPr>
                <w:rFonts w:eastAsia="等线"/>
                <w:szCs w:val="21"/>
              </w:rPr>
              <w:t>48</w:t>
            </w:r>
          </w:p>
        </w:tc>
        <w:tc>
          <w:tcPr>
            <w:tcW w:w="435" w:type="pct"/>
            <w:shd w:val="clear" w:color="auto" w:fill="auto"/>
            <w:vAlign w:val="center"/>
          </w:tcPr>
          <w:p w14:paraId="051E3049" w14:textId="77777777" w:rsidR="00783052" w:rsidRDefault="00783052" w:rsidP="00783052">
            <w:pPr>
              <w:widowControl/>
              <w:jc w:val="center"/>
              <w:rPr>
                <w:rFonts w:eastAsia="仿宋_GB2312"/>
                <w:spacing w:val="-20"/>
                <w:kern w:val="0"/>
                <w:szCs w:val="21"/>
              </w:rPr>
            </w:pPr>
            <w:r>
              <w:rPr>
                <w:rFonts w:eastAsia="等线"/>
                <w:szCs w:val="21"/>
              </w:rPr>
              <w:t>49</w:t>
            </w:r>
          </w:p>
        </w:tc>
        <w:tc>
          <w:tcPr>
            <w:tcW w:w="435" w:type="pct"/>
            <w:shd w:val="clear" w:color="auto" w:fill="auto"/>
            <w:vAlign w:val="center"/>
          </w:tcPr>
          <w:p w14:paraId="722F02E9" w14:textId="77777777" w:rsidR="00783052" w:rsidRDefault="00783052" w:rsidP="00783052">
            <w:pPr>
              <w:widowControl/>
              <w:jc w:val="center"/>
              <w:rPr>
                <w:rFonts w:eastAsia="仿宋_GB2312"/>
                <w:spacing w:val="-20"/>
                <w:kern w:val="0"/>
                <w:szCs w:val="21"/>
              </w:rPr>
            </w:pPr>
            <w:r>
              <w:rPr>
                <w:rFonts w:eastAsia="等线"/>
                <w:szCs w:val="21"/>
              </w:rPr>
              <w:t>50</w:t>
            </w:r>
          </w:p>
        </w:tc>
      </w:tr>
      <w:tr w:rsidR="00783052" w14:paraId="1129CFAB" w14:textId="77777777" w:rsidTr="00783052">
        <w:trPr>
          <w:trHeight w:val="340"/>
          <w:jc w:val="center"/>
        </w:trPr>
        <w:tc>
          <w:tcPr>
            <w:tcW w:w="651" w:type="pct"/>
            <w:shd w:val="clear" w:color="auto" w:fill="auto"/>
            <w:vAlign w:val="center"/>
          </w:tcPr>
          <w:p w14:paraId="6E19342A"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57F32917" w14:textId="77777777" w:rsidR="00783052" w:rsidRDefault="00783052" w:rsidP="00783052">
            <w:pPr>
              <w:widowControl/>
              <w:jc w:val="center"/>
              <w:rPr>
                <w:rFonts w:eastAsia="仿宋_GB2312"/>
                <w:spacing w:val="-20"/>
                <w:kern w:val="0"/>
                <w:szCs w:val="21"/>
              </w:rPr>
            </w:pPr>
            <w:r>
              <w:rPr>
                <w:rFonts w:eastAsia="等线"/>
                <w:szCs w:val="21"/>
              </w:rPr>
              <w:t>0.8307</w:t>
            </w:r>
          </w:p>
        </w:tc>
        <w:tc>
          <w:tcPr>
            <w:tcW w:w="435" w:type="pct"/>
            <w:shd w:val="clear" w:color="auto" w:fill="auto"/>
            <w:vAlign w:val="center"/>
          </w:tcPr>
          <w:p w14:paraId="267C3EAF" w14:textId="77777777" w:rsidR="00783052" w:rsidRDefault="00783052" w:rsidP="00783052">
            <w:pPr>
              <w:widowControl/>
              <w:jc w:val="center"/>
              <w:rPr>
                <w:rFonts w:eastAsia="仿宋_GB2312"/>
                <w:spacing w:val="-20"/>
                <w:kern w:val="0"/>
                <w:szCs w:val="21"/>
              </w:rPr>
            </w:pPr>
            <w:r>
              <w:rPr>
                <w:rFonts w:eastAsia="等线"/>
                <w:szCs w:val="21"/>
              </w:rPr>
              <w:t>0.8398</w:t>
            </w:r>
          </w:p>
        </w:tc>
        <w:tc>
          <w:tcPr>
            <w:tcW w:w="435" w:type="pct"/>
            <w:shd w:val="clear" w:color="auto" w:fill="auto"/>
            <w:vAlign w:val="center"/>
          </w:tcPr>
          <w:p w14:paraId="077D8590" w14:textId="77777777" w:rsidR="00783052" w:rsidRDefault="00783052" w:rsidP="00783052">
            <w:pPr>
              <w:widowControl/>
              <w:jc w:val="center"/>
              <w:rPr>
                <w:rFonts w:eastAsia="仿宋_GB2312"/>
                <w:spacing w:val="-20"/>
                <w:kern w:val="0"/>
                <w:szCs w:val="21"/>
              </w:rPr>
            </w:pPr>
            <w:r>
              <w:rPr>
                <w:rFonts w:eastAsia="等线"/>
                <w:szCs w:val="21"/>
              </w:rPr>
              <w:t>0.8486</w:t>
            </w:r>
          </w:p>
        </w:tc>
        <w:tc>
          <w:tcPr>
            <w:tcW w:w="435" w:type="pct"/>
            <w:shd w:val="clear" w:color="auto" w:fill="auto"/>
            <w:vAlign w:val="center"/>
          </w:tcPr>
          <w:p w14:paraId="75798B73" w14:textId="77777777" w:rsidR="00783052" w:rsidRDefault="00783052" w:rsidP="00783052">
            <w:pPr>
              <w:widowControl/>
              <w:jc w:val="center"/>
              <w:rPr>
                <w:rFonts w:eastAsia="仿宋_GB2312"/>
                <w:spacing w:val="-20"/>
                <w:kern w:val="0"/>
                <w:szCs w:val="21"/>
              </w:rPr>
            </w:pPr>
            <w:r>
              <w:rPr>
                <w:rFonts w:eastAsia="等线"/>
                <w:szCs w:val="21"/>
              </w:rPr>
              <w:t>0.8570</w:t>
            </w:r>
          </w:p>
        </w:tc>
        <w:tc>
          <w:tcPr>
            <w:tcW w:w="435" w:type="pct"/>
            <w:shd w:val="clear" w:color="auto" w:fill="auto"/>
            <w:vAlign w:val="center"/>
          </w:tcPr>
          <w:p w14:paraId="52E7A613" w14:textId="77777777" w:rsidR="00783052" w:rsidRDefault="00783052" w:rsidP="00783052">
            <w:pPr>
              <w:widowControl/>
              <w:jc w:val="center"/>
              <w:rPr>
                <w:rFonts w:eastAsia="仿宋_GB2312"/>
                <w:spacing w:val="-20"/>
                <w:kern w:val="0"/>
                <w:szCs w:val="21"/>
              </w:rPr>
            </w:pPr>
            <w:r>
              <w:rPr>
                <w:rFonts w:eastAsia="等线"/>
                <w:szCs w:val="21"/>
              </w:rPr>
              <w:t>0.8652</w:t>
            </w:r>
          </w:p>
        </w:tc>
        <w:tc>
          <w:tcPr>
            <w:tcW w:w="435" w:type="pct"/>
            <w:shd w:val="clear" w:color="auto" w:fill="auto"/>
            <w:vAlign w:val="center"/>
          </w:tcPr>
          <w:p w14:paraId="1BDB04F1" w14:textId="77777777" w:rsidR="00783052" w:rsidRDefault="00783052" w:rsidP="00783052">
            <w:pPr>
              <w:widowControl/>
              <w:jc w:val="center"/>
              <w:rPr>
                <w:rFonts w:eastAsia="仿宋_GB2312"/>
                <w:spacing w:val="-20"/>
                <w:kern w:val="0"/>
                <w:szCs w:val="21"/>
              </w:rPr>
            </w:pPr>
            <w:r>
              <w:rPr>
                <w:rFonts w:eastAsia="等线"/>
                <w:szCs w:val="21"/>
              </w:rPr>
              <w:t>0.8731</w:t>
            </w:r>
          </w:p>
        </w:tc>
        <w:tc>
          <w:tcPr>
            <w:tcW w:w="435" w:type="pct"/>
            <w:shd w:val="clear" w:color="auto" w:fill="auto"/>
            <w:vAlign w:val="center"/>
          </w:tcPr>
          <w:p w14:paraId="3C594374" w14:textId="77777777" w:rsidR="00783052" w:rsidRDefault="00783052" w:rsidP="00783052">
            <w:pPr>
              <w:widowControl/>
              <w:jc w:val="center"/>
              <w:rPr>
                <w:rFonts w:eastAsia="仿宋_GB2312"/>
                <w:spacing w:val="-20"/>
                <w:kern w:val="0"/>
                <w:szCs w:val="21"/>
              </w:rPr>
            </w:pPr>
            <w:r>
              <w:rPr>
                <w:rFonts w:eastAsia="等线"/>
                <w:szCs w:val="21"/>
              </w:rPr>
              <w:t>0.8807</w:t>
            </w:r>
          </w:p>
        </w:tc>
        <w:tc>
          <w:tcPr>
            <w:tcW w:w="435" w:type="pct"/>
            <w:shd w:val="clear" w:color="auto" w:fill="auto"/>
            <w:vAlign w:val="center"/>
          </w:tcPr>
          <w:p w14:paraId="477D91EE" w14:textId="77777777" w:rsidR="00783052" w:rsidRDefault="00783052" w:rsidP="00783052">
            <w:pPr>
              <w:widowControl/>
              <w:jc w:val="center"/>
              <w:rPr>
                <w:rFonts w:eastAsia="仿宋_GB2312"/>
                <w:spacing w:val="-20"/>
                <w:kern w:val="0"/>
                <w:szCs w:val="21"/>
              </w:rPr>
            </w:pPr>
            <w:r>
              <w:rPr>
                <w:rFonts w:eastAsia="等线"/>
                <w:szCs w:val="21"/>
              </w:rPr>
              <w:t>0.8881</w:t>
            </w:r>
          </w:p>
        </w:tc>
        <w:tc>
          <w:tcPr>
            <w:tcW w:w="435" w:type="pct"/>
            <w:shd w:val="clear" w:color="auto" w:fill="auto"/>
            <w:vAlign w:val="center"/>
          </w:tcPr>
          <w:p w14:paraId="37543AAB" w14:textId="77777777" w:rsidR="00783052" w:rsidRDefault="00783052" w:rsidP="00783052">
            <w:pPr>
              <w:widowControl/>
              <w:jc w:val="center"/>
              <w:rPr>
                <w:rFonts w:eastAsia="仿宋_GB2312"/>
                <w:spacing w:val="-20"/>
                <w:kern w:val="0"/>
                <w:szCs w:val="21"/>
              </w:rPr>
            </w:pPr>
            <w:r>
              <w:rPr>
                <w:rFonts w:eastAsia="等线"/>
                <w:szCs w:val="21"/>
              </w:rPr>
              <w:t>0.8952</w:t>
            </w:r>
          </w:p>
        </w:tc>
        <w:tc>
          <w:tcPr>
            <w:tcW w:w="435" w:type="pct"/>
            <w:shd w:val="clear" w:color="auto" w:fill="auto"/>
            <w:vAlign w:val="center"/>
          </w:tcPr>
          <w:p w14:paraId="355B787B" w14:textId="77777777" w:rsidR="00783052" w:rsidRDefault="00783052" w:rsidP="00783052">
            <w:pPr>
              <w:widowControl/>
              <w:jc w:val="center"/>
              <w:rPr>
                <w:rFonts w:eastAsia="仿宋_GB2312"/>
                <w:spacing w:val="-20"/>
                <w:kern w:val="0"/>
                <w:szCs w:val="21"/>
              </w:rPr>
            </w:pPr>
            <w:r>
              <w:rPr>
                <w:rFonts w:eastAsia="等线"/>
                <w:szCs w:val="21"/>
              </w:rPr>
              <w:t>0.9021</w:t>
            </w:r>
          </w:p>
        </w:tc>
      </w:tr>
      <w:tr w:rsidR="00783052" w14:paraId="04812647" w14:textId="77777777" w:rsidTr="00783052">
        <w:trPr>
          <w:trHeight w:val="340"/>
          <w:jc w:val="center"/>
        </w:trPr>
        <w:tc>
          <w:tcPr>
            <w:tcW w:w="651" w:type="pct"/>
            <w:shd w:val="clear" w:color="auto" w:fill="auto"/>
            <w:vAlign w:val="center"/>
          </w:tcPr>
          <w:p w14:paraId="0C108374"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708FB2AF" w14:textId="77777777" w:rsidR="00783052" w:rsidRDefault="00783052" w:rsidP="00783052">
            <w:pPr>
              <w:widowControl/>
              <w:jc w:val="center"/>
              <w:rPr>
                <w:rFonts w:eastAsia="仿宋_GB2312"/>
                <w:spacing w:val="-20"/>
                <w:kern w:val="0"/>
                <w:szCs w:val="21"/>
              </w:rPr>
            </w:pPr>
            <w:r>
              <w:rPr>
                <w:rFonts w:eastAsia="等线"/>
                <w:szCs w:val="21"/>
              </w:rPr>
              <w:t>51</w:t>
            </w:r>
          </w:p>
        </w:tc>
        <w:tc>
          <w:tcPr>
            <w:tcW w:w="435" w:type="pct"/>
            <w:shd w:val="clear" w:color="auto" w:fill="auto"/>
            <w:vAlign w:val="center"/>
          </w:tcPr>
          <w:p w14:paraId="53C6D098" w14:textId="77777777" w:rsidR="00783052" w:rsidRDefault="00783052" w:rsidP="00783052">
            <w:pPr>
              <w:widowControl/>
              <w:jc w:val="center"/>
              <w:rPr>
                <w:rFonts w:eastAsia="仿宋_GB2312"/>
                <w:spacing w:val="-20"/>
                <w:kern w:val="0"/>
                <w:szCs w:val="21"/>
              </w:rPr>
            </w:pPr>
            <w:r>
              <w:rPr>
                <w:rFonts w:eastAsia="等线"/>
                <w:szCs w:val="21"/>
              </w:rPr>
              <w:t>52</w:t>
            </w:r>
          </w:p>
        </w:tc>
        <w:tc>
          <w:tcPr>
            <w:tcW w:w="435" w:type="pct"/>
            <w:shd w:val="clear" w:color="auto" w:fill="auto"/>
            <w:vAlign w:val="center"/>
          </w:tcPr>
          <w:p w14:paraId="0D3D3C27" w14:textId="77777777" w:rsidR="00783052" w:rsidRDefault="00783052" w:rsidP="00783052">
            <w:pPr>
              <w:widowControl/>
              <w:jc w:val="center"/>
              <w:rPr>
                <w:rFonts w:eastAsia="仿宋_GB2312"/>
                <w:spacing w:val="-20"/>
                <w:kern w:val="0"/>
                <w:szCs w:val="21"/>
              </w:rPr>
            </w:pPr>
            <w:r>
              <w:rPr>
                <w:rFonts w:eastAsia="等线"/>
                <w:szCs w:val="21"/>
              </w:rPr>
              <w:t>53</w:t>
            </w:r>
          </w:p>
        </w:tc>
        <w:tc>
          <w:tcPr>
            <w:tcW w:w="435" w:type="pct"/>
            <w:shd w:val="clear" w:color="auto" w:fill="auto"/>
            <w:vAlign w:val="center"/>
          </w:tcPr>
          <w:p w14:paraId="01394AFC" w14:textId="77777777" w:rsidR="00783052" w:rsidRDefault="00783052" w:rsidP="00783052">
            <w:pPr>
              <w:widowControl/>
              <w:jc w:val="center"/>
              <w:rPr>
                <w:rFonts w:eastAsia="仿宋_GB2312"/>
                <w:spacing w:val="-20"/>
                <w:kern w:val="0"/>
                <w:szCs w:val="21"/>
              </w:rPr>
            </w:pPr>
            <w:r>
              <w:rPr>
                <w:rFonts w:eastAsia="等线"/>
                <w:szCs w:val="21"/>
              </w:rPr>
              <w:t>54</w:t>
            </w:r>
          </w:p>
        </w:tc>
        <w:tc>
          <w:tcPr>
            <w:tcW w:w="435" w:type="pct"/>
            <w:shd w:val="clear" w:color="auto" w:fill="auto"/>
            <w:vAlign w:val="center"/>
          </w:tcPr>
          <w:p w14:paraId="0DFE5C79" w14:textId="77777777" w:rsidR="00783052" w:rsidRDefault="00783052" w:rsidP="00783052">
            <w:pPr>
              <w:widowControl/>
              <w:jc w:val="center"/>
              <w:rPr>
                <w:rFonts w:eastAsia="仿宋_GB2312"/>
                <w:spacing w:val="-20"/>
                <w:kern w:val="0"/>
                <w:szCs w:val="21"/>
              </w:rPr>
            </w:pPr>
            <w:r>
              <w:rPr>
                <w:rFonts w:eastAsia="等线"/>
                <w:szCs w:val="21"/>
              </w:rPr>
              <w:t>55</w:t>
            </w:r>
          </w:p>
        </w:tc>
        <w:tc>
          <w:tcPr>
            <w:tcW w:w="435" w:type="pct"/>
            <w:shd w:val="clear" w:color="auto" w:fill="auto"/>
            <w:vAlign w:val="center"/>
          </w:tcPr>
          <w:p w14:paraId="722E46E7" w14:textId="77777777" w:rsidR="00783052" w:rsidRDefault="00783052" w:rsidP="00783052">
            <w:pPr>
              <w:widowControl/>
              <w:jc w:val="center"/>
              <w:rPr>
                <w:rFonts w:eastAsia="仿宋_GB2312"/>
                <w:spacing w:val="-20"/>
                <w:kern w:val="0"/>
                <w:szCs w:val="21"/>
              </w:rPr>
            </w:pPr>
            <w:r>
              <w:rPr>
                <w:rFonts w:eastAsia="等线"/>
                <w:szCs w:val="21"/>
              </w:rPr>
              <w:t>56</w:t>
            </w:r>
          </w:p>
        </w:tc>
        <w:tc>
          <w:tcPr>
            <w:tcW w:w="435" w:type="pct"/>
            <w:shd w:val="clear" w:color="auto" w:fill="auto"/>
            <w:vAlign w:val="center"/>
          </w:tcPr>
          <w:p w14:paraId="7462F30E" w14:textId="77777777" w:rsidR="00783052" w:rsidRDefault="00783052" w:rsidP="00783052">
            <w:pPr>
              <w:widowControl/>
              <w:jc w:val="center"/>
              <w:rPr>
                <w:rFonts w:eastAsia="仿宋_GB2312"/>
                <w:spacing w:val="-20"/>
                <w:kern w:val="0"/>
                <w:szCs w:val="21"/>
              </w:rPr>
            </w:pPr>
            <w:r>
              <w:rPr>
                <w:rFonts w:eastAsia="等线"/>
                <w:szCs w:val="21"/>
              </w:rPr>
              <w:t>57</w:t>
            </w:r>
          </w:p>
        </w:tc>
        <w:tc>
          <w:tcPr>
            <w:tcW w:w="435" w:type="pct"/>
            <w:shd w:val="clear" w:color="auto" w:fill="auto"/>
            <w:vAlign w:val="center"/>
          </w:tcPr>
          <w:p w14:paraId="13134E4F" w14:textId="77777777" w:rsidR="00783052" w:rsidRDefault="00783052" w:rsidP="00783052">
            <w:pPr>
              <w:widowControl/>
              <w:jc w:val="center"/>
              <w:rPr>
                <w:rFonts w:eastAsia="仿宋_GB2312"/>
                <w:spacing w:val="-20"/>
                <w:kern w:val="0"/>
                <w:szCs w:val="21"/>
              </w:rPr>
            </w:pPr>
            <w:r>
              <w:rPr>
                <w:rFonts w:eastAsia="等线"/>
                <w:szCs w:val="21"/>
              </w:rPr>
              <w:t>58</w:t>
            </w:r>
          </w:p>
        </w:tc>
        <w:tc>
          <w:tcPr>
            <w:tcW w:w="435" w:type="pct"/>
            <w:shd w:val="clear" w:color="auto" w:fill="auto"/>
            <w:vAlign w:val="center"/>
          </w:tcPr>
          <w:p w14:paraId="66AFE7AA" w14:textId="77777777" w:rsidR="00783052" w:rsidRDefault="00783052" w:rsidP="00783052">
            <w:pPr>
              <w:widowControl/>
              <w:jc w:val="center"/>
              <w:rPr>
                <w:rFonts w:eastAsia="仿宋_GB2312"/>
                <w:spacing w:val="-20"/>
                <w:kern w:val="0"/>
                <w:szCs w:val="21"/>
              </w:rPr>
            </w:pPr>
            <w:r>
              <w:rPr>
                <w:rFonts w:eastAsia="等线"/>
                <w:szCs w:val="21"/>
              </w:rPr>
              <w:t>59</w:t>
            </w:r>
          </w:p>
        </w:tc>
        <w:tc>
          <w:tcPr>
            <w:tcW w:w="435" w:type="pct"/>
            <w:shd w:val="clear" w:color="auto" w:fill="auto"/>
            <w:vAlign w:val="center"/>
          </w:tcPr>
          <w:p w14:paraId="05576317" w14:textId="77777777" w:rsidR="00783052" w:rsidRDefault="00783052" w:rsidP="00783052">
            <w:pPr>
              <w:widowControl/>
              <w:jc w:val="center"/>
              <w:rPr>
                <w:rFonts w:eastAsia="仿宋_GB2312"/>
                <w:spacing w:val="-20"/>
                <w:kern w:val="0"/>
                <w:szCs w:val="21"/>
              </w:rPr>
            </w:pPr>
            <w:r>
              <w:rPr>
                <w:rFonts w:eastAsia="等线"/>
                <w:szCs w:val="21"/>
              </w:rPr>
              <w:t>60</w:t>
            </w:r>
          </w:p>
        </w:tc>
      </w:tr>
      <w:tr w:rsidR="00783052" w14:paraId="705EEBDE" w14:textId="77777777" w:rsidTr="00783052">
        <w:trPr>
          <w:trHeight w:val="340"/>
          <w:jc w:val="center"/>
        </w:trPr>
        <w:tc>
          <w:tcPr>
            <w:tcW w:w="651" w:type="pct"/>
            <w:shd w:val="clear" w:color="auto" w:fill="auto"/>
            <w:vAlign w:val="center"/>
          </w:tcPr>
          <w:p w14:paraId="69A618C1"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24108F56" w14:textId="77777777" w:rsidR="00783052" w:rsidRDefault="00783052" w:rsidP="00783052">
            <w:pPr>
              <w:widowControl/>
              <w:jc w:val="center"/>
              <w:rPr>
                <w:rFonts w:eastAsia="仿宋_GB2312"/>
                <w:spacing w:val="-20"/>
                <w:kern w:val="0"/>
                <w:szCs w:val="21"/>
              </w:rPr>
            </w:pPr>
            <w:r>
              <w:rPr>
                <w:rFonts w:eastAsia="等线"/>
                <w:szCs w:val="21"/>
              </w:rPr>
              <w:t>0.9088</w:t>
            </w:r>
          </w:p>
        </w:tc>
        <w:tc>
          <w:tcPr>
            <w:tcW w:w="435" w:type="pct"/>
            <w:shd w:val="clear" w:color="auto" w:fill="auto"/>
            <w:vAlign w:val="center"/>
          </w:tcPr>
          <w:p w14:paraId="2A57AD4F" w14:textId="77777777" w:rsidR="00783052" w:rsidRDefault="00783052" w:rsidP="00783052">
            <w:pPr>
              <w:widowControl/>
              <w:jc w:val="center"/>
              <w:rPr>
                <w:rFonts w:eastAsia="仿宋_GB2312"/>
                <w:spacing w:val="-20"/>
                <w:kern w:val="0"/>
                <w:szCs w:val="21"/>
              </w:rPr>
            </w:pPr>
            <w:r>
              <w:rPr>
                <w:rFonts w:eastAsia="等线"/>
                <w:szCs w:val="21"/>
              </w:rPr>
              <w:t>0.9152</w:t>
            </w:r>
          </w:p>
        </w:tc>
        <w:tc>
          <w:tcPr>
            <w:tcW w:w="435" w:type="pct"/>
            <w:shd w:val="clear" w:color="auto" w:fill="auto"/>
            <w:vAlign w:val="center"/>
          </w:tcPr>
          <w:p w14:paraId="00A08C17" w14:textId="77777777" w:rsidR="00783052" w:rsidRDefault="00783052" w:rsidP="00783052">
            <w:pPr>
              <w:widowControl/>
              <w:jc w:val="center"/>
              <w:rPr>
                <w:rFonts w:eastAsia="仿宋_GB2312"/>
                <w:spacing w:val="-20"/>
                <w:kern w:val="0"/>
                <w:szCs w:val="21"/>
              </w:rPr>
            </w:pPr>
            <w:r>
              <w:rPr>
                <w:rFonts w:eastAsia="等线"/>
                <w:szCs w:val="21"/>
              </w:rPr>
              <w:t>0.9214</w:t>
            </w:r>
          </w:p>
        </w:tc>
        <w:tc>
          <w:tcPr>
            <w:tcW w:w="435" w:type="pct"/>
            <w:shd w:val="clear" w:color="auto" w:fill="auto"/>
            <w:vAlign w:val="center"/>
          </w:tcPr>
          <w:p w14:paraId="2A2B0069" w14:textId="77777777" w:rsidR="00783052" w:rsidRDefault="00783052" w:rsidP="00783052">
            <w:pPr>
              <w:widowControl/>
              <w:jc w:val="center"/>
              <w:rPr>
                <w:rFonts w:eastAsia="仿宋_GB2312"/>
                <w:spacing w:val="-20"/>
                <w:kern w:val="0"/>
                <w:szCs w:val="21"/>
              </w:rPr>
            </w:pPr>
            <w:r>
              <w:rPr>
                <w:rFonts w:eastAsia="等线"/>
                <w:szCs w:val="21"/>
              </w:rPr>
              <w:t>0.9274</w:t>
            </w:r>
          </w:p>
        </w:tc>
        <w:tc>
          <w:tcPr>
            <w:tcW w:w="435" w:type="pct"/>
            <w:shd w:val="clear" w:color="auto" w:fill="auto"/>
            <w:vAlign w:val="center"/>
          </w:tcPr>
          <w:p w14:paraId="4EBB7C82" w14:textId="77777777" w:rsidR="00783052" w:rsidRDefault="00783052" w:rsidP="00783052">
            <w:pPr>
              <w:widowControl/>
              <w:jc w:val="center"/>
              <w:rPr>
                <w:rFonts w:eastAsia="仿宋_GB2312"/>
                <w:spacing w:val="-20"/>
                <w:kern w:val="0"/>
                <w:szCs w:val="21"/>
              </w:rPr>
            </w:pPr>
            <w:r>
              <w:rPr>
                <w:rFonts w:eastAsia="等线"/>
                <w:szCs w:val="21"/>
              </w:rPr>
              <w:t>0.9332</w:t>
            </w:r>
          </w:p>
        </w:tc>
        <w:tc>
          <w:tcPr>
            <w:tcW w:w="435" w:type="pct"/>
            <w:shd w:val="clear" w:color="auto" w:fill="auto"/>
            <w:vAlign w:val="center"/>
          </w:tcPr>
          <w:p w14:paraId="09A46DB2" w14:textId="77777777" w:rsidR="00783052" w:rsidRDefault="00783052" w:rsidP="00783052">
            <w:pPr>
              <w:widowControl/>
              <w:jc w:val="center"/>
              <w:rPr>
                <w:rFonts w:eastAsia="仿宋_GB2312"/>
                <w:spacing w:val="-20"/>
                <w:kern w:val="0"/>
                <w:szCs w:val="21"/>
              </w:rPr>
            </w:pPr>
            <w:r>
              <w:rPr>
                <w:rFonts w:eastAsia="等线"/>
                <w:szCs w:val="21"/>
              </w:rPr>
              <w:t>0.9388</w:t>
            </w:r>
          </w:p>
        </w:tc>
        <w:tc>
          <w:tcPr>
            <w:tcW w:w="435" w:type="pct"/>
            <w:shd w:val="clear" w:color="auto" w:fill="auto"/>
            <w:vAlign w:val="center"/>
          </w:tcPr>
          <w:p w14:paraId="0410F506" w14:textId="77777777" w:rsidR="00783052" w:rsidRDefault="00783052" w:rsidP="00783052">
            <w:pPr>
              <w:widowControl/>
              <w:jc w:val="center"/>
              <w:rPr>
                <w:rFonts w:eastAsia="仿宋_GB2312"/>
                <w:spacing w:val="-20"/>
                <w:kern w:val="0"/>
                <w:szCs w:val="21"/>
              </w:rPr>
            </w:pPr>
            <w:r>
              <w:rPr>
                <w:rFonts w:eastAsia="等线"/>
                <w:szCs w:val="21"/>
              </w:rPr>
              <w:t>0.9442</w:t>
            </w:r>
          </w:p>
        </w:tc>
        <w:tc>
          <w:tcPr>
            <w:tcW w:w="435" w:type="pct"/>
            <w:shd w:val="clear" w:color="auto" w:fill="auto"/>
            <w:vAlign w:val="center"/>
          </w:tcPr>
          <w:p w14:paraId="199492DE" w14:textId="77777777" w:rsidR="00783052" w:rsidRDefault="00783052" w:rsidP="00783052">
            <w:pPr>
              <w:widowControl/>
              <w:jc w:val="center"/>
              <w:rPr>
                <w:rFonts w:eastAsia="仿宋_GB2312"/>
                <w:spacing w:val="-20"/>
                <w:kern w:val="0"/>
                <w:szCs w:val="21"/>
              </w:rPr>
            </w:pPr>
            <w:r>
              <w:rPr>
                <w:rFonts w:eastAsia="等线"/>
                <w:szCs w:val="21"/>
              </w:rPr>
              <w:t>0.9495</w:t>
            </w:r>
          </w:p>
        </w:tc>
        <w:tc>
          <w:tcPr>
            <w:tcW w:w="435" w:type="pct"/>
            <w:shd w:val="clear" w:color="auto" w:fill="auto"/>
            <w:vAlign w:val="center"/>
          </w:tcPr>
          <w:p w14:paraId="73D2FE26" w14:textId="77777777" w:rsidR="00783052" w:rsidRDefault="00783052" w:rsidP="00783052">
            <w:pPr>
              <w:widowControl/>
              <w:jc w:val="center"/>
              <w:rPr>
                <w:rFonts w:eastAsia="仿宋_GB2312"/>
                <w:spacing w:val="-20"/>
                <w:kern w:val="0"/>
                <w:szCs w:val="21"/>
              </w:rPr>
            </w:pPr>
            <w:r>
              <w:rPr>
                <w:rFonts w:eastAsia="等线"/>
                <w:szCs w:val="21"/>
              </w:rPr>
              <w:t>0.9545</w:t>
            </w:r>
          </w:p>
        </w:tc>
        <w:tc>
          <w:tcPr>
            <w:tcW w:w="435" w:type="pct"/>
            <w:shd w:val="clear" w:color="auto" w:fill="auto"/>
            <w:vAlign w:val="center"/>
          </w:tcPr>
          <w:p w14:paraId="006CFE28" w14:textId="77777777" w:rsidR="00783052" w:rsidRDefault="00783052" w:rsidP="00783052">
            <w:pPr>
              <w:widowControl/>
              <w:jc w:val="center"/>
              <w:rPr>
                <w:rFonts w:eastAsia="仿宋_GB2312"/>
                <w:spacing w:val="-20"/>
                <w:kern w:val="0"/>
                <w:szCs w:val="21"/>
              </w:rPr>
            </w:pPr>
            <w:r>
              <w:rPr>
                <w:rFonts w:eastAsia="等线"/>
                <w:szCs w:val="21"/>
              </w:rPr>
              <w:t>0.9594</w:t>
            </w:r>
          </w:p>
        </w:tc>
      </w:tr>
      <w:tr w:rsidR="00783052" w14:paraId="0A081310" w14:textId="77777777" w:rsidTr="00783052">
        <w:trPr>
          <w:trHeight w:val="340"/>
          <w:jc w:val="center"/>
        </w:trPr>
        <w:tc>
          <w:tcPr>
            <w:tcW w:w="651" w:type="pct"/>
            <w:shd w:val="clear" w:color="auto" w:fill="auto"/>
            <w:vAlign w:val="center"/>
          </w:tcPr>
          <w:p w14:paraId="048B8B5B" w14:textId="77777777" w:rsidR="00783052" w:rsidRDefault="00783052" w:rsidP="00783052">
            <w:pPr>
              <w:widowControl/>
              <w:jc w:val="center"/>
              <w:rPr>
                <w:rFonts w:eastAsia="仿宋_GB2312"/>
                <w:kern w:val="0"/>
                <w:szCs w:val="21"/>
              </w:rPr>
            </w:pPr>
            <w:r>
              <w:rPr>
                <w:rFonts w:eastAsia="仿宋_GB2312" w:hint="eastAsia"/>
                <w:kern w:val="0"/>
                <w:szCs w:val="21"/>
              </w:rPr>
              <w:t>剩余年限</w:t>
            </w:r>
          </w:p>
        </w:tc>
        <w:tc>
          <w:tcPr>
            <w:tcW w:w="435" w:type="pct"/>
            <w:shd w:val="clear" w:color="auto" w:fill="auto"/>
            <w:vAlign w:val="center"/>
          </w:tcPr>
          <w:p w14:paraId="786DC9B1" w14:textId="77777777" w:rsidR="00783052" w:rsidRDefault="00783052" w:rsidP="00783052">
            <w:pPr>
              <w:widowControl/>
              <w:jc w:val="center"/>
              <w:rPr>
                <w:rFonts w:eastAsia="仿宋_GB2312"/>
                <w:spacing w:val="-20"/>
                <w:kern w:val="0"/>
                <w:szCs w:val="21"/>
              </w:rPr>
            </w:pPr>
            <w:r>
              <w:rPr>
                <w:rFonts w:eastAsia="等线"/>
                <w:szCs w:val="21"/>
              </w:rPr>
              <w:t>61</w:t>
            </w:r>
          </w:p>
        </w:tc>
        <w:tc>
          <w:tcPr>
            <w:tcW w:w="435" w:type="pct"/>
            <w:shd w:val="clear" w:color="auto" w:fill="auto"/>
            <w:vAlign w:val="center"/>
          </w:tcPr>
          <w:p w14:paraId="26DF8EE0" w14:textId="77777777" w:rsidR="00783052" w:rsidRDefault="00783052" w:rsidP="00783052">
            <w:pPr>
              <w:widowControl/>
              <w:jc w:val="center"/>
              <w:rPr>
                <w:rFonts w:eastAsia="仿宋_GB2312"/>
                <w:spacing w:val="-20"/>
                <w:kern w:val="0"/>
                <w:szCs w:val="21"/>
              </w:rPr>
            </w:pPr>
            <w:r>
              <w:rPr>
                <w:rFonts w:eastAsia="等线"/>
                <w:szCs w:val="21"/>
              </w:rPr>
              <w:t>62</w:t>
            </w:r>
          </w:p>
        </w:tc>
        <w:tc>
          <w:tcPr>
            <w:tcW w:w="435" w:type="pct"/>
            <w:shd w:val="clear" w:color="auto" w:fill="auto"/>
            <w:vAlign w:val="center"/>
          </w:tcPr>
          <w:p w14:paraId="6978FFB7" w14:textId="77777777" w:rsidR="00783052" w:rsidRDefault="00783052" w:rsidP="00783052">
            <w:pPr>
              <w:widowControl/>
              <w:jc w:val="center"/>
              <w:rPr>
                <w:rFonts w:eastAsia="仿宋_GB2312"/>
                <w:spacing w:val="-20"/>
                <w:kern w:val="0"/>
                <w:szCs w:val="21"/>
              </w:rPr>
            </w:pPr>
            <w:r>
              <w:rPr>
                <w:rFonts w:eastAsia="等线"/>
                <w:szCs w:val="21"/>
              </w:rPr>
              <w:t>63</w:t>
            </w:r>
          </w:p>
        </w:tc>
        <w:tc>
          <w:tcPr>
            <w:tcW w:w="435" w:type="pct"/>
            <w:shd w:val="clear" w:color="auto" w:fill="auto"/>
            <w:vAlign w:val="center"/>
          </w:tcPr>
          <w:p w14:paraId="61F6EF3D" w14:textId="77777777" w:rsidR="00783052" w:rsidRDefault="00783052" w:rsidP="00783052">
            <w:pPr>
              <w:widowControl/>
              <w:jc w:val="center"/>
              <w:rPr>
                <w:rFonts w:eastAsia="仿宋_GB2312"/>
                <w:spacing w:val="-20"/>
                <w:kern w:val="0"/>
                <w:szCs w:val="21"/>
              </w:rPr>
            </w:pPr>
            <w:r>
              <w:rPr>
                <w:rFonts w:eastAsia="等线"/>
                <w:szCs w:val="21"/>
              </w:rPr>
              <w:t>64</w:t>
            </w:r>
          </w:p>
        </w:tc>
        <w:tc>
          <w:tcPr>
            <w:tcW w:w="435" w:type="pct"/>
            <w:shd w:val="clear" w:color="auto" w:fill="auto"/>
            <w:vAlign w:val="center"/>
          </w:tcPr>
          <w:p w14:paraId="5944D63E" w14:textId="77777777" w:rsidR="00783052" w:rsidRDefault="00783052" w:rsidP="00783052">
            <w:pPr>
              <w:widowControl/>
              <w:jc w:val="center"/>
              <w:rPr>
                <w:rFonts w:eastAsia="仿宋_GB2312"/>
                <w:spacing w:val="-20"/>
                <w:kern w:val="0"/>
                <w:szCs w:val="21"/>
              </w:rPr>
            </w:pPr>
            <w:r>
              <w:rPr>
                <w:rFonts w:eastAsia="等线"/>
                <w:szCs w:val="21"/>
              </w:rPr>
              <w:t>65</w:t>
            </w:r>
          </w:p>
        </w:tc>
        <w:tc>
          <w:tcPr>
            <w:tcW w:w="435" w:type="pct"/>
            <w:shd w:val="clear" w:color="auto" w:fill="auto"/>
            <w:vAlign w:val="center"/>
          </w:tcPr>
          <w:p w14:paraId="40DBF59F" w14:textId="77777777" w:rsidR="00783052" w:rsidRDefault="00783052" w:rsidP="00783052">
            <w:pPr>
              <w:widowControl/>
              <w:jc w:val="center"/>
              <w:rPr>
                <w:rFonts w:eastAsia="仿宋_GB2312"/>
                <w:spacing w:val="-20"/>
                <w:kern w:val="0"/>
                <w:szCs w:val="21"/>
              </w:rPr>
            </w:pPr>
            <w:r>
              <w:rPr>
                <w:rFonts w:eastAsia="等线"/>
                <w:szCs w:val="21"/>
              </w:rPr>
              <w:t>66</w:t>
            </w:r>
          </w:p>
        </w:tc>
        <w:tc>
          <w:tcPr>
            <w:tcW w:w="435" w:type="pct"/>
            <w:shd w:val="clear" w:color="auto" w:fill="auto"/>
            <w:vAlign w:val="center"/>
          </w:tcPr>
          <w:p w14:paraId="516A9A38" w14:textId="77777777" w:rsidR="00783052" w:rsidRDefault="00783052" w:rsidP="00783052">
            <w:pPr>
              <w:widowControl/>
              <w:jc w:val="center"/>
              <w:rPr>
                <w:rFonts w:eastAsia="仿宋_GB2312"/>
                <w:spacing w:val="-20"/>
                <w:kern w:val="0"/>
                <w:szCs w:val="21"/>
              </w:rPr>
            </w:pPr>
            <w:r>
              <w:rPr>
                <w:rFonts w:eastAsia="等线"/>
                <w:szCs w:val="21"/>
              </w:rPr>
              <w:t>67</w:t>
            </w:r>
          </w:p>
        </w:tc>
        <w:tc>
          <w:tcPr>
            <w:tcW w:w="435" w:type="pct"/>
            <w:shd w:val="clear" w:color="auto" w:fill="auto"/>
            <w:vAlign w:val="center"/>
          </w:tcPr>
          <w:p w14:paraId="01AB3ECC" w14:textId="77777777" w:rsidR="00783052" w:rsidRDefault="00783052" w:rsidP="00783052">
            <w:pPr>
              <w:widowControl/>
              <w:jc w:val="center"/>
              <w:rPr>
                <w:rFonts w:eastAsia="仿宋_GB2312"/>
                <w:spacing w:val="-20"/>
                <w:kern w:val="0"/>
                <w:szCs w:val="21"/>
              </w:rPr>
            </w:pPr>
            <w:r>
              <w:rPr>
                <w:rFonts w:eastAsia="等线"/>
                <w:szCs w:val="21"/>
              </w:rPr>
              <w:t>68</w:t>
            </w:r>
          </w:p>
        </w:tc>
        <w:tc>
          <w:tcPr>
            <w:tcW w:w="435" w:type="pct"/>
            <w:shd w:val="clear" w:color="auto" w:fill="auto"/>
            <w:vAlign w:val="center"/>
          </w:tcPr>
          <w:p w14:paraId="2194D388" w14:textId="77777777" w:rsidR="00783052" w:rsidRDefault="00783052" w:rsidP="00783052">
            <w:pPr>
              <w:widowControl/>
              <w:jc w:val="center"/>
              <w:rPr>
                <w:rFonts w:eastAsia="仿宋_GB2312"/>
                <w:spacing w:val="-20"/>
                <w:kern w:val="0"/>
                <w:szCs w:val="21"/>
              </w:rPr>
            </w:pPr>
            <w:r>
              <w:rPr>
                <w:rFonts w:eastAsia="等线"/>
                <w:szCs w:val="21"/>
              </w:rPr>
              <w:t>69</w:t>
            </w:r>
          </w:p>
        </w:tc>
        <w:tc>
          <w:tcPr>
            <w:tcW w:w="435" w:type="pct"/>
            <w:shd w:val="clear" w:color="auto" w:fill="auto"/>
            <w:vAlign w:val="center"/>
          </w:tcPr>
          <w:p w14:paraId="6583BD75" w14:textId="77777777" w:rsidR="00783052" w:rsidRDefault="00783052" w:rsidP="00783052">
            <w:pPr>
              <w:widowControl/>
              <w:jc w:val="center"/>
              <w:rPr>
                <w:rFonts w:eastAsia="仿宋_GB2312"/>
                <w:spacing w:val="-20"/>
                <w:kern w:val="0"/>
                <w:szCs w:val="21"/>
              </w:rPr>
            </w:pPr>
            <w:r>
              <w:rPr>
                <w:rFonts w:eastAsia="等线"/>
                <w:szCs w:val="21"/>
              </w:rPr>
              <w:t>70</w:t>
            </w:r>
          </w:p>
        </w:tc>
      </w:tr>
      <w:tr w:rsidR="00783052" w14:paraId="491C5486" w14:textId="77777777" w:rsidTr="00783052">
        <w:trPr>
          <w:trHeight w:val="340"/>
          <w:jc w:val="center"/>
        </w:trPr>
        <w:tc>
          <w:tcPr>
            <w:tcW w:w="651" w:type="pct"/>
            <w:shd w:val="clear" w:color="auto" w:fill="auto"/>
            <w:vAlign w:val="center"/>
          </w:tcPr>
          <w:p w14:paraId="72D01351" w14:textId="77777777" w:rsidR="00783052" w:rsidRDefault="00783052" w:rsidP="00783052">
            <w:pPr>
              <w:widowControl/>
              <w:jc w:val="center"/>
              <w:rPr>
                <w:rFonts w:eastAsia="仿宋_GB2312"/>
                <w:kern w:val="0"/>
                <w:szCs w:val="21"/>
              </w:rPr>
            </w:pPr>
            <w:r>
              <w:rPr>
                <w:rFonts w:eastAsia="仿宋_GB2312" w:hint="eastAsia"/>
                <w:kern w:val="0"/>
                <w:szCs w:val="21"/>
              </w:rPr>
              <w:t>修正系数</w:t>
            </w:r>
          </w:p>
        </w:tc>
        <w:tc>
          <w:tcPr>
            <w:tcW w:w="435" w:type="pct"/>
            <w:shd w:val="clear" w:color="auto" w:fill="auto"/>
            <w:vAlign w:val="center"/>
          </w:tcPr>
          <w:p w14:paraId="338207B5" w14:textId="77777777" w:rsidR="00783052" w:rsidRDefault="00783052" w:rsidP="00783052">
            <w:pPr>
              <w:widowControl/>
              <w:jc w:val="center"/>
              <w:rPr>
                <w:rFonts w:eastAsia="仿宋_GB2312"/>
                <w:spacing w:val="-20"/>
                <w:kern w:val="0"/>
                <w:szCs w:val="21"/>
              </w:rPr>
            </w:pPr>
            <w:r>
              <w:rPr>
                <w:rFonts w:eastAsia="等线"/>
                <w:szCs w:val="21"/>
              </w:rPr>
              <w:t>0.9641</w:t>
            </w:r>
          </w:p>
        </w:tc>
        <w:tc>
          <w:tcPr>
            <w:tcW w:w="435" w:type="pct"/>
            <w:shd w:val="clear" w:color="auto" w:fill="auto"/>
            <w:vAlign w:val="center"/>
          </w:tcPr>
          <w:p w14:paraId="1E6E7935" w14:textId="77777777" w:rsidR="00783052" w:rsidRDefault="00783052" w:rsidP="00783052">
            <w:pPr>
              <w:widowControl/>
              <w:jc w:val="center"/>
              <w:rPr>
                <w:rFonts w:eastAsia="仿宋_GB2312"/>
                <w:spacing w:val="-20"/>
                <w:kern w:val="0"/>
                <w:szCs w:val="21"/>
              </w:rPr>
            </w:pPr>
            <w:r>
              <w:rPr>
                <w:rFonts w:eastAsia="等线"/>
                <w:szCs w:val="21"/>
              </w:rPr>
              <w:t>0.9687</w:t>
            </w:r>
          </w:p>
        </w:tc>
        <w:tc>
          <w:tcPr>
            <w:tcW w:w="435" w:type="pct"/>
            <w:shd w:val="clear" w:color="auto" w:fill="auto"/>
            <w:vAlign w:val="center"/>
          </w:tcPr>
          <w:p w14:paraId="0F2CA08D" w14:textId="77777777" w:rsidR="00783052" w:rsidRDefault="00783052" w:rsidP="00783052">
            <w:pPr>
              <w:widowControl/>
              <w:jc w:val="center"/>
              <w:rPr>
                <w:rFonts w:eastAsia="仿宋_GB2312"/>
                <w:spacing w:val="-20"/>
                <w:kern w:val="0"/>
                <w:szCs w:val="21"/>
              </w:rPr>
            </w:pPr>
            <w:r>
              <w:rPr>
                <w:rFonts w:eastAsia="等线"/>
                <w:szCs w:val="21"/>
              </w:rPr>
              <w:t>0.9731</w:t>
            </w:r>
          </w:p>
        </w:tc>
        <w:tc>
          <w:tcPr>
            <w:tcW w:w="435" w:type="pct"/>
            <w:shd w:val="clear" w:color="auto" w:fill="auto"/>
            <w:vAlign w:val="center"/>
          </w:tcPr>
          <w:p w14:paraId="3E1800D6" w14:textId="77777777" w:rsidR="00783052" w:rsidRDefault="00783052" w:rsidP="00783052">
            <w:pPr>
              <w:widowControl/>
              <w:jc w:val="center"/>
              <w:rPr>
                <w:rFonts w:eastAsia="仿宋_GB2312"/>
                <w:spacing w:val="-20"/>
                <w:kern w:val="0"/>
                <w:szCs w:val="21"/>
              </w:rPr>
            </w:pPr>
            <w:r>
              <w:rPr>
                <w:rFonts w:eastAsia="等线"/>
                <w:szCs w:val="21"/>
              </w:rPr>
              <w:t>0.9773</w:t>
            </w:r>
          </w:p>
        </w:tc>
        <w:tc>
          <w:tcPr>
            <w:tcW w:w="435" w:type="pct"/>
            <w:shd w:val="clear" w:color="auto" w:fill="auto"/>
            <w:vAlign w:val="center"/>
          </w:tcPr>
          <w:p w14:paraId="39E4F3C0" w14:textId="77777777" w:rsidR="00783052" w:rsidRDefault="00783052" w:rsidP="00783052">
            <w:pPr>
              <w:widowControl/>
              <w:jc w:val="center"/>
              <w:rPr>
                <w:rFonts w:eastAsia="仿宋_GB2312"/>
                <w:spacing w:val="-20"/>
                <w:kern w:val="0"/>
                <w:szCs w:val="21"/>
              </w:rPr>
            </w:pPr>
            <w:r>
              <w:rPr>
                <w:rFonts w:eastAsia="等线"/>
                <w:szCs w:val="21"/>
              </w:rPr>
              <w:t>0.9814</w:t>
            </w:r>
          </w:p>
        </w:tc>
        <w:tc>
          <w:tcPr>
            <w:tcW w:w="435" w:type="pct"/>
            <w:shd w:val="clear" w:color="auto" w:fill="auto"/>
            <w:vAlign w:val="center"/>
          </w:tcPr>
          <w:p w14:paraId="1F67D6B5" w14:textId="77777777" w:rsidR="00783052" w:rsidRDefault="00783052" w:rsidP="00783052">
            <w:pPr>
              <w:widowControl/>
              <w:jc w:val="center"/>
              <w:rPr>
                <w:rFonts w:eastAsia="仿宋_GB2312"/>
                <w:spacing w:val="-20"/>
                <w:kern w:val="0"/>
                <w:szCs w:val="21"/>
              </w:rPr>
            </w:pPr>
            <w:r>
              <w:rPr>
                <w:rFonts w:eastAsia="等线"/>
                <w:szCs w:val="21"/>
              </w:rPr>
              <w:t>0.9854</w:t>
            </w:r>
          </w:p>
        </w:tc>
        <w:tc>
          <w:tcPr>
            <w:tcW w:w="435" w:type="pct"/>
            <w:shd w:val="clear" w:color="auto" w:fill="auto"/>
            <w:vAlign w:val="center"/>
          </w:tcPr>
          <w:p w14:paraId="6DA49BF1" w14:textId="77777777" w:rsidR="00783052" w:rsidRDefault="00783052" w:rsidP="00783052">
            <w:pPr>
              <w:widowControl/>
              <w:jc w:val="center"/>
              <w:rPr>
                <w:rFonts w:eastAsia="仿宋_GB2312"/>
                <w:spacing w:val="-20"/>
                <w:kern w:val="0"/>
                <w:szCs w:val="21"/>
              </w:rPr>
            </w:pPr>
            <w:r>
              <w:rPr>
                <w:rFonts w:eastAsia="等线"/>
                <w:szCs w:val="21"/>
              </w:rPr>
              <w:t>0.9892</w:t>
            </w:r>
          </w:p>
        </w:tc>
        <w:tc>
          <w:tcPr>
            <w:tcW w:w="435" w:type="pct"/>
            <w:shd w:val="clear" w:color="auto" w:fill="auto"/>
            <w:vAlign w:val="center"/>
          </w:tcPr>
          <w:p w14:paraId="5EFF639C" w14:textId="77777777" w:rsidR="00783052" w:rsidRDefault="00783052" w:rsidP="00783052">
            <w:pPr>
              <w:widowControl/>
              <w:jc w:val="center"/>
              <w:rPr>
                <w:rFonts w:eastAsia="仿宋_GB2312"/>
                <w:spacing w:val="-20"/>
                <w:kern w:val="0"/>
                <w:szCs w:val="21"/>
              </w:rPr>
            </w:pPr>
            <w:r>
              <w:rPr>
                <w:rFonts w:eastAsia="等线"/>
                <w:szCs w:val="21"/>
              </w:rPr>
              <w:t>0.9930</w:t>
            </w:r>
          </w:p>
        </w:tc>
        <w:tc>
          <w:tcPr>
            <w:tcW w:w="435" w:type="pct"/>
            <w:shd w:val="clear" w:color="auto" w:fill="auto"/>
            <w:vAlign w:val="center"/>
          </w:tcPr>
          <w:p w14:paraId="069D49A4" w14:textId="77777777" w:rsidR="00783052" w:rsidRDefault="00783052" w:rsidP="00783052">
            <w:pPr>
              <w:widowControl/>
              <w:jc w:val="center"/>
              <w:rPr>
                <w:rFonts w:eastAsia="仿宋_GB2312"/>
                <w:spacing w:val="-20"/>
                <w:kern w:val="0"/>
                <w:szCs w:val="21"/>
              </w:rPr>
            </w:pPr>
            <w:r>
              <w:rPr>
                <w:rFonts w:eastAsia="等线"/>
                <w:szCs w:val="21"/>
              </w:rPr>
              <w:t>0.9965</w:t>
            </w:r>
          </w:p>
        </w:tc>
        <w:tc>
          <w:tcPr>
            <w:tcW w:w="435" w:type="pct"/>
            <w:shd w:val="clear" w:color="auto" w:fill="auto"/>
            <w:vAlign w:val="center"/>
          </w:tcPr>
          <w:p w14:paraId="5B1ED69E" w14:textId="77777777" w:rsidR="00783052" w:rsidRDefault="00783052" w:rsidP="00783052">
            <w:pPr>
              <w:widowControl/>
              <w:jc w:val="center"/>
              <w:rPr>
                <w:rFonts w:eastAsia="仿宋_GB2312"/>
                <w:spacing w:val="-20"/>
                <w:kern w:val="0"/>
                <w:szCs w:val="21"/>
              </w:rPr>
            </w:pPr>
            <w:r>
              <w:rPr>
                <w:rFonts w:eastAsia="等线"/>
                <w:szCs w:val="21"/>
              </w:rPr>
              <w:t>1.0000</w:t>
            </w:r>
          </w:p>
        </w:tc>
      </w:tr>
    </w:tbl>
    <w:p w14:paraId="5EE36C73" w14:textId="77777777" w:rsidR="00783052" w:rsidRDefault="00783052" w:rsidP="00783052">
      <w:pPr>
        <w:adjustRightInd w:val="0"/>
        <w:snapToGrid w:val="0"/>
        <w:ind w:firstLineChars="200" w:firstLine="42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表中为林地还原利率取</w:t>
      </w:r>
      <w:r>
        <w:rPr>
          <w:rFonts w:eastAsia="仿宋_GB2312" w:hint="eastAsia"/>
          <w:szCs w:val="21"/>
        </w:rPr>
        <w:t>3</w:t>
      </w:r>
      <w:r>
        <w:rPr>
          <w:rFonts w:eastAsia="仿宋_GB2312"/>
          <w:szCs w:val="21"/>
        </w:rPr>
        <w:t>.5</w:t>
      </w:r>
      <w:r>
        <w:rPr>
          <w:rFonts w:eastAsia="仿宋_GB2312"/>
          <w:szCs w:val="21"/>
        </w:rPr>
        <w:t>％条件下的年期修正系数。</w:t>
      </w:r>
    </w:p>
    <w:p w14:paraId="55C45476" w14:textId="77777777" w:rsidR="00783052" w:rsidRDefault="00783052" w:rsidP="00783052">
      <w:pPr>
        <w:pStyle w:val="21"/>
        <w:keepNext w:val="0"/>
        <w:keepLines w:val="0"/>
        <w:adjustRightInd w:val="0"/>
        <w:snapToGrid w:val="0"/>
        <w:spacing w:beforeLines="100" w:before="312" w:after="0" w:line="360" w:lineRule="auto"/>
        <w:ind w:firstLineChars="200" w:firstLine="643"/>
      </w:pPr>
      <w:bookmarkStart w:id="38" w:name="_Toc54814565"/>
      <w:bookmarkStart w:id="39" w:name="_Toc503165719"/>
      <w:bookmarkStart w:id="40" w:name="_Toc501510293"/>
      <w:r>
        <w:br w:type="page"/>
      </w:r>
    </w:p>
    <w:p w14:paraId="67E92727" w14:textId="77777777" w:rsidR="00783052" w:rsidRDefault="00783052" w:rsidP="00783052">
      <w:pPr>
        <w:pStyle w:val="21"/>
        <w:keepNext w:val="0"/>
        <w:keepLines w:val="0"/>
        <w:adjustRightInd w:val="0"/>
        <w:snapToGrid w:val="0"/>
        <w:spacing w:beforeLines="100" w:before="312" w:after="0" w:line="360" w:lineRule="auto"/>
        <w:ind w:firstLineChars="200" w:firstLine="643"/>
      </w:pPr>
      <w:r>
        <w:rPr>
          <w:rFonts w:hint="eastAsia"/>
        </w:rPr>
        <w:lastRenderedPageBreak/>
        <w:t>（五）</w:t>
      </w:r>
      <w:r>
        <w:t>坑塘水面基准地价修正体系</w:t>
      </w:r>
      <w:bookmarkEnd w:id="38"/>
      <w:bookmarkEnd w:id="39"/>
      <w:bookmarkEnd w:id="40"/>
    </w:p>
    <w:p w14:paraId="768FFFC5" w14:textId="77777777" w:rsidR="00783052" w:rsidRDefault="00783052" w:rsidP="00783052">
      <w:pPr>
        <w:pStyle w:val="31"/>
      </w:pPr>
      <w:bookmarkStart w:id="41" w:name="_Toc52162815"/>
      <w:bookmarkStart w:id="42" w:name="_Toc54814566"/>
      <w:r>
        <w:t>1</w:t>
      </w:r>
      <w:r>
        <w:rPr>
          <w:rFonts w:hint="eastAsia"/>
        </w:rPr>
        <w:t>、</w:t>
      </w:r>
      <w:r>
        <w:t>地价影响因素修正</w:t>
      </w:r>
      <w:bookmarkEnd w:id="41"/>
      <w:bookmarkEnd w:id="42"/>
    </w:p>
    <w:p w14:paraId="0D542B65"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bookmarkStart w:id="43" w:name="_Toc52162816"/>
      <w:bookmarkStart w:id="44" w:name="_Toc54814567"/>
      <w:r>
        <w:rPr>
          <w:rFonts w:eastAsia="仿宋_GB2312"/>
          <w:b/>
          <w:color w:val="000000"/>
          <w:sz w:val="28"/>
          <w:szCs w:val="28"/>
        </w:rPr>
        <w:t>表</w:t>
      </w:r>
      <w:r>
        <w:rPr>
          <w:rFonts w:eastAsia="仿宋_GB2312"/>
          <w:b/>
          <w:color w:val="000000"/>
          <w:sz w:val="28"/>
          <w:szCs w:val="28"/>
        </w:rPr>
        <w:t xml:space="preserve">4-5-1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一级坑塘水面</w:t>
      </w:r>
      <w:r>
        <w:rPr>
          <w:rFonts w:eastAsia="仿宋_GB2312"/>
          <w:b/>
          <w:color w:val="000000"/>
          <w:sz w:val="28"/>
          <w:szCs w:val="28"/>
        </w:rPr>
        <w:t>修正系数</w:t>
      </w:r>
      <w:r>
        <w:rPr>
          <w:rFonts w:eastAsia="仿宋_GB2312" w:hint="eastAsia"/>
          <w:b/>
          <w:color w:val="000000"/>
          <w:sz w:val="28"/>
          <w:szCs w:val="28"/>
        </w:rPr>
        <w:t>说明</w:t>
      </w:r>
      <w:r>
        <w:rPr>
          <w:rFonts w:eastAsia="仿宋_GB2312"/>
          <w:b/>
          <w:color w:val="000000"/>
          <w:sz w:val="28"/>
          <w:szCs w:val="28"/>
        </w:rPr>
        <w:t>表</w:t>
      </w:r>
    </w:p>
    <w:tbl>
      <w:tblPr>
        <w:tblW w:w="5486" w:type="pct"/>
        <w:jc w:val="center"/>
        <w:tblLook w:val="04A0" w:firstRow="1" w:lastRow="0" w:firstColumn="1" w:lastColumn="0" w:noHBand="0" w:noVBand="1"/>
      </w:tblPr>
      <w:tblGrid>
        <w:gridCol w:w="492"/>
        <w:gridCol w:w="996"/>
        <w:gridCol w:w="1266"/>
        <w:gridCol w:w="1269"/>
        <w:gridCol w:w="1269"/>
        <w:gridCol w:w="1271"/>
        <w:gridCol w:w="1269"/>
        <w:gridCol w:w="1270"/>
      </w:tblGrid>
      <w:tr w:rsidR="00783052" w14:paraId="5C138B62" w14:textId="77777777" w:rsidTr="005A4475">
        <w:trPr>
          <w:cantSplit/>
          <w:trHeight w:val="340"/>
          <w:tblHeader/>
          <w:jc w:val="center"/>
        </w:trPr>
        <w:tc>
          <w:tcPr>
            <w:tcW w:w="146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1117ADC" w14:textId="77777777" w:rsidR="00783052" w:rsidRDefault="00783052" w:rsidP="00783052">
            <w:pPr>
              <w:widowControl/>
              <w:adjustRightInd w:val="0"/>
              <w:snapToGrid w:val="0"/>
              <w:jc w:val="right"/>
              <w:rPr>
                <w:rFonts w:eastAsia="仿宋_GB2312"/>
                <w:b/>
                <w:bCs/>
                <w:kern w:val="0"/>
                <w:szCs w:val="21"/>
              </w:rPr>
            </w:pPr>
            <w:r>
              <w:rPr>
                <w:rFonts w:eastAsia="仿宋_GB2312"/>
                <w:b/>
                <w:bCs/>
                <w:kern w:val="0"/>
                <w:szCs w:val="21"/>
              </w:rPr>
              <w:t>优劣度</w:t>
            </w:r>
          </w:p>
          <w:p w14:paraId="46A33A77" w14:textId="77777777" w:rsidR="00783052" w:rsidRDefault="00783052" w:rsidP="00783052">
            <w:pPr>
              <w:widowControl/>
              <w:adjustRightInd w:val="0"/>
              <w:snapToGrid w:val="0"/>
              <w:jc w:val="left"/>
              <w:rPr>
                <w:rFonts w:eastAsia="仿宋_GB2312"/>
                <w:b/>
                <w:bCs/>
                <w:kern w:val="0"/>
                <w:szCs w:val="21"/>
              </w:rPr>
            </w:pPr>
            <w:r>
              <w:rPr>
                <w:rFonts w:eastAsia="仿宋_GB2312"/>
                <w:b/>
                <w:bCs/>
                <w:kern w:val="0"/>
                <w:szCs w:val="21"/>
              </w:rPr>
              <w:t>因素</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06BA79"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优</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2CAC98"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较优</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607C8"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一般</w:t>
            </w:r>
          </w:p>
        </w:tc>
        <w:tc>
          <w:tcPr>
            <w:tcW w:w="7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C53ED9"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较劣</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08F7B3"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劣</w:t>
            </w:r>
          </w:p>
        </w:tc>
      </w:tr>
      <w:tr w:rsidR="00783052" w14:paraId="5AFC7286" w14:textId="77777777" w:rsidTr="005A4475">
        <w:trPr>
          <w:cantSplit/>
          <w:trHeight w:val="340"/>
          <w:tblHeader/>
          <w:jc w:val="center"/>
        </w:trPr>
        <w:tc>
          <w:tcPr>
            <w:tcW w:w="1468"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4D70418" w14:textId="77777777" w:rsidR="00783052" w:rsidRDefault="00783052" w:rsidP="00783052">
            <w:pPr>
              <w:widowControl/>
              <w:adjustRightInd w:val="0"/>
              <w:snapToGrid w:val="0"/>
              <w:jc w:val="left"/>
              <w:rPr>
                <w:rFonts w:eastAsia="仿宋_GB2312"/>
                <w:b/>
                <w:bCs/>
                <w:kern w:val="0"/>
                <w:szCs w:val="21"/>
              </w:rPr>
            </w:pPr>
          </w:p>
        </w:tc>
        <w:tc>
          <w:tcPr>
            <w:tcW w:w="70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C4F038" w14:textId="77777777" w:rsidR="00783052" w:rsidRDefault="00783052" w:rsidP="00783052">
            <w:pPr>
              <w:widowControl/>
              <w:adjustRightInd w:val="0"/>
              <w:snapToGrid w:val="0"/>
              <w:jc w:val="left"/>
              <w:rPr>
                <w:rFonts w:eastAsia="仿宋_GB2312"/>
                <w:kern w:val="0"/>
                <w:szCs w:val="21"/>
              </w:rPr>
            </w:pPr>
          </w:p>
        </w:tc>
        <w:tc>
          <w:tcPr>
            <w:tcW w:w="70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409CF0" w14:textId="77777777" w:rsidR="00783052" w:rsidRDefault="00783052" w:rsidP="00783052">
            <w:pPr>
              <w:widowControl/>
              <w:adjustRightInd w:val="0"/>
              <w:snapToGrid w:val="0"/>
              <w:jc w:val="left"/>
              <w:rPr>
                <w:rFonts w:eastAsia="仿宋_GB2312"/>
                <w:kern w:val="0"/>
                <w:szCs w:val="21"/>
              </w:rPr>
            </w:pPr>
          </w:p>
        </w:tc>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D18220" w14:textId="77777777" w:rsidR="00783052" w:rsidRDefault="00783052" w:rsidP="00783052">
            <w:pPr>
              <w:widowControl/>
              <w:adjustRightInd w:val="0"/>
              <w:snapToGrid w:val="0"/>
              <w:jc w:val="left"/>
              <w:rPr>
                <w:rFonts w:eastAsia="仿宋_GB2312"/>
                <w:kern w:val="0"/>
                <w:szCs w:val="21"/>
              </w:rPr>
            </w:pPr>
          </w:p>
        </w:tc>
        <w:tc>
          <w:tcPr>
            <w:tcW w:w="70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679BE6B" w14:textId="77777777" w:rsidR="00783052" w:rsidRDefault="00783052" w:rsidP="00783052">
            <w:pPr>
              <w:widowControl/>
              <w:adjustRightInd w:val="0"/>
              <w:snapToGrid w:val="0"/>
              <w:jc w:val="left"/>
              <w:rPr>
                <w:rFonts w:eastAsia="仿宋_GB2312"/>
                <w:kern w:val="0"/>
                <w:szCs w:val="21"/>
              </w:rPr>
            </w:pPr>
          </w:p>
        </w:tc>
        <w:tc>
          <w:tcPr>
            <w:tcW w:w="70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8B02EF" w14:textId="77777777" w:rsidR="00783052" w:rsidRDefault="00783052" w:rsidP="00783052">
            <w:pPr>
              <w:widowControl/>
              <w:adjustRightInd w:val="0"/>
              <w:snapToGrid w:val="0"/>
              <w:jc w:val="left"/>
              <w:rPr>
                <w:rFonts w:eastAsia="仿宋_GB2312"/>
                <w:kern w:val="0"/>
                <w:szCs w:val="21"/>
              </w:rPr>
            </w:pPr>
          </w:p>
        </w:tc>
      </w:tr>
      <w:tr w:rsidR="00783052" w14:paraId="0DC52FA4" w14:textId="77777777" w:rsidTr="005A4475">
        <w:trPr>
          <w:cantSplit/>
          <w:trHeight w:val="340"/>
          <w:jc w:val="center"/>
        </w:trPr>
        <w:tc>
          <w:tcPr>
            <w:tcW w:w="279" w:type="pct"/>
            <w:vMerge w:val="restart"/>
            <w:tcBorders>
              <w:top w:val="nil"/>
              <w:left w:val="single" w:sz="4" w:space="0" w:color="auto"/>
              <w:bottom w:val="single" w:sz="4" w:space="0" w:color="000000"/>
              <w:right w:val="single" w:sz="4" w:space="0" w:color="auto"/>
            </w:tcBorders>
            <w:shd w:val="clear" w:color="auto" w:fill="auto"/>
            <w:vAlign w:val="center"/>
          </w:tcPr>
          <w:p w14:paraId="21C2678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3A099E2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水资源状况</w:t>
            </w:r>
          </w:p>
        </w:tc>
        <w:tc>
          <w:tcPr>
            <w:tcW w:w="634" w:type="pct"/>
            <w:tcBorders>
              <w:top w:val="nil"/>
              <w:left w:val="nil"/>
              <w:bottom w:val="single" w:sz="4" w:space="0" w:color="auto"/>
              <w:right w:val="single" w:sz="4" w:space="0" w:color="auto"/>
            </w:tcBorders>
            <w:shd w:val="clear" w:color="auto" w:fill="auto"/>
            <w:vAlign w:val="center"/>
          </w:tcPr>
          <w:p w14:paraId="1E03F86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水源条件</w:t>
            </w:r>
          </w:p>
        </w:tc>
        <w:tc>
          <w:tcPr>
            <w:tcW w:w="706" w:type="pct"/>
            <w:tcBorders>
              <w:top w:val="nil"/>
              <w:left w:val="nil"/>
              <w:bottom w:val="single" w:sz="4" w:space="0" w:color="auto"/>
              <w:right w:val="single" w:sz="4" w:space="0" w:color="auto"/>
            </w:tcBorders>
            <w:shd w:val="clear" w:color="auto" w:fill="auto"/>
            <w:vAlign w:val="center"/>
          </w:tcPr>
          <w:p w14:paraId="195E86C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紧邻地表水源</w:t>
            </w:r>
          </w:p>
        </w:tc>
        <w:tc>
          <w:tcPr>
            <w:tcW w:w="706" w:type="pct"/>
            <w:tcBorders>
              <w:top w:val="nil"/>
              <w:left w:val="nil"/>
              <w:bottom w:val="single" w:sz="4" w:space="0" w:color="auto"/>
              <w:right w:val="single" w:sz="4" w:space="0" w:color="auto"/>
            </w:tcBorders>
            <w:shd w:val="clear" w:color="auto" w:fill="auto"/>
            <w:vAlign w:val="center"/>
          </w:tcPr>
          <w:p w14:paraId="5A64581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距离地表水源较近</w:t>
            </w:r>
          </w:p>
        </w:tc>
        <w:tc>
          <w:tcPr>
            <w:tcW w:w="707" w:type="pct"/>
            <w:tcBorders>
              <w:top w:val="nil"/>
              <w:left w:val="nil"/>
              <w:bottom w:val="single" w:sz="4" w:space="0" w:color="auto"/>
              <w:right w:val="single" w:sz="4" w:space="0" w:color="auto"/>
            </w:tcBorders>
            <w:shd w:val="clear" w:color="auto" w:fill="auto"/>
            <w:vAlign w:val="center"/>
          </w:tcPr>
          <w:p w14:paraId="5693D96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距离地表水源距离一般</w:t>
            </w:r>
          </w:p>
        </w:tc>
        <w:tc>
          <w:tcPr>
            <w:tcW w:w="706" w:type="pct"/>
            <w:tcBorders>
              <w:top w:val="nil"/>
              <w:left w:val="nil"/>
              <w:bottom w:val="single" w:sz="4" w:space="0" w:color="auto"/>
              <w:right w:val="single" w:sz="4" w:space="0" w:color="auto"/>
            </w:tcBorders>
            <w:shd w:val="clear" w:color="auto" w:fill="auto"/>
            <w:vAlign w:val="center"/>
          </w:tcPr>
          <w:p w14:paraId="0108DC2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距离地表水源距离较远</w:t>
            </w:r>
          </w:p>
        </w:tc>
        <w:tc>
          <w:tcPr>
            <w:tcW w:w="707" w:type="pct"/>
            <w:tcBorders>
              <w:top w:val="nil"/>
              <w:left w:val="nil"/>
              <w:bottom w:val="single" w:sz="4" w:space="0" w:color="auto"/>
              <w:right w:val="single" w:sz="4" w:space="0" w:color="auto"/>
            </w:tcBorders>
            <w:shd w:val="clear" w:color="auto" w:fill="auto"/>
            <w:vAlign w:val="center"/>
          </w:tcPr>
          <w:p w14:paraId="4BF193F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附近无地表水源</w:t>
            </w:r>
          </w:p>
        </w:tc>
      </w:tr>
      <w:tr w:rsidR="00783052" w14:paraId="24FDFCD3"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60C15029"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000000"/>
              <w:right w:val="single" w:sz="4" w:space="0" w:color="auto"/>
            </w:tcBorders>
            <w:shd w:val="clear" w:color="auto" w:fill="auto"/>
            <w:vAlign w:val="center"/>
          </w:tcPr>
          <w:p w14:paraId="732D2DD3"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2743FE4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水源类型</w:t>
            </w:r>
          </w:p>
        </w:tc>
        <w:tc>
          <w:tcPr>
            <w:tcW w:w="706" w:type="pct"/>
            <w:tcBorders>
              <w:top w:val="nil"/>
              <w:left w:val="nil"/>
              <w:bottom w:val="single" w:sz="4" w:space="0" w:color="auto"/>
              <w:right w:val="single" w:sz="4" w:space="0" w:color="auto"/>
            </w:tcBorders>
            <w:shd w:val="clear" w:color="auto" w:fill="auto"/>
            <w:vAlign w:val="center"/>
          </w:tcPr>
          <w:p w14:paraId="767F932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地表水</w:t>
            </w:r>
          </w:p>
        </w:tc>
        <w:tc>
          <w:tcPr>
            <w:tcW w:w="706" w:type="pct"/>
            <w:tcBorders>
              <w:top w:val="nil"/>
              <w:left w:val="nil"/>
              <w:bottom w:val="single" w:sz="4" w:space="0" w:color="auto"/>
              <w:right w:val="single" w:sz="4" w:space="0" w:color="auto"/>
            </w:tcBorders>
            <w:shd w:val="clear" w:color="auto" w:fill="auto"/>
            <w:vAlign w:val="center"/>
          </w:tcPr>
          <w:p w14:paraId="173E494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c>
          <w:tcPr>
            <w:tcW w:w="707" w:type="pct"/>
            <w:tcBorders>
              <w:top w:val="nil"/>
              <w:left w:val="nil"/>
              <w:bottom w:val="single" w:sz="4" w:space="0" w:color="auto"/>
              <w:right w:val="single" w:sz="4" w:space="0" w:color="auto"/>
            </w:tcBorders>
            <w:shd w:val="clear" w:color="auto" w:fill="auto"/>
            <w:vAlign w:val="center"/>
          </w:tcPr>
          <w:p w14:paraId="4B8E863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浅层地下水</w:t>
            </w:r>
          </w:p>
        </w:tc>
        <w:tc>
          <w:tcPr>
            <w:tcW w:w="706" w:type="pct"/>
            <w:tcBorders>
              <w:top w:val="nil"/>
              <w:left w:val="nil"/>
              <w:bottom w:val="single" w:sz="4" w:space="0" w:color="auto"/>
              <w:right w:val="single" w:sz="4" w:space="0" w:color="auto"/>
            </w:tcBorders>
            <w:shd w:val="clear" w:color="auto" w:fill="auto"/>
            <w:vAlign w:val="center"/>
          </w:tcPr>
          <w:p w14:paraId="35BF6F6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深层地下水</w:t>
            </w:r>
          </w:p>
        </w:tc>
        <w:tc>
          <w:tcPr>
            <w:tcW w:w="707" w:type="pct"/>
            <w:tcBorders>
              <w:top w:val="nil"/>
              <w:left w:val="nil"/>
              <w:bottom w:val="single" w:sz="4" w:space="0" w:color="auto"/>
              <w:right w:val="single" w:sz="4" w:space="0" w:color="auto"/>
            </w:tcBorders>
            <w:shd w:val="clear" w:color="auto" w:fill="auto"/>
            <w:vAlign w:val="center"/>
          </w:tcPr>
          <w:p w14:paraId="0C22901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r>
      <w:tr w:rsidR="00783052" w14:paraId="380D5E54"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3ED8EEEA"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000000"/>
              <w:right w:val="single" w:sz="4" w:space="0" w:color="auto"/>
            </w:tcBorders>
            <w:shd w:val="clear" w:color="auto" w:fill="auto"/>
            <w:vAlign w:val="center"/>
          </w:tcPr>
          <w:p w14:paraId="23524CB1"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2754F94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w:t>
            </w:r>
          </w:p>
        </w:tc>
        <w:tc>
          <w:tcPr>
            <w:tcW w:w="706" w:type="pct"/>
            <w:tcBorders>
              <w:top w:val="nil"/>
              <w:left w:val="nil"/>
              <w:bottom w:val="single" w:sz="4" w:space="0" w:color="auto"/>
              <w:right w:val="single" w:sz="4" w:space="0" w:color="auto"/>
            </w:tcBorders>
            <w:shd w:val="clear" w:color="auto" w:fill="auto"/>
            <w:vAlign w:val="center"/>
          </w:tcPr>
          <w:p w14:paraId="01EC87A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保水能力好</w:t>
            </w:r>
          </w:p>
        </w:tc>
        <w:tc>
          <w:tcPr>
            <w:tcW w:w="706" w:type="pct"/>
            <w:tcBorders>
              <w:top w:val="nil"/>
              <w:left w:val="nil"/>
              <w:bottom w:val="single" w:sz="4" w:space="0" w:color="auto"/>
              <w:right w:val="single" w:sz="4" w:space="0" w:color="auto"/>
            </w:tcBorders>
            <w:shd w:val="clear" w:color="auto" w:fill="auto"/>
            <w:vAlign w:val="center"/>
          </w:tcPr>
          <w:p w14:paraId="6A1D614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保水能力较好</w:t>
            </w:r>
          </w:p>
        </w:tc>
        <w:tc>
          <w:tcPr>
            <w:tcW w:w="707" w:type="pct"/>
            <w:tcBorders>
              <w:top w:val="nil"/>
              <w:left w:val="nil"/>
              <w:bottom w:val="single" w:sz="4" w:space="0" w:color="auto"/>
              <w:right w:val="single" w:sz="4" w:space="0" w:color="auto"/>
            </w:tcBorders>
            <w:shd w:val="clear" w:color="auto" w:fill="auto"/>
            <w:vAlign w:val="center"/>
          </w:tcPr>
          <w:p w14:paraId="042A609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保水能力一般</w:t>
            </w:r>
          </w:p>
        </w:tc>
        <w:tc>
          <w:tcPr>
            <w:tcW w:w="706" w:type="pct"/>
            <w:tcBorders>
              <w:top w:val="nil"/>
              <w:left w:val="nil"/>
              <w:bottom w:val="single" w:sz="4" w:space="0" w:color="auto"/>
              <w:right w:val="single" w:sz="4" w:space="0" w:color="auto"/>
            </w:tcBorders>
            <w:shd w:val="clear" w:color="auto" w:fill="auto"/>
            <w:vAlign w:val="center"/>
          </w:tcPr>
          <w:p w14:paraId="68C8C31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保水能力较差</w:t>
            </w:r>
          </w:p>
        </w:tc>
        <w:tc>
          <w:tcPr>
            <w:tcW w:w="707" w:type="pct"/>
            <w:tcBorders>
              <w:top w:val="nil"/>
              <w:left w:val="nil"/>
              <w:bottom w:val="single" w:sz="4" w:space="0" w:color="auto"/>
              <w:right w:val="single" w:sz="4" w:space="0" w:color="auto"/>
            </w:tcBorders>
            <w:shd w:val="clear" w:color="auto" w:fill="auto"/>
            <w:vAlign w:val="center"/>
          </w:tcPr>
          <w:p w14:paraId="78F05C2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保水能力差</w:t>
            </w:r>
          </w:p>
        </w:tc>
      </w:tr>
      <w:tr w:rsidR="00783052" w14:paraId="71CB0C15"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73E87BAD" w14:textId="77777777" w:rsidR="00783052" w:rsidRDefault="00783052" w:rsidP="00783052">
            <w:pPr>
              <w:widowControl/>
              <w:adjustRightInd w:val="0"/>
              <w:snapToGrid w:val="0"/>
              <w:jc w:val="left"/>
              <w:rPr>
                <w:rFonts w:eastAsia="仿宋_GB2312"/>
                <w:kern w:val="0"/>
                <w:szCs w:val="21"/>
              </w:rPr>
            </w:pPr>
          </w:p>
        </w:tc>
        <w:tc>
          <w:tcPr>
            <w:tcW w:w="556" w:type="pct"/>
            <w:tcBorders>
              <w:top w:val="nil"/>
              <w:left w:val="nil"/>
              <w:bottom w:val="single" w:sz="4" w:space="0" w:color="auto"/>
              <w:right w:val="single" w:sz="4" w:space="0" w:color="auto"/>
            </w:tcBorders>
            <w:shd w:val="clear" w:color="auto" w:fill="auto"/>
            <w:vAlign w:val="center"/>
          </w:tcPr>
          <w:p w14:paraId="38DDA0C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634" w:type="pct"/>
            <w:tcBorders>
              <w:top w:val="nil"/>
              <w:left w:val="nil"/>
              <w:bottom w:val="single" w:sz="4" w:space="0" w:color="auto"/>
              <w:right w:val="single" w:sz="4" w:space="0" w:color="auto"/>
            </w:tcBorders>
            <w:shd w:val="clear" w:color="auto" w:fill="auto"/>
            <w:vAlign w:val="center"/>
          </w:tcPr>
          <w:p w14:paraId="296D886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706" w:type="pct"/>
            <w:tcBorders>
              <w:top w:val="nil"/>
              <w:left w:val="nil"/>
              <w:bottom w:val="single" w:sz="4" w:space="0" w:color="auto"/>
              <w:right w:val="single" w:sz="4" w:space="0" w:color="auto"/>
            </w:tcBorders>
            <w:shd w:val="clear" w:color="auto" w:fill="auto"/>
            <w:vAlign w:val="center"/>
          </w:tcPr>
          <w:p w14:paraId="6A167AE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平原</w:t>
            </w:r>
          </w:p>
        </w:tc>
        <w:tc>
          <w:tcPr>
            <w:tcW w:w="706" w:type="pct"/>
            <w:tcBorders>
              <w:top w:val="nil"/>
              <w:left w:val="nil"/>
              <w:bottom w:val="single" w:sz="4" w:space="0" w:color="auto"/>
              <w:right w:val="single" w:sz="4" w:space="0" w:color="auto"/>
            </w:tcBorders>
            <w:shd w:val="clear" w:color="auto" w:fill="auto"/>
            <w:vAlign w:val="center"/>
          </w:tcPr>
          <w:p w14:paraId="7B77006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c>
          <w:tcPr>
            <w:tcW w:w="707" w:type="pct"/>
            <w:tcBorders>
              <w:top w:val="nil"/>
              <w:left w:val="nil"/>
              <w:bottom w:val="single" w:sz="4" w:space="0" w:color="auto"/>
              <w:right w:val="single" w:sz="4" w:space="0" w:color="auto"/>
            </w:tcBorders>
            <w:shd w:val="clear" w:color="auto" w:fill="auto"/>
            <w:vAlign w:val="center"/>
          </w:tcPr>
          <w:p w14:paraId="1F5790F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台地</w:t>
            </w:r>
          </w:p>
        </w:tc>
        <w:tc>
          <w:tcPr>
            <w:tcW w:w="706" w:type="pct"/>
            <w:tcBorders>
              <w:top w:val="nil"/>
              <w:left w:val="nil"/>
              <w:bottom w:val="single" w:sz="4" w:space="0" w:color="auto"/>
              <w:right w:val="single" w:sz="4" w:space="0" w:color="auto"/>
            </w:tcBorders>
            <w:shd w:val="clear" w:color="auto" w:fill="auto"/>
            <w:vAlign w:val="center"/>
          </w:tcPr>
          <w:p w14:paraId="7D611EE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丘陵</w:t>
            </w:r>
          </w:p>
        </w:tc>
        <w:tc>
          <w:tcPr>
            <w:tcW w:w="707" w:type="pct"/>
            <w:tcBorders>
              <w:top w:val="nil"/>
              <w:left w:val="nil"/>
              <w:bottom w:val="single" w:sz="4" w:space="0" w:color="auto"/>
              <w:right w:val="single" w:sz="4" w:space="0" w:color="auto"/>
            </w:tcBorders>
            <w:shd w:val="clear" w:color="auto" w:fill="auto"/>
            <w:vAlign w:val="center"/>
          </w:tcPr>
          <w:p w14:paraId="11EAA51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山地</w:t>
            </w:r>
          </w:p>
        </w:tc>
      </w:tr>
      <w:tr w:rsidR="00783052" w14:paraId="6867A76E"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159B8774" w14:textId="77777777" w:rsidR="00783052" w:rsidRDefault="00783052" w:rsidP="00783052">
            <w:pPr>
              <w:widowControl/>
              <w:adjustRightInd w:val="0"/>
              <w:snapToGrid w:val="0"/>
              <w:jc w:val="left"/>
              <w:rPr>
                <w:rFonts w:eastAsia="仿宋_GB2312"/>
                <w:kern w:val="0"/>
                <w:szCs w:val="21"/>
              </w:rPr>
            </w:pP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0AA8308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634" w:type="pct"/>
            <w:tcBorders>
              <w:top w:val="nil"/>
              <w:left w:val="nil"/>
              <w:bottom w:val="single" w:sz="4" w:space="0" w:color="auto"/>
              <w:right w:val="single" w:sz="4" w:space="0" w:color="auto"/>
            </w:tcBorders>
            <w:shd w:val="clear" w:color="auto" w:fill="auto"/>
            <w:vAlign w:val="center"/>
          </w:tcPr>
          <w:p w14:paraId="715983A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生态条件</w:t>
            </w:r>
          </w:p>
        </w:tc>
        <w:tc>
          <w:tcPr>
            <w:tcW w:w="706" w:type="pct"/>
            <w:tcBorders>
              <w:top w:val="nil"/>
              <w:left w:val="nil"/>
              <w:bottom w:val="single" w:sz="4" w:space="0" w:color="auto"/>
              <w:right w:val="single" w:sz="4" w:space="0" w:color="auto"/>
            </w:tcBorders>
            <w:shd w:val="clear" w:color="auto" w:fill="auto"/>
            <w:vAlign w:val="center"/>
          </w:tcPr>
          <w:p w14:paraId="121C7FC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生态环境优，水源保护涵养区</w:t>
            </w:r>
          </w:p>
        </w:tc>
        <w:tc>
          <w:tcPr>
            <w:tcW w:w="706" w:type="pct"/>
            <w:tcBorders>
              <w:top w:val="nil"/>
              <w:left w:val="nil"/>
              <w:bottom w:val="single" w:sz="4" w:space="0" w:color="auto"/>
              <w:right w:val="single" w:sz="4" w:space="0" w:color="auto"/>
            </w:tcBorders>
            <w:shd w:val="clear" w:color="auto" w:fill="auto"/>
            <w:vAlign w:val="center"/>
          </w:tcPr>
          <w:p w14:paraId="6A5DB9B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生态环境较好，水源保护涵养区</w:t>
            </w:r>
          </w:p>
        </w:tc>
        <w:tc>
          <w:tcPr>
            <w:tcW w:w="707" w:type="pct"/>
            <w:tcBorders>
              <w:top w:val="nil"/>
              <w:left w:val="nil"/>
              <w:bottom w:val="single" w:sz="4" w:space="0" w:color="auto"/>
              <w:right w:val="single" w:sz="4" w:space="0" w:color="auto"/>
            </w:tcBorders>
            <w:shd w:val="clear" w:color="auto" w:fill="auto"/>
            <w:vAlign w:val="center"/>
          </w:tcPr>
          <w:p w14:paraId="28ABBBC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生态环境一般，一般水源区</w:t>
            </w:r>
          </w:p>
        </w:tc>
        <w:tc>
          <w:tcPr>
            <w:tcW w:w="706" w:type="pct"/>
            <w:tcBorders>
              <w:top w:val="nil"/>
              <w:left w:val="nil"/>
              <w:bottom w:val="single" w:sz="4" w:space="0" w:color="auto"/>
              <w:right w:val="single" w:sz="4" w:space="0" w:color="auto"/>
            </w:tcBorders>
            <w:shd w:val="clear" w:color="auto" w:fill="auto"/>
            <w:vAlign w:val="center"/>
          </w:tcPr>
          <w:p w14:paraId="5F5001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生态环境较差</w:t>
            </w:r>
          </w:p>
        </w:tc>
        <w:tc>
          <w:tcPr>
            <w:tcW w:w="707" w:type="pct"/>
            <w:tcBorders>
              <w:top w:val="nil"/>
              <w:left w:val="nil"/>
              <w:bottom w:val="single" w:sz="4" w:space="0" w:color="auto"/>
              <w:right w:val="single" w:sz="4" w:space="0" w:color="auto"/>
            </w:tcBorders>
            <w:shd w:val="clear" w:color="auto" w:fill="auto"/>
            <w:vAlign w:val="center"/>
          </w:tcPr>
          <w:p w14:paraId="1B5008A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生态环境差，附近存在污染源</w:t>
            </w:r>
          </w:p>
        </w:tc>
      </w:tr>
      <w:tr w:rsidR="00783052" w14:paraId="2E76ED15"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6B8F27D6"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000000"/>
              <w:right w:val="single" w:sz="4" w:space="0" w:color="auto"/>
            </w:tcBorders>
            <w:shd w:val="clear" w:color="auto" w:fill="auto"/>
            <w:vAlign w:val="center"/>
          </w:tcPr>
          <w:p w14:paraId="6DF826C3"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63F407F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w:t>
            </w:r>
          </w:p>
        </w:tc>
        <w:tc>
          <w:tcPr>
            <w:tcW w:w="706" w:type="pct"/>
            <w:tcBorders>
              <w:top w:val="nil"/>
              <w:left w:val="nil"/>
              <w:bottom w:val="single" w:sz="8" w:space="0" w:color="auto"/>
              <w:right w:val="single" w:sz="8" w:space="0" w:color="auto"/>
            </w:tcBorders>
            <w:shd w:val="clear" w:color="auto" w:fill="auto"/>
            <w:vAlign w:val="center"/>
          </w:tcPr>
          <w:p w14:paraId="23E1813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水源质量优</w:t>
            </w:r>
          </w:p>
        </w:tc>
        <w:tc>
          <w:tcPr>
            <w:tcW w:w="706" w:type="pct"/>
            <w:tcBorders>
              <w:top w:val="nil"/>
              <w:left w:val="nil"/>
              <w:bottom w:val="single" w:sz="8" w:space="0" w:color="auto"/>
              <w:right w:val="single" w:sz="8" w:space="0" w:color="auto"/>
            </w:tcBorders>
            <w:shd w:val="clear" w:color="auto" w:fill="auto"/>
            <w:vAlign w:val="center"/>
          </w:tcPr>
          <w:p w14:paraId="1D260A1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水源质量较优</w:t>
            </w:r>
          </w:p>
        </w:tc>
        <w:tc>
          <w:tcPr>
            <w:tcW w:w="707" w:type="pct"/>
            <w:tcBorders>
              <w:top w:val="nil"/>
              <w:left w:val="nil"/>
              <w:bottom w:val="single" w:sz="8" w:space="0" w:color="auto"/>
              <w:right w:val="single" w:sz="8" w:space="0" w:color="auto"/>
            </w:tcBorders>
            <w:shd w:val="clear" w:color="auto" w:fill="auto"/>
            <w:vAlign w:val="center"/>
          </w:tcPr>
          <w:p w14:paraId="575D232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水源质量一般</w:t>
            </w:r>
          </w:p>
        </w:tc>
        <w:tc>
          <w:tcPr>
            <w:tcW w:w="706" w:type="pct"/>
            <w:tcBorders>
              <w:top w:val="nil"/>
              <w:left w:val="nil"/>
              <w:bottom w:val="single" w:sz="8" w:space="0" w:color="auto"/>
              <w:right w:val="single" w:sz="8" w:space="0" w:color="auto"/>
            </w:tcBorders>
            <w:shd w:val="clear" w:color="auto" w:fill="auto"/>
            <w:vAlign w:val="center"/>
          </w:tcPr>
          <w:p w14:paraId="2B19E45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水源质量较差</w:t>
            </w:r>
          </w:p>
        </w:tc>
        <w:tc>
          <w:tcPr>
            <w:tcW w:w="707" w:type="pct"/>
            <w:tcBorders>
              <w:top w:val="nil"/>
              <w:left w:val="nil"/>
              <w:bottom w:val="single" w:sz="8" w:space="0" w:color="auto"/>
              <w:right w:val="single" w:sz="8" w:space="0" w:color="auto"/>
            </w:tcBorders>
            <w:shd w:val="clear" w:color="auto" w:fill="auto"/>
            <w:vAlign w:val="center"/>
          </w:tcPr>
          <w:p w14:paraId="1B58887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水源质量差</w:t>
            </w:r>
          </w:p>
        </w:tc>
      </w:tr>
      <w:tr w:rsidR="00783052" w14:paraId="681EB9C1" w14:textId="77777777" w:rsidTr="005A4475">
        <w:trPr>
          <w:cantSplit/>
          <w:trHeight w:val="340"/>
          <w:jc w:val="center"/>
        </w:trPr>
        <w:tc>
          <w:tcPr>
            <w:tcW w:w="279" w:type="pct"/>
            <w:vMerge w:val="restart"/>
            <w:tcBorders>
              <w:top w:val="nil"/>
              <w:left w:val="single" w:sz="4" w:space="0" w:color="auto"/>
              <w:bottom w:val="single" w:sz="4" w:space="0" w:color="000000"/>
              <w:right w:val="single" w:sz="4" w:space="0" w:color="auto"/>
            </w:tcBorders>
            <w:shd w:val="clear" w:color="auto" w:fill="auto"/>
            <w:vAlign w:val="center"/>
          </w:tcPr>
          <w:p w14:paraId="2372018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67B1ECD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基础设施条件</w:t>
            </w:r>
          </w:p>
        </w:tc>
        <w:tc>
          <w:tcPr>
            <w:tcW w:w="634" w:type="pct"/>
            <w:tcBorders>
              <w:top w:val="nil"/>
              <w:left w:val="nil"/>
              <w:bottom w:val="single" w:sz="4" w:space="0" w:color="auto"/>
              <w:right w:val="single" w:sz="4" w:space="0" w:color="auto"/>
            </w:tcBorders>
            <w:shd w:val="clear" w:color="auto" w:fill="auto"/>
            <w:vAlign w:val="center"/>
          </w:tcPr>
          <w:p w14:paraId="2FD7C88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供电条件</w:t>
            </w:r>
          </w:p>
        </w:tc>
        <w:tc>
          <w:tcPr>
            <w:tcW w:w="706" w:type="pct"/>
            <w:tcBorders>
              <w:top w:val="single" w:sz="4" w:space="0" w:color="auto"/>
              <w:left w:val="nil"/>
              <w:bottom w:val="single" w:sz="4" w:space="0" w:color="auto"/>
              <w:right w:val="single" w:sz="4" w:space="0" w:color="auto"/>
            </w:tcBorders>
            <w:shd w:val="clear" w:color="auto" w:fill="auto"/>
            <w:vAlign w:val="center"/>
          </w:tcPr>
          <w:p w14:paraId="043597E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附近有水电站，供电设施完善，供电满足</w:t>
            </w:r>
          </w:p>
        </w:tc>
        <w:tc>
          <w:tcPr>
            <w:tcW w:w="706" w:type="pct"/>
            <w:tcBorders>
              <w:top w:val="single" w:sz="4" w:space="0" w:color="auto"/>
              <w:left w:val="nil"/>
              <w:bottom w:val="single" w:sz="4" w:space="0" w:color="auto"/>
              <w:right w:val="single" w:sz="4" w:space="0" w:color="auto"/>
            </w:tcBorders>
            <w:shd w:val="clear" w:color="auto" w:fill="auto"/>
            <w:vAlign w:val="center"/>
          </w:tcPr>
          <w:p w14:paraId="171121C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附近有水电站，供电设施一般，供电基本满足</w:t>
            </w:r>
          </w:p>
        </w:tc>
        <w:tc>
          <w:tcPr>
            <w:tcW w:w="707" w:type="pct"/>
            <w:tcBorders>
              <w:top w:val="single" w:sz="4" w:space="0" w:color="auto"/>
              <w:left w:val="nil"/>
              <w:bottom w:val="single" w:sz="4" w:space="0" w:color="auto"/>
              <w:right w:val="single" w:sz="4" w:space="0" w:color="auto"/>
            </w:tcBorders>
            <w:shd w:val="clear" w:color="auto" w:fill="auto"/>
            <w:vAlign w:val="center"/>
          </w:tcPr>
          <w:p w14:paraId="0748C2B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供电一般满足</w:t>
            </w:r>
          </w:p>
        </w:tc>
        <w:tc>
          <w:tcPr>
            <w:tcW w:w="706" w:type="pct"/>
            <w:tcBorders>
              <w:top w:val="single" w:sz="4" w:space="0" w:color="auto"/>
              <w:left w:val="nil"/>
              <w:bottom w:val="single" w:sz="4" w:space="0" w:color="auto"/>
              <w:right w:val="single" w:sz="4" w:space="0" w:color="auto"/>
            </w:tcBorders>
            <w:shd w:val="clear" w:color="auto" w:fill="auto"/>
            <w:vAlign w:val="center"/>
          </w:tcPr>
          <w:p w14:paraId="0D633CB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有供电设施，但供电保证率低</w:t>
            </w:r>
          </w:p>
        </w:tc>
        <w:tc>
          <w:tcPr>
            <w:tcW w:w="707" w:type="pct"/>
            <w:tcBorders>
              <w:top w:val="single" w:sz="4" w:space="0" w:color="auto"/>
              <w:left w:val="nil"/>
              <w:bottom w:val="single" w:sz="4" w:space="0" w:color="auto"/>
              <w:right w:val="single" w:sz="4" w:space="0" w:color="auto"/>
            </w:tcBorders>
            <w:shd w:val="clear" w:color="auto" w:fill="auto"/>
            <w:vAlign w:val="center"/>
          </w:tcPr>
          <w:p w14:paraId="331C84C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无供电设施</w:t>
            </w:r>
          </w:p>
        </w:tc>
      </w:tr>
      <w:tr w:rsidR="00783052" w14:paraId="23D77FE5"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7DC91DCA"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auto"/>
              <w:right w:val="single" w:sz="4" w:space="0" w:color="auto"/>
            </w:tcBorders>
            <w:shd w:val="clear" w:color="auto" w:fill="auto"/>
            <w:vAlign w:val="center"/>
          </w:tcPr>
          <w:p w14:paraId="2788D82E"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47DA11A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灌溉条件</w:t>
            </w:r>
          </w:p>
        </w:tc>
        <w:tc>
          <w:tcPr>
            <w:tcW w:w="706" w:type="pct"/>
            <w:tcBorders>
              <w:top w:val="nil"/>
              <w:left w:val="nil"/>
              <w:bottom w:val="single" w:sz="4" w:space="0" w:color="auto"/>
              <w:right w:val="single" w:sz="4" w:space="0" w:color="auto"/>
            </w:tcBorders>
            <w:shd w:val="clear" w:color="auto" w:fill="auto"/>
            <w:vAlign w:val="center"/>
          </w:tcPr>
          <w:p w14:paraId="13E5508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充分满足</w:t>
            </w:r>
          </w:p>
        </w:tc>
        <w:tc>
          <w:tcPr>
            <w:tcW w:w="706" w:type="pct"/>
            <w:tcBorders>
              <w:top w:val="nil"/>
              <w:left w:val="nil"/>
              <w:bottom w:val="single" w:sz="4" w:space="0" w:color="auto"/>
              <w:right w:val="single" w:sz="4" w:space="0" w:color="auto"/>
            </w:tcBorders>
            <w:shd w:val="clear" w:color="auto" w:fill="auto"/>
            <w:vAlign w:val="center"/>
          </w:tcPr>
          <w:p w14:paraId="5F4EF85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基本满足</w:t>
            </w:r>
          </w:p>
        </w:tc>
        <w:tc>
          <w:tcPr>
            <w:tcW w:w="707" w:type="pct"/>
            <w:tcBorders>
              <w:top w:val="nil"/>
              <w:left w:val="nil"/>
              <w:bottom w:val="single" w:sz="4" w:space="0" w:color="auto"/>
              <w:right w:val="single" w:sz="4" w:space="0" w:color="auto"/>
            </w:tcBorders>
            <w:shd w:val="clear" w:color="auto" w:fill="auto"/>
            <w:vAlign w:val="center"/>
          </w:tcPr>
          <w:p w14:paraId="739B509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一般满足</w:t>
            </w:r>
          </w:p>
        </w:tc>
        <w:tc>
          <w:tcPr>
            <w:tcW w:w="706" w:type="pct"/>
            <w:tcBorders>
              <w:top w:val="nil"/>
              <w:left w:val="nil"/>
              <w:bottom w:val="single" w:sz="4" w:space="0" w:color="auto"/>
              <w:right w:val="single" w:sz="4" w:space="0" w:color="auto"/>
            </w:tcBorders>
            <w:shd w:val="clear" w:color="auto" w:fill="auto"/>
            <w:vAlign w:val="center"/>
          </w:tcPr>
          <w:p w14:paraId="286FA94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有灌溉，但保证率低</w:t>
            </w:r>
          </w:p>
        </w:tc>
        <w:tc>
          <w:tcPr>
            <w:tcW w:w="707" w:type="pct"/>
            <w:tcBorders>
              <w:top w:val="nil"/>
              <w:left w:val="nil"/>
              <w:bottom w:val="single" w:sz="4" w:space="0" w:color="auto"/>
              <w:right w:val="single" w:sz="4" w:space="0" w:color="auto"/>
            </w:tcBorders>
            <w:shd w:val="clear" w:color="auto" w:fill="auto"/>
            <w:vAlign w:val="center"/>
          </w:tcPr>
          <w:p w14:paraId="5EBD6BA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无灌溉条件</w:t>
            </w:r>
          </w:p>
        </w:tc>
      </w:tr>
      <w:tr w:rsidR="00783052" w14:paraId="72B72A6F"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1D523DB3"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auto"/>
              <w:right w:val="single" w:sz="4" w:space="0" w:color="auto"/>
            </w:tcBorders>
            <w:shd w:val="clear" w:color="auto" w:fill="auto"/>
            <w:vAlign w:val="center"/>
          </w:tcPr>
          <w:p w14:paraId="7715B6C5"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17118CF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排水条件</w:t>
            </w:r>
          </w:p>
        </w:tc>
        <w:tc>
          <w:tcPr>
            <w:tcW w:w="706" w:type="pct"/>
            <w:tcBorders>
              <w:top w:val="nil"/>
              <w:left w:val="nil"/>
              <w:bottom w:val="single" w:sz="4" w:space="0" w:color="auto"/>
              <w:right w:val="single" w:sz="4" w:space="0" w:color="auto"/>
            </w:tcBorders>
            <w:shd w:val="clear" w:color="auto" w:fill="auto"/>
            <w:vAlign w:val="center"/>
          </w:tcPr>
          <w:p w14:paraId="175AB5A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排水体系健全</w:t>
            </w:r>
          </w:p>
        </w:tc>
        <w:tc>
          <w:tcPr>
            <w:tcW w:w="706" w:type="pct"/>
            <w:tcBorders>
              <w:top w:val="nil"/>
              <w:left w:val="nil"/>
              <w:bottom w:val="single" w:sz="4" w:space="0" w:color="auto"/>
              <w:right w:val="single" w:sz="4" w:space="0" w:color="auto"/>
            </w:tcBorders>
            <w:shd w:val="clear" w:color="auto" w:fill="auto"/>
            <w:vAlign w:val="center"/>
          </w:tcPr>
          <w:p w14:paraId="0DF6B4A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排水体系基本健全</w:t>
            </w:r>
          </w:p>
        </w:tc>
        <w:tc>
          <w:tcPr>
            <w:tcW w:w="707" w:type="pct"/>
            <w:tcBorders>
              <w:top w:val="nil"/>
              <w:left w:val="nil"/>
              <w:bottom w:val="single" w:sz="4" w:space="0" w:color="auto"/>
              <w:right w:val="single" w:sz="4" w:space="0" w:color="auto"/>
            </w:tcBorders>
            <w:shd w:val="clear" w:color="auto" w:fill="auto"/>
            <w:vAlign w:val="center"/>
          </w:tcPr>
          <w:p w14:paraId="4C7D82B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排水体系一般</w:t>
            </w:r>
          </w:p>
        </w:tc>
        <w:tc>
          <w:tcPr>
            <w:tcW w:w="706" w:type="pct"/>
            <w:tcBorders>
              <w:top w:val="nil"/>
              <w:left w:val="nil"/>
              <w:bottom w:val="single" w:sz="4" w:space="0" w:color="auto"/>
              <w:right w:val="single" w:sz="4" w:space="0" w:color="auto"/>
            </w:tcBorders>
            <w:shd w:val="clear" w:color="auto" w:fill="auto"/>
            <w:vAlign w:val="center"/>
          </w:tcPr>
          <w:p w14:paraId="060BD590"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有排水体系，但排水差</w:t>
            </w:r>
          </w:p>
        </w:tc>
        <w:tc>
          <w:tcPr>
            <w:tcW w:w="707" w:type="pct"/>
            <w:tcBorders>
              <w:top w:val="nil"/>
              <w:left w:val="nil"/>
              <w:bottom w:val="single" w:sz="4" w:space="0" w:color="auto"/>
              <w:right w:val="single" w:sz="4" w:space="0" w:color="auto"/>
            </w:tcBorders>
            <w:shd w:val="clear" w:color="auto" w:fill="auto"/>
            <w:vAlign w:val="center"/>
          </w:tcPr>
          <w:p w14:paraId="0F0CA23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无排水体系</w:t>
            </w:r>
          </w:p>
        </w:tc>
      </w:tr>
      <w:tr w:rsidR="00783052" w14:paraId="3FE05B22"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77E3CF18" w14:textId="77777777" w:rsidR="00783052" w:rsidRDefault="00783052" w:rsidP="00783052">
            <w:pPr>
              <w:widowControl/>
              <w:adjustRightInd w:val="0"/>
              <w:snapToGrid w:val="0"/>
              <w:jc w:val="left"/>
              <w:rPr>
                <w:rFonts w:eastAsia="仿宋_GB2312"/>
                <w:kern w:val="0"/>
                <w:szCs w:val="21"/>
              </w:rPr>
            </w:pP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798CC5C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634" w:type="pct"/>
            <w:tcBorders>
              <w:top w:val="nil"/>
              <w:left w:val="nil"/>
              <w:bottom w:val="single" w:sz="4" w:space="0" w:color="auto"/>
              <w:right w:val="single" w:sz="4" w:space="0" w:color="auto"/>
            </w:tcBorders>
            <w:shd w:val="clear" w:color="auto" w:fill="auto"/>
            <w:noWrap/>
            <w:vAlign w:val="center"/>
          </w:tcPr>
          <w:p w14:paraId="288C391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w:t>
            </w:r>
          </w:p>
        </w:tc>
        <w:tc>
          <w:tcPr>
            <w:tcW w:w="706" w:type="pct"/>
            <w:tcBorders>
              <w:top w:val="nil"/>
              <w:left w:val="nil"/>
              <w:bottom w:val="single" w:sz="4" w:space="0" w:color="auto"/>
              <w:right w:val="single" w:sz="4" w:space="0" w:color="auto"/>
            </w:tcBorders>
            <w:shd w:val="clear" w:color="auto" w:fill="auto"/>
            <w:vAlign w:val="center"/>
          </w:tcPr>
          <w:p w14:paraId="2676DA1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利用集约度高</w:t>
            </w:r>
          </w:p>
        </w:tc>
        <w:tc>
          <w:tcPr>
            <w:tcW w:w="706" w:type="pct"/>
            <w:tcBorders>
              <w:top w:val="nil"/>
              <w:left w:val="nil"/>
              <w:bottom w:val="single" w:sz="4" w:space="0" w:color="auto"/>
              <w:right w:val="single" w:sz="4" w:space="0" w:color="auto"/>
            </w:tcBorders>
            <w:shd w:val="clear" w:color="auto" w:fill="auto"/>
            <w:vAlign w:val="center"/>
          </w:tcPr>
          <w:p w14:paraId="3899305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利用集约度较高</w:t>
            </w:r>
          </w:p>
        </w:tc>
        <w:tc>
          <w:tcPr>
            <w:tcW w:w="707" w:type="pct"/>
            <w:tcBorders>
              <w:top w:val="nil"/>
              <w:left w:val="nil"/>
              <w:bottom w:val="single" w:sz="4" w:space="0" w:color="auto"/>
              <w:right w:val="single" w:sz="4" w:space="0" w:color="auto"/>
            </w:tcBorders>
            <w:shd w:val="clear" w:color="auto" w:fill="auto"/>
            <w:vAlign w:val="center"/>
          </w:tcPr>
          <w:p w14:paraId="67E07C3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利用集约度一般</w:t>
            </w:r>
          </w:p>
        </w:tc>
        <w:tc>
          <w:tcPr>
            <w:tcW w:w="706" w:type="pct"/>
            <w:tcBorders>
              <w:top w:val="nil"/>
              <w:left w:val="nil"/>
              <w:bottom w:val="single" w:sz="4" w:space="0" w:color="auto"/>
              <w:right w:val="single" w:sz="4" w:space="0" w:color="auto"/>
            </w:tcBorders>
            <w:shd w:val="clear" w:color="auto" w:fill="auto"/>
            <w:vAlign w:val="center"/>
          </w:tcPr>
          <w:p w14:paraId="2A09C7B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利用集约度较低</w:t>
            </w:r>
          </w:p>
        </w:tc>
        <w:tc>
          <w:tcPr>
            <w:tcW w:w="707" w:type="pct"/>
            <w:tcBorders>
              <w:top w:val="nil"/>
              <w:left w:val="nil"/>
              <w:bottom w:val="single" w:sz="4" w:space="0" w:color="auto"/>
              <w:right w:val="single" w:sz="4" w:space="0" w:color="auto"/>
            </w:tcBorders>
            <w:shd w:val="clear" w:color="auto" w:fill="auto"/>
            <w:vAlign w:val="center"/>
          </w:tcPr>
          <w:p w14:paraId="54403FE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利用集约度低</w:t>
            </w:r>
          </w:p>
        </w:tc>
      </w:tr>
      <w:tr w:rsidR="00783052" w14:paraId="71AED3C7"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1D14F581"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000000"/>
              <w:right w:val="single" w:sz="4" w:space="0" w:color="auto"/>
            </w:tcBorders>
            <w:shd w:val="clear" w:color="auto" w:fill="auto"/>
            <w:vAlign w:val="center"/>
          </w:tcPr>
          <w:p w14:paraId="481B1AA6"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noWrap/>
            <w:vAlign w:val="center"/>
          </w:tcPr>
          <w:p w14:paraId="52DA226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w:t>
            </w:r>
          </w:p>
        </w:tc>
        <w:tc>
          <w:tcPr>
            <w:tcW w:w="706" w:type="pct"/>
            <w:tcBorders>
              <w:top w:val="nil"/>
              <w:left w:val="nil"/>
              <w:bottom w:val="single" w:sz="4" w:space="0" w:color="auto"/>
              <w:right w:val="single" w:sz="4" w:space="0" w:color="auto"/>
            </w:tcBorders>
            <w:shd w:val="clear" w:color="auto" w:fill="auto"/>
            <w:vAlign w:val="center"/>
          </w:tcPr>
          <w:p w14:paraId="1566A9E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经营效益好</w:t>
            </w:r>
          </w:p>
        </w:tc>
        <w:tc>
          <w:tcPr>
            <w:tcW w:w="706" w:type="pct"/>
            <w:tcBorders>
              <w:top w:val="nil"/>
              <w:left w:val="nil"/>
              <w:bottom w:val="single" w:sz="4" w:space="0" w:color="auto"/>
              <w:right w:val="single" w:sz="4" w:space="0" w:color="auto"/>
            </w:tcBorders>
            <w:shd w:val="clear" w:color="auto" w:fill="auto"/>
            <w:vAlign w:val="center"/>
          </w:tcPr>
          <w:p w14:paraId="1E91C12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经营效益较好</w:t>
            </w:r>
          </w:p>
        </w:tc>
        <w:tc>
          <w:tcPr>
            <w:tcW w:w="707" w:type="pct"/>
            <w:tcBorders>
              <w:top w:val="nil"/>
              <w:left w:val="nil"/>
              <w:bottom w:val="single" w:sz="4" w:space="0" w:color="auto"/>
              <w:right w:val="single" w:sz="4" w:space="0" w:color="auto"/>
            </w:tcBorders>
            <w:shd w:val="clear" w:color="auto" w:fill="auto"/>
            <w:vAlign w:val="center"/>
          </w:tcPr>
          <w:p w14:paraId="58AB45F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经营效益较一般</w:t>
            </w:r>
          </w:p>
        </w:tc>
        <w:tc>
          <w:tcPr>
            <w:tcW w:w="706" w:type="pct"/>
            <w:tcBorders>
              <w:top w:val="nil"/>
              <w:left w:val="nil"/>
              <w:bottom w:val="single" w:sz="4" w:space="0" w:color="auto"/>
              <w:right w:val="single" w:sz="4" w:space="0" w:color="auto"/>
            </w:tcBorders>
            <w:shd w:val="clear" w:color="auto" w:fill="auto"/>
            <w:vAlign w:val="center"/>
          </w:tcPr>
          <w:p w14:paraId="3DA7DDF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经营效益较低</w:t>
            </w:r>
          </w:p>
        </w:tc>
        <w:tc>
          <w:tcPr>
            <w:tcW w:w="707" w:type="pct"/>
            <w:tcBorders>
              <w:top w:val="nil"/>
              <w:left w:val="nil"/>
              <w:bottom w:val="single" w:sz="4" w:space="0" w:color="auto"/>
              <w:right w:val="single" w:sz="4" w:space="0" w:color="auto"/>
            </w:tcBorders>
            <w:shd w:val="clear" w:color="auto" w:fill="auto"/>
            <w:vAlign w:val="center"/>
          </w:tcPr>
          <w:p w14:paraId="6BFA056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经营效益低</w:t>
            </w:r>
          </w:p>
        </w:tc>
      </w:tr>
      <w:tr w:rsidR="00783052" w14:paraId="495892BD"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5AFF6783"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000000"/>
              <w:right w:val="single" w:sz="4" w:space="0" w:color="auto"/>
            </w:tcBorders>
            <w:shd w:val="clear" w:color="auto" w:fill="auto"/>
            <w:vAlign w:val="center"/>
          </w:tcPr>
          <w:p w14:paraId="1332EDED"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noWrap/>
            <w:vAlign w:val="center"/>
          </w:tcPr>
          <w:p w14:paraId="23DE4EB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利用现状</w:t>
            </w:r>
          </w:p>
        </w:tc>
        <w:tc>
          <w:tcPr>
            <w:tcW w:w="706" w:type="pct"/>
            <w:tcBorders>
              <w:top w:val="nil"/>
              <w:left w:val="nil"/>
              <w:bottom w:val="single" w:sz="8" w:space="0" w:color="auto"/>
              <w:right w:val="single" w:sz="8" w:space="0" w:color="auto"/>
            </w:tcBorders>
            <w:shd w:val="clear" w:color="auto" w:fill="auto"/>
            <w:vAlign w:val="center"/>
          </w:tcPr>
          <w:p w14:paraId="227E0C4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充分利用</w:t>
            </w:r>
          </w:p>
        </w:tc>
        <w:tc>
          <w:tcPr>
            <w:tcW w:w="706" w:type="pct"/>
            <w:tcBorders>
              <w:top w:val="nil"/>
              <w:left w:val="nil"/>
              <w:bottom w:val="single" w:sz="8" w:space="0" w:color="auto"/>
              <w:right w:val="single" w:sz="8" w:space="0" w:color="auto"/>
            </w:tcBorders>
            <w:shd w:val="clear" w:color="auto" w:fill="auto"/>
            <w:vAlign w:val="center"/>
          </w:tcPr>
          <w:p w14:paraId="58AB000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较好利用</w:t>
            </w:r>
          </w:p>
        </w:tc>
        <w:tc>
          <w:tcPr>
            <w:tcW w:w="707" w:type="pct"/>
            <w:tcBorders>
              <w:top w:val="nil"/>
              <w:left w:val="nil"/>
              <w:bottom w:val="single" w:sz="8" w:space="0" w:color="auto"/>
              <w:right w:val="single" w:sz="8" w:space="0" w:color="auto"/>
            </w:tcBorders>
            <w:shd w:val="clear" w:color="auto" w:fill="auto"/>
            <w:vAlign w:val="center"/>
          </w:tcPr>
          <w:p w14:paraId="332CD16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一般利用</w:t>
            </w:r>
          </w:p>
        </w:tc>
        <w:tc>
          <w:tcPr>
            <w:tcW w:w="706" w:type="pct"/>
            <w:tcBorders>
              <w:top w:val="nil"/>
              <w:left w:val="nil"/>
              <w:bottom w:val="single" w:sz="8" w:space="0" w:color="auto"/>
              <w:right w:val="single" w:sz="8" w:space="0" w:color="auto"/>
            </w:tcBorders>
            <w:shd w:val="clear" w:color="auto" w:fill="auto"/>
            <w:vAlign w:val="center"/>
          </w:tcPr>
          <w:p w14:paraId="596A337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较差利用</w:t>
            </w:r>
          </w:p>
        </w:tc>
        <w:tc>
          <w:tcPr>
            <w:tcW w:w="707" w:type="pct"/>
            <w:tcBorders>
              <w:top w:val="nil"/>
              <w:left w:val="nil"/>
              <w:bottom w:val="single" w:sz="8" w:space="0" w:color="auto"/>
              <w:right w:val="single" w:sz="8" w:space="0" w:color="auto"/>
            </w:tcBorders>
            <w:shd w:val="clear" w:color="auto" w:fill="auto"/>
            <w:vAlign w:val="center"/>
          </w:tcPr>
          <w:p w14:paraId="5A45F86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无利用与管理</w:t>
            </w:r>
          </w:p>
        </w:tc>
      </w:tr>
      <w:tr w:rsidR="00783052" w14:paraId="0CBBB323"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66024363" w14:textId="77777777" w:rsidR="00783052" w:rsidRDefault="00783052" w:rsidP="00783052">
            <w:pPr>
              <w:widowControl/>
              <w:adjustRightInd w:val="0"/>
              <w:snapToGrid w:val="0"/>
              <w:jc w:val="left"/>
              <w:rPr>
                <w:rFonts w:eastAsia="仿宋_GB2312"/>
                <w:kern w:val="0"/>
                <w:szCs w:val="21"/>
              </w:rPr>
            </w:pP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7FE007E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种养殖条件</w:t>
            </w:r>
          </w:p>
        </w:tc>
        <w:tc>
          <w:tcPr>
            <w:tcW w:w="634" w:type="pct"/>
            <w:tcBorders>
              <w:top w:val="nil"/>
              <w:left w:val="nil"/>
              <w:bottom w:val="single" w:sz="4" w:space="0" w:color="auto"/>
              <w:right w:val="single" w:sz="4" w:space="0" w:color="auto"/>
            </w:tcBorders>
            <w:shd w:val="clear" w:color="auto" w:fill="auto"/>
            <w:noWrap/>
            <w:vAlign w:val="center"/>
          </w:tcPr>
          <w:p w14:paraId="509CFC9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作业距离</w:t>
            </w:r>
          </w:p>
        </w:tc>
        <w:tc>
          <w:tcPr>
            <w:tcW w:w="706" w:type="pct"/>
            <w:tcBorders>
              <w:top w:val="single" w:sz="4" w:space="0" w:color="auto"/>
              <w:left w:val="nil"/>
              <w:bottom w:val="single" w:sz="4" w:space="0" w:color="auto"/>
              <w:right w:val="single" w:sz="4" w:space="0" w:color="auto"/>
            </w:tcBorders>
            <w:shd w:val="clear" w:color="auto" w:fill="auto"/>
            <w:vAlign w:val="center"/>
          </w:tcPr>
          <w:p w14:paraId="31922F0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在居民点周边</w:t>
            </w:r>
          </w:p>
        </w:tc>
        <w:tc>
          <w:tcPr>
            <w:tcW w:w="706" w:type="pct"/>
            <w:tcBorders>
              <w:top w:val="single" w:sz="4" w:space="0" w:color="auto"/>
              <w:left w:val="nil"/>
              <w:bottom w:val="single" w:sz="4" w:space="0" w:color="auto"/>
              <w:right w:val="single" w:sz="4" w:space="0" w:color="auto"/>
            </w:tcBorders>
            <w:shd w:val="clear" w:color="auto" w:fill="auto"/>
            <w:vAlign w:val="center"/>
          </w:tcPr>
          <w:p w14:paraId="5023E08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在居民点较近</w:t>
            </w:r>
          </w:p>
        </w:tc>
        <w:tc>
          <w:tcPr>
            <w:tcW w:w="707" w:type="pct"/>
            <w:tcBorders>
              <w:top w:val="single" w:sz="4" w:space="0" w:color="auto"/>
              <w:left w:val="nil"/>
              <w:bottom w:val="single" w:sz="4" w:space="0" w:color="auto"/>
              <w:right w:val="single" w:sz="4" w:space="0" w:color="auto"/>
            </w:tcBorders>
            <w:shd w:val="clear" w:color="auto" w:fill="auto"/>
            <w:vAlign w:val="center"/>
          </w:tcPr>
          <w:p w14:paraId="0B69C74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距离居民点附近</w:t>
            </w:r>
          </w:p>
        </w:tc>
        <w:tc>
          <w:tcPr>
            <w:tcW w:w="706" w:type="pct"/>
            <w:tcBorders>
              <w:top w:val="single" w:sz="4" w:space="0" w:color="auto"/>
              <w:left w:val="nil"/>
              <w:bottom w:val="single" w:sz="4" w:space="0" w:color="auto"/>
              <w:right w:val="single" w:sz="4" w:space="0" w:color="auto"/>
            </w:tcBorders>
            <w:shd w:val="clear" w:color="auto" w:fill="auto"/>
            <w:vAlign w:val="center"/>
          </w:tcPr>
          <w:p w14:paraId="740FC58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距离居民点较远</w:t>
            </w:r>
          </w:p>
        </w:tc>
        <w:tc>
          <w:tcPr>
            <w:tcW w:w="707" w:type="pct"/>
            <w:tcBorders>
              <w:top w:val="single" w:sz="4" w:space="0" w:color="auto"/>
              <w:left w:val="nil"/>
              <w:bottom w:val="single" w:sz="4" w:space="0" w:color="auto"/>
              <w:right w:val="single" w:sz="4" w:space="0" w:color="auto"/>
            </w:tcBorders>
            <w:shd w:val="clear" w:color="auto" w:fill="auto"/>
            <w:vAlign w:val="center"/>
          </w:tcPr>
          <w:p w14:paraId="1C192C0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处在偏远山上</w:t>
            </w:r>
          </w:p>
        </w:tc>
      </w:tr>
      <w:tr w:rsidR="00783052" w14:paraId="6F8C12C2"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17D3F2F9"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auto"/>
              <w:right w:val="single" w:sz="4" w:space="0" w:color="auto"/>
            </w:tcBorders>
            <w:shd w:val="clear" w:color="auto" w:fill="auto"/>
            <w:vAlign w:val="center"/>
          </w:tcPr>
          <w:p w14:paraId="391D0935"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29F70C6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w:t>
            </w:r>
          </w:p>
        </w:tc>
        <w:tc>
          <w:tcPr>
            <w:tcW w:w="706" w:type="pct"/>
            <w:tcBorders>
              <w:top w:val="nil"/>
              <w:left w:val="nil"/>
              <w:bottom w:val="single" w:sz="4" w:space="0" w:color="auto"/>
              <w:right w:val="single" w:sz="4" w:space="0" w:color="auto"/>
            </w:tcBorders>
            <w:shd w:val="clear" w:color="auto" w:fill="auto"/>
            <w:vAlign w:val="center"/>
          </w:tcPr>
          <w:p w14:paraId="05A460B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坑塘形状规整</w:t>
            </w:r>
          </w:p>
        </w:tc>
        <w:tc>
          <w:tcPr>
            <w:tcW w:w="706" w:type="pct"/>
            <w:tcBorders>
              <w:top w:val="nil"/>
              <w:left w:val="nil"/>
              <w:bottom w:val="single" w:sz="4" w:space="0" w:color="auto"/>
              <w:right w:val="single" w:sz="4" w:space="0" w:color="auto"/>
            </w:tcBorders>
            <w:shd w:val="clear" w:color="auto" w:fill="auto"/>
            <w:vAlign w:val="center"/>
          </w:tcPr>
          <w:p w14:paraId="0E1FA31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坑塘形状较规整</w:t>
            </w:r>
          </w:p>
        </w:tc>
        <w:tc>
          <w:tcPr>
            <w:tcW w:w="707" w:type="pct"/>
            <w:tcBorders>
              <w:top w:val="nil"/>
              <w:left w:val="nil"/>
              <w:bottom w:val="single" w:sz="4" w:space="0" w:color="auto"/>
              <w:right w:val="single" w:sz="4" w:space="0" w:color="auto"/>
            </w:tcBorders>
            <w:shd w:val="clear" w:color="auto" w:fill="auto"/>
            <w:vAlign w:val="center"/>
          </w:tcPr>
          <w:p w14:paraId="6EBFF22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坑塘形状一般</w:t>
            </w:r>
          </w:p>
        </w:tc>
        <w:tc>
          <w:tcPr>
            <w:tcW w:w="706" w:type="pct"/>
            <w:tcBorders>
              <w:top w:val="nil"/>
              <w:left w:val="nil"/>
              <w:bottom w:val="single" w:sz="4" w:space="0" w:color="auto"/>
              <w:right w:val="single" w:sz="4" w:space="0" w:color="auto"/>
            </w:tcBorders>
            <w:shd w:val="clear" w:color="auto" w:fill="auto"/>
            <w:vAlign w:val="center"/>
          </w:tcPr>
          <w:p w14:paraId="54B8E13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坑塘形状较不规整</w:t>
            </w:r>
          </w:p>
        </w:tc>
        <w:tc>
          <w:tcPr>
            <w:tcW w:w="707" w:type="pct"/>
            <w:tcBorders>
              <w:top w:val="nil"/>
              <w:left w:val="nil"/>
              <w:bottom w:val="single" w:sz="4" w:space="0" w:color="auto"/>
              <w:right w:val="single" w:sz="4" w:space="0" w:color="auto"/>
            </w:tcBorders>
            <w:shd w:val="clear" w:color="auto" w:fill="auto"/>
            <w:vAlign w:val="center"/>
          </w:tcPr>
          <w:p w14:paraId="53A4ACF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坑塘形状极</w:t>
            </w:r>
            <w:proofErr w:type="gramStart"/>
            <w:r>
              <w:rPr>
                <w:rFonts w:eastAsia="仿宋_GB2312"/>
                <w:kern w:val="0"/>
                <w:szCs w:val="21"/>
              </w:rPr>
              <w:t>不</w:t>
            </w:r>
            <w:proofErr w:type="gramEnd"/>
            <w:r>
              <w:rPr>
                <w:rFonts w:eastAsia="仿宋_GB2312"/>
                <w:kern w:val="0"/>
                <w:szCs w:val="21"/>
              </w:rPr>
              <w:t>规整</w:t>
            </w:r>
          </w:p>
        </w:tc>
      </w:tr>
      <w:tr w:rsidR="00783052" w14:paraId="6B6160C7" w14:textId="77777777" w:rsidTr="005A4475">
        <w:trPr>
          <w:cantSplit/>
          <w:trHeight w:val="340"/>
          <w:jc w:val="center"/>
        </w:trPr>
        <w:tc>
          <w:tcPr>
            <w:tcW w:w="279" w:type="pct"/>
            <w:vMerge/>
            <w:tcBorders>
              <w:top w:val="nil"/>
              <w:left w:val="single" w:sz="4" w:space="0" w:color="auto"/>
              <w:bottom w:val="single" w:sz="4" w:space="0" w:color="000000"/>
              <w:right w:val="single" w:sz="4" w:space="0" w:color="auto"/>
            </w:tcBorders>
            <w:shd w:val="clear" w:color="auto" w:fill="auto"/>
            <w:vAlign w:val="center"/>
          </w:tcPr>
          <w:p w14:paraId="6BB8A1EC"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auto"/>
              <w:right w:val="single" w:sz="4" w:space="0" w:color="auto"/>
            </w:tcBorders>
            <w:shd w:val="clear" w:color="auto" w:fill="auto"/>
            <w:vAlign w:val="center"/>
          </w:tcPr>
          <w:p w14:paraId="2528C7E8"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2889DBC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坑塘大小</w:t>
            </w:r>
          </w:p>
        </w:tc>
        <w:tc>
          <w:tcPr>
            <w:tcW w:w="706" w:type="pct"/>
            <w:tcBorders>
              <w:top w:val="nil"/>
              <w:left w:val="nil"/>
              <w:bottom w:val="single" w:sz="4" w:space="0" w:color="auto"/>
              <w:right w:val="single" w:sz="4" w:space="0" w:color="auto"/>
            </w:tcBorders>
            <w:shd w:val="clear" w:color="auto" w:fill="auto"/>
            <w:vAlign w:val="center"/>
          </w:tcPr>
          <w:p w14:paraId="4BC172F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坑塘面积适中</w:t>
            </w:r>
          </w:p>
        </w:tc>
        <w:tc>
          <w:tcPr>
            <w:tcW w:w="706" w:type="pct"/>
            <w:tcBorders>
              <w:top w:val="nil"/>
              <w:left w:val="nil"/>
              <w:bottom w:val="single" w:sz="4" w:space="0" w:color="auto"/>
              <w:right w:val="single" w:sz="4" w:space="0" w:color="auto"/>
            </w:tcBorders>
            <w:shd w:val="clear" w:color="auto" w:fill="auto"/>
            <w:vAlign w:val="center"/>
          </w:tcPr>
          <w:p w14:paraId="5763D8A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坑塘面积较适中</w:t>
            </w:r>
          </w:p>
        </w:tc>
        <w:tc>
          <w:tcPr>
            <w:tcW w:w="707" w:type="pct"/>
            <w:tcBorders>
              <w:top w:val="nil"/>
              <w:left w:val="nil"/>
              <w:bottom w:val="single" w:sz="4" w:space="0" w:color="auto"/>
              <w:right w:val="single" w:sz="4" w:space="0" w:color="auto"/>
            </w:tcBorders>
            <w:shd w:val="clear" w:color="auto" w:fill="auto"/>
            <w:vAlign w:val="center"/>
          </w:tcPr>
          <w:p w14:paraId="2C7C3D1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坑塘面积一般</w:t>
            </w:r>
          </w:p>
        </w:tc>
        <w:tc>
          <w:tcPr>
            <w:tcW w:w="706" w:type="pct"/>
            <w:tcBorders>
              <w:top w:val="nil"/>
              <w:left w:val="nil"/>
              <w:bottom w:val="single" w:sz="4" w:space="0" w:color="auto"/>
              <w:right w:val="single" w:sz="4" w:space="0" w:color="auto"/>
            </w:tcBorders>
            <w:shd w:val="clear" w:color="auto" w:fill="auto"/>
            <w:vAlign w:val="center"/>
          </w:tcPr>
          <w:p w14:paraId="35415A5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坑塘面积过大或过小</w:t>
            </w:r>
          </w:p>
        </w:tc>
        <w:tc>
          <w:tcPr>
            <w:tcW w:w="707" w:type="pct"/>
            <w:tcBorders>
              <w:top w:val="nil"/>
              <w:left w:val="nil"/>
              <w:bottom w:val="single" w:sz="4" w:space="0" w:color="auto"/>
              <w:right w:val="single" w:sz="4" w:space="0" w:color="auto"/>
            </w:tcBorders>
            <w:shd w:val="clear" w:color="auto" w:fill="auto"/>
            <w:vAlign w:val="center"/>
          </w:tcPr>
          <w:p w14:paraId="2733055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w:t>
            </w:r>
            <w:proofErr w:type="gramStart"/>
            <w:r>
              <w:rPr>
                <w:rFonts w:eastAsia="仿宋_GB2312"/>
                <w:kern w:val="0"/>
                <w:szCs w:val="21"/>
              </w:rPr>
              <w:t>积极大</w:t>
            </w:r>
            <w:proofErr w:type="gramEnd"/>
            <w:r>
              <w:rPr>
                <w:rFonts w:eastAsia="仿宋_GB2312"/>
                <w:kern w:val="0"/>
                <w:szCs w:val="21"/>
              </w:rPr>
              <w:t>或极小</w:t>
            </w:r>
          </w:p>
        </w:tc>
      </w:tr>
      <w:tr w:rsidR="00783052" w14:paraId="40C08FB5" w14:textId="77777777" w:rsidTr="005A4475">
        <w:trPr>
          <w:cantSplit/>
          <w:trHeight w:val="340"/>
          <w:jc w:val="center"/>
        </w:trPr>
        <w:tc>
          <w:tcPr>
            <w:tcW w:w="279" w:type="pct"/>
            <w:vMerge w:val="restart"/>
            <w:tcBorders>
              <w:top w:val="nil"/>
              <w:left w:val="single" w:sz="4" w:space="0" w:color="auto"/>
              <w:bottom w:val="single" w:sz="4" w:space="0" w:color="auto"/>
              <w:right w:val="single" w:sz="4" w:space="0" w:color="auto"/>
            </w:tcBorders>
            <w:shd w:val="clear" w:color="auto" w:fill="auto"/>
            <w:vAlign w:val="center"/>
          </w:tcPr>
          <w:p w14:paraId="11CAA1A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25A7C10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区位条件</w:t>
            </w:r>
          </w:p>
        </w:tc>
        <w:tc>
          <w:tcPr>
            <w:tcW w:w="634" w:type="pct"/>
            <w:tcBorders>
              <w:top w:val="nil"/>
              <w:left w:val="nil"/>
              <w:bottom w:val="single" w:sz="4" w:space="0" w:color="auto"/>
              <w:right w:val="single" w:sz="4" w:space="0" w:color="auto"/>
            </w:tcBorders>
            <w:shd w:val="clear" w:color="auto" w:fill="auto"/>
            <w:vAlign w:val="center"/>
          </w:tcPr>
          <w:p w14:paraId="2FA623E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城镇影响度</w:t>
            </w:r>
          </w:p>
        </w:tc>
        <w:tc>
          <w:tcPr>
            <w:tcW w:w="706" w:type="pct"/>
            <w:tcBorders>
              <w:top w:val="nil"/>
              <w:left w:val="nil"/>
              <w:bottom w:val="single" w:sz="4" w:space="0" w:color="auto"/>
              <w:right w:val="single" w:sz="4" w:space="0" w:color="auto"/>
            </w:tcBorders>
            <w:shd w:val="clear" w:color="auto" w:fill="auto"/>
            <w:vAlign w:val="center"/>
          </w:tcPr>
          <w:p w14:paraId="13BD463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距离城镇中心近，中心城镇规模大，人口规模较大，生产水平高</w:t>
            </w:r>
          </w:p>
        </w:tc>
        <w:tc>
          <w:tcPr>
            <w:tcW w:w="706" w:type="pct"/>
            <w:tcBorders>
              <w:top w:val="nil"/>
              <w:left w:val="nil"/>
              <w:bottom w:val="single" w:sz="4" w:space="0" w:color="auto"/>
              <w:right w:val="single" w:sz="4" w:space="0" w:color="auto"/>
            </w:tcBorders>
            <w:shd w:val="clear" w:color="auto" w:fill="auto"/>
            <w:vAlign w:val="center"/>
          </w:tcPr>
          <w:p w14:paraId="5F3C77C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距离城镇中心较近，中心城镇规模较大，人口规模较大，生产水平较高</w:t>
            </w:r>
          </w:p>
        </w:tc>
        <w:tc>
          <w:tcPr>
            <w:tcW w:w="707" w:type="pct"/>
            <w:tcBorders>
              <w:top w:val="nil"/>
              <w:left w:val="nil"/>
              <w:bottom w:val="single" w:sz="4" w:space="0" w:color="auto"/>
              <w:right w:val="single" w:sz="4" w:space="0" w:color="auto"/>
            </w:tcBorders>
            <w:shd w:val="clear" w:color="auto" w:fill="auto"/>
            <w:vAlign w:val="center"/>
          </w:tcPr>
          <w:p w14:paraId="2DCB595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距离城镇中心一般，中心城镇规模一般，生产水平一般</w:t>
            </w:r>
          </w:p>
        </w:tc>
        <w:tc>
          <w:tcPr>
            <w:tcW w:w="706" w:type="pct"/>
            <w:tcBorders>
              <w:top w:val="nil"/>
              <w:left w:val="nil"/>
              <w:bottom w:val="single" w:sz="4" w:space="0" w:color="auto"/>
              <w:right w:val="single" w:sz="4" w:space="0" w:color="auto"/>
            </w:tcBorders>
            <w:shd w:val="clear" w:color="auto" w:fill="auto"/>
            <w:vAlign w:val="center"/>
          </w:tcPr>
          <w:p w14:paraId="6D3049B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距离城镇中心较远，中心城镇规模较小，生产水较低</w:t>
            </w:r>
          </w:p>
        </w:tc>
        <w:tc>
          <w:tcPr>
            <w:tcW w:w="707" w:type="pct"/>
            <w:tcBorders>
              <w:top w:val="nil"/>
              <w:left w:val="nil"/>
              <w:bottom w:val="single" w:sz="4" w:space="0" w:color="auto"/>
              <w:right w:val="single" w:sz="4" w:space="0" w:color="auto"/>
            </w:tcBorders>
            <w:shd w:val="clear" w:color="auto" w:fill="auto"/>
            <w:vAlign w:val="center"/>
          </w:tcPr>
          <w:p w14:paraId="7088876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距离城镇中心远，中心城镇规模小，人口规模稀缺，生产水平极低</w:t>
            </w:r>
          </w:p>
        </w:tc>
      </w:tr>
      <w:tr w:rsidR="00783052" w14:paraId="34ED382E" w14:textId="77777777" w:rsidTr="005A4475">
        <w:trPr>
          <w:cantSplit/>
          <w:trHeight w:val="340"/>
          <w:jc w:val="center"/>
        </w:trPr>
        <w:tc>
          <w:tcPr>
            <w:tcW w:w="279" w:type="pct"/>
            <w:vMerge/>
            <w:tcBorders>
              <w:top w:val="nil"/>
              <w:left w:val="single" w:sz="4" w:space="0" w:color="auto"/>
              <w:bottom w:val="single" w:sz="4" w:space="0" w:color="auto"/>
              <w:right w:val="single" w:sz="4" w:space="0" w:color="auto"/>
            </w:tcBorders>
            <w:shd w:val="clear" w:color="auto" w:fill="auto"/>
            <w:vAlign w:val="center"/>
          </w:tcPr>
          <w:p w14:paraId="3655D943"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auto"/>
              <w:right w:val="single" w:sz="4" w:space="0" w:color="auto"/>
            </w:tcBorders>
            <w:shd w:val="clear" w:color="auto" w:fill="auto"/>
            <w:vAlign w:val="center"/>
          </w:tcPr>
          <w:p w14:paraId="167CB642"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4968D06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农贸市场影响度</w:t>
            </w:r>
          </w:p>
        </w:tc>
        <w:tc>
          <w:tcPr>
            <w:tcW w:w="706" w:type="pct"/>
            <w:tcBorders>
              <w:top w:val="nil"/>
              <w:left w:val="nil"/>
              <w:bottom w:val="single" w:sz="4" w:space="0" w:color="auto"/>
              <w:right w:val="single" w:sz="4" w:space="0" w:color="auto"/>
            </w:tcBorders>
            <w:shd w:val="clear" w:color="auto" w:fill="auto"/>
            <w:vAlign w:val="center"/>
          </w:tcPr>
          <w:p w14:paraId="5510C64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距离农贸市场距离近，附近有大规模的农贸市场</w:t>
            </w:r>
          </w:p>
        </w:tc>
        <w:tc>
          <w:tcPr>
            <w:tcW w:w="706" w:type="pct"/>
            <w:tcBorders>
              <w:top w:val="nil"/>
              <w:left w:val="nil"/>
              <w:bottom w:val="single" w:sz="4" w:space="0" w:color="auto"/>
              <w:right w:val="single" w:sz="4" w:space="0" w:color="auto"/>
            </w:tcBorders>
            <w:shd w:val="clear" w:color="auto" w:fill="auto"/>
            <w:vAlign w:val="center"/>
          </w:tcPr>
          <w:p w14:paraId="7F92919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距离农贸市场距离较近，附近有较大规模的农贸市场</w:t>
            </w:r>
          </w:p>
        </w:tc>
        <w:tc>
          <w:tcPr>
            <w:tcW w:w="707" w:type="pct"/>
            <w:tcBorders>
              <w:top w:val="nil"/>
              <w:left w:val="nil"/>
              <w:bottom w:val="single" w:sz="4" w:space="0" w:color="auto"/>
              <w:right w:val="single" w:sz="4" w:space="0" w:color="auto"/>
            </w:tcBorders>
            <w:shd w:val="clear" w:color="auto" w:fill="auto"/>
            <w:vAlign w:val="center"/>
          </w:tcPr>
          <w:p w14:paraId="34E82FD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距离农贸市场距离一般，有小规模的农贸市场</w:t>
            </w:r>
          </w:p>
        </w:tc>
        <w:tc>
          <w:tcPr>
            <w:tcW w:w="706" w:type="pct"/>
            <w:tcBorders>
              <w:top w:val="nil"/>
              <w:left w:val="nil"/>
              <w:bottom w:val="single" w:sz="4" w:space="0" w:color="auto"/>
              <w:right w:val="single" w:sz="4" w:space="0" w:color="auto"/>
            </w:tcBorders>
            <w:shd w:val="clear" w:color="auto" w:fill="auto"/>
            <w:vAlign w:val="center"/>
          </w:tcPr>
          <w:p w14:paraId="4A80FB3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有小规模的农贸市场，但距离耕作地块较远</w:t>
            </w:r>
          </w:p>
        </w:tc>
        <w:tc>
          <w:tcPr>
            <w:tcW w:w="707" w:type="pct"/>
            <w:tcBorders>
              <w:top w:val="nil"/>
              <w:left w:val="nil"/>
              <w:bottom w:val="single" w:sz="4" w:space="0" w:color="auto"/>
              <w:right w:val="single" w:sz="4" w:space="0" w:color="auto"/>
            </w:tcBorders>
            <w:shd w:val="clear" w:color="auto" w:fill="auto"/>
            <w:vAlign w:val="center"/>
          </w:tcPr>
          <w:p w14:paraId="513337B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镇级区内无农贸市场</w:t>
            </w:r>
          </w:p>
        </w:tc>
      </w:tr>
      <w:tr w:rsidR="00783052" w14:paraId="5C0677CA" w14:textId="77777777" w:rsidTr="005A4475">
        <w:trPr>
          <w:cantSplit/>
          <w:trHeight w:val="340"/>
          <w:jc w:val="center"/>
        </w:trPr>
        <w:tc>
          <w:tcPr>
            <w:tcW w:w="279" w:type="pct"/>
            <w:vMerge/>
            <w:tcBorders>
              <w:top w:val="nil"/>
              <w:left w:val="single" w:sz="4" w:space="0" w:color="auto"/>
              <w:bottom w:val="single" w:sz="4" w:space="0" w:color="auto"/>
              <w:right w:val="single" w:sz="4" w:space="0" w:color="auto"/>
            </w:tcBorders>
            <w:shd w:val="clear" w:color="auto" w:fill="auto"/>
            <w:vAlign w:val="center"/>
          </w:tcPr>
          <w:p w14:paraId="0B91083E" w14:textId="77777777" w:rsidR="00783052" w:rsidRDefault="00783052" w:rsidP="00783052">
            <w:pPr>
              <w:widowControl/>
              <w:adjustRightInd w:val="0"/>
              <w:snapToGrid w:val="0"/>
              <w:jc w:val="left"/>
              <w:rPr>
                <w:rFonts w:eastAsia="仿宋_GB2312"/>
                <w:kern w:val="0"/>
                <w:szCs w:val="21"/>
              </w:rPr>
            </w:pP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55F5E99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634" w:type="pct"/>
            <w:tcBorders>
              <w:top w:val="nil"/>
              <w:left w:val="nil"/>
              <w:bottom w:val="single" w:sz="4" w:space="0" w:color="auto"/>
              <w:right w:val="single" w:sz="4" w:space="0" w:color="auto"/>
            </w:tcBorders>
            <w:shd w:val="clear" w:color="auto" w:fill="auto"/>
            <w:vAlign w:val="center"/>
          </w:tcPr>
          <w:p w14:paraId="560F597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对外交通便利度</w:t>
            </w:r>
          </w:p>
        </w:tc>
        <w:tc>
          <w:tcPr>
            <w:tcW w:w="706" w:type="pct"/>
            <w:tcBorders>
              <w:top w:val="nil"/>
              <w:left w:val="nil"/>
              <w:bottom w:val="single" w:sz="4" w:space="0" w:color="auto"/>
              <w:right w:val="single" w:sz="4" w:space="0" w:color="auto"/>
            </w:tcBorders>
            <w:shd w:val="clear" w:color="auto" w:fill="auto"/>
            <w:vAlign w:val="center"/>
          </w:tcPr>
          <w:p w14:paraId="25E7FDA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有大型车站、高速路口，且在周边地区</w:t>
            </w:r>
          </w:p>
        </w:tc>
        <w:tc>
          <w:tcPr>
            <w:tcW w:w="706" w:type="pct"/>
            <w:tcBorders>
              <w:top w:val="nil"/>
              <w:left w:val="nil"/>
              <w:bottom w:val="single" w:sz="4" w:space="0" w:color="auto"/>
              <w:right w:val="single" w:sz="4" w:space="0" w:color="auto"/>
            </w:tcBorders>
            <w:shd w:val="clear" w:color="auto" w:fill="auto"/>
            <w:vAlign w:val="center"/>
          </w:tcPr>
          <w:p w14:paraId="4FF9C3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有大型车站、高速路口，距离较近</w:t>
            </w:r>
          </w:p>
        </w:tc>
        <w:tc>
          <w:tcPr>
            <w:tcW w:w="707" w:type="pct"/>
            <w:tcBorders>
              <w:top w:val="nil"/>
              <w:left w:val="nil"/>
              <w:bottom w:val="single" w:sz="4" w:space="0" w:color="auto"/>
              <w:right w:val="single" w:sz="4" w:space="0" w:color="auto"/>
            </w:tcBorders>
            <w:shd w:val="clear" w:color="auto" w:fill="auto"/>
            <w:vAlign w:val="center"/>
          </w:tcPr>
          <w:p w14:paraId="3BC7766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有小型车站、高速路口，距离适中</w:t>
            </w:r>
          </w:p>
        </w:tc>
        <w:tc>
          <w:tcPr>
            <w:tcW w:w="706" w:type="pct"/>
            <w:tcBorders>
              <w:top w:val="nil"/>
              <w:left w:val="nil"/>
              <w:bottom w:val="single" w:sz="4" w:space="0" w:color="auto"/>
              <w:right w:val="single" w:sz="4" w:space="0" w:color="auto"/>
            </w:tcBorders>
            <w:shd w:val="clear" w:color="auto" w:fill="auto"/>
            <w:vAlign w:val="center"/>
          </w:tcPr>
          <w:p w14:paraId="6E166E8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有小型车站、高速路口，距离较远</w:t>
            </w:r>
          </w:p>
        </w:tc>
        <w:tc>
          <w:tcPr>
            <w:tcW w:w="707" w:type="pct"/>
            <w:tcBorders>
              <w:top w:val="nil"/>
              <w:left w:val="nil"/>
              <w:bottom w:val="single" w:sz="4" w:space="0" w:color="auto"/>
              <w:right w:val="single" w:sz="4" w:space="0" w:color="auto"/>
            </w:tcBorders>
            <w:shd w:val="clear" w:color="auto" w:fill="auto"/>
            <w:vAlign w:val="center"/>
          </w:tcPr>
          <w:p w14:paraId="6D9A85A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无车站、高速路口</w:t>
            </w:r>
          </w:p>
        </w:tc>
      </w:tr>
      <w:tr w:rsidR="00783052" w14:paraId="7A57CCE2" w14:textId="77777777" w:rsidTr="005A4475">
        <w:trPr>
          <w:cantSplit/>
          <w:trHeight w:val="340"/>
          <w:jc w:val="center"/>
        </w:trPr>
        <w:tc>
          <w:tcPr>
            <w:tcW w:w="279" w:type="pct"/>
            <w:vMerge/>
            <w:tcBorders>
              <w:top w:val="nil"/>
              <w:left w:val="single" w:sz="4" w:space="0" w:color="auto"/>
              <w:bottom w:val="single" w:sz="4" w:space="0" w:color="auto"/>
              <w:right w:val="single" w:sz="4" w:space="0" w:color="auto"/>
            </w:tcBorders>
            <w:shd w:val="clear" w:color="auto" w:fill="auto"/>
            <w:vAlign w:val="center"/>
          </w:tcPr>
          <w:p w14:paraId="7F2E60AA" w14:textId="77777777" w:rsidR="00783052" w:rsidRDefault="00783052" w:rsidP="00783052">
            <w:pPr>
              <w:widowControl/>
              <w:adjustRightInd w:val="0"/>
              <w:snapToGrid w:val="0"/>
              <w:jc w:val="left"/>
              <w:rPr>
                <w:rFonts w:eastAsia="仿宋_GB2312"/>
                <w:kern w:val="0"/>
                <w:szCs w:val="21"/>
              </w:rPr>
            </w:pPr>
          </w:p>
        </w:tc>
        <w:tc>
          <w:tcPr>
            <w:tcW w:w="556" w:type="pct"/>
            <w:vMerge/>
            <w:tcBorders>
              <w:top w:val="nil"/>
              <w:left w:val="single" w:sz="4" w:space="0" w:color="auto"/>
              <w:bottom w:val="single" w:sz="4" w:space="0" w:color="auto"/>
              <w:right w:val="single" w:sz="4" w:space="0" w:color="auto"/>
            </w:tcBorders>
            <w:shd w:val="clear" w:color="auto" w:fill="auto"/>
            <w:vAlign w:val="center"/>
          </w:tcPr>
          <w:p w14:paraId="313F4342" w14:textId="77777777" w:rsidR="00783052" w:rsidRDefault="00783052" w:rsidP="00783052">
            <w:pPr>
              <w:widowControl/>
              <w:adjustRightInd w:val="0"/>
              <w:snapToGrid w:val="0"/>
              <w:jc w:val="left"/>
              <w:rPr>
                <w:rFonts w:eastAsia="仿宋_GB2312"/>
                <w:kern w:val="0"/>
                <w:szCs w:val="21"/>
              </w:rPr>
            </w:pPr>
          </w:p>
        </w:tc>
        <w:tc>
          <w:tcPr>
            <w:tcW w:w="634" w:type="pct"/>
            <w:tcBorders>
              <w:top w:val="nil"/>
              <w:left w:val="nil"/>
              <w:bottom w:val="single" w:sz="4" w:space="0" w:color="auto"/>
              <w:right w:val="single" w:sz="4" w:space="0" w:color="auto"/>
            </w:tcBorders>
            <w:shd w:val="clear" w:color="auto" w:fill="auto"/>
            <w:vAlign w:val="center"/>
          </w:tcPr>
          <w:p w14:paraId="63040B3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道路通达度</w:t>
            </w:r>
          </w:p>
        </w:tc>
        <w:tc>
          <w:tcPr>
            <w:tcW w:w="706" w:type="pct"/>
            <w:tcBorders>
              <w:top w:val="nil"/>
              <w:left w:val="nil"/>
              <w:bottom w:val="single" w:sz="4" w:space="0" w:color="auto"/>
              <w:right w:val="single" w:sz="4" w:space="0" w:color="auto"/>
            </w:tcBorders>
            <w:shd w:val="clear" w:color="auto" w:fill="auto"/>
            <w:vAlign w:val="center"/>
          </w:tcPr>
          <w:p w14:paraId="2D2F782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临交通型主干道，道路通达度高</w:t>
            </w:r>
          </w:p>
        </w:tc>
        <w:tc>
          <w:tcPr>
            <w:tcW w:w="706" w:type="pct"/>
            <w:tcBorders>
              <w:top w:val="nil"/>
              <w:left w:val="nil"/>
              <w:bottom w:val="single" w:sz="4" w:space="0" w:color="auto"/>
              <w:right w:val="single" w:sz="4" w:space="0" w:color="auto"/>
            </w:tcBorders>
            <w:shd w:val="clear" w:color="auto" w:fill="auto"/>
            <w:vAlign w:val="center"/>
          </w:tcPr>
          <w:p w14:paraId="11213FF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临交通型次干道，道路通达度较高</w:t>
            </w:r>
          </w:p>
        </w:tc>
        <w:tc>
          <w:tcPr>
            <w:tcW w:w="707" w:type="pct"/>
            <w:tcBorders>
              <w:top w:val="nil"/>
              <w:left w:val="nil"/>
              <w:bottom w:val="single" w:sz="4" w:space="0" w:color="auto"/>
              <w:right w:val="single" w:sz="4" w:space="0" w:color="auto"/>
            </w:tcBorders>
            <w:shd w:val="clear" w:color="auto" w:fill="auto"/>
            <w:vAlign w:val="center"/>
          </w:tcPr>
          <w:p w14:paraId="439FD1B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临混合型道路，道路通达度一般</w:t>
            </w:r>
          </w:p>
        </w:tc>
        <w:tc>
          <w:tcPr>
            <w:tcW w:w="706" w:type="pct"/>
            <w:tcBorders>
              <w:top w:val="nil"/>
              <w:left w:val="nil"/>
              <w:bottom w:val="single" w:sz="4" w:space="0" w:color="auto"/>
              <w:right w:val="single" w:sz="4" w:space="0" w:color="auto"/>
            </w:tcBorders>
            <w:shd w:val="clear" w:color="auto" w:fill="auto"/>
            <w:vAlign w:val="center"/>
          </w:tcPr>
          <w:p w14:paraId="653DB51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临支路，道路通达度较低</w:t>
            </w:r>
          </w:p>
        </w:tc>
        <w:tc>
          <w:tcPr>
            <w:tcW w:w="707" w:type="pct"/>
            <w:tcBorders>
              <w:top w:val="nil"/>
              <w:left w:val="nil"/>
              <w:bottom w:val="single" w:sz="4" w:space="0" w:color="auto"/>
              <w:right w:val="single" w:sz="4" w:space="0" w:color="auto"/>
            </w:tcBorders>
            <w:shd w:val="clear" w:color="auto" w:fill="auto"/>
            <w:vAlign w:val="center"/>
          </w:tcPr>
          <w:p w14:paraId="0B59427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不临路，道路通达度低</w:t>
            </w:r>
          </w:p>
        </w:tc>
      </w:tr>
    </w:tbl>
    <w:p w14:paraId="155BEB65"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4-5-2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一级坑塘水面</w:t>
      </w:r>
      <w:r>
        <w:rPr>
          <w:rFonts w:eastAsia="仿宋_GB2312"/>
          <w:b/>
          <w:color w:val="000000"/>
          <w:sz w:val="28"/>
          <w:szCs w:val="28"/>
        </w:rPr>
        <w:t>修正系数表</w:t>
      </w:r>
    </w:p>
    <w:p w14:paraId="02624DBF"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113" w:type="pct"/>
        <w:jc w:val="center"/>
        <w:tblLayout w:type="fixed"/>
        <w:tblLook w:val="04A0" w:firstRow="1" w:lastRow="0" w:firstColumn="1" w:lastColumn="0" w:noHBand="0" w:noVBand="1"/>
      </w:tblPr>
      <w:tblGrid>
        <w:gridCol w:w="633"/>
        <w:gridCol w:w="1138"/>
        <w:gridCol w:w="1632"/>
        <w:gridCol w:w="1018"/>
        <w:gridCol w:w="1018"/>
        <w:gridCol w:w="1018"/>
        <w:gridCol w:w="1018"/>
        <w:gridCol w:w="1008"/>
      </w:tblGrid>
      <w:tr w:rsidR="00783052" w14:paraId="79CA54AE" w14:textId="77777777" w:rsidTr="005A4475">
        <w:trPr>
          <w:trHeight w:val="340"/>
          <w:tblHeader/>
          <w:jc w:val="center"/>
        </w:trPr>
        <w:tc>
          <w:tcPr>
            <w:tcW w:w="2006"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04D59E1"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027DB6C8"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BD9B6F4"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4C6D22"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038E9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8102A7"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4FA06D"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7AEE2A9D" w14:textId="77777777" w:rsidTr="005A4475">
        <w:trPr>
          <w:trHeight w:val="340"/>
          <w:tblHeader/>
          <w:jc w:val="center"/>
        </w:trPr>
        <w:tc>
          <w:tcPr>
            <w:tcW w:w="2006" w:type="pct"/>
            <w:gridSpan w:val="3"/>
            <w:vMerge/>
            <w:tcBorders>
              <w:top w:val="single" w:sz="4" w:space="0" w:color="auto"/>
              <w:left w:val="single" w:sz="4" w:space="0" w:color="auto"/>
              <w:bottom w:val="single" w:sz="4" w:space="0" w:color="auto"/>
              <w:right w:val="single" w:sz="4" w:space="0" w:color="auto"/>
            </w:tcBorders>
            <w:vAlign w:val="center"/>
          </w:tcPr>
          <w:p w14:paraId="621F844E" w14:textId="77777777" w:rsidR="00783052" w:rsidRDefault="00783052" w:rsidP="00783052">
            <w:pPr>
              <w:widowControl/>
              <w:adjustRightInd w:val="0"/>
              <w:snapToGrid w:val="0"/>
              <w:jc w:val="left"/>
              <w:rPr>
                <w:rFonts w:eastAsia="仿宋_GB2312"/>
                <w:b/>
                <w:bCs/>
                <w:color w:val="000000"/>
                <w:kern w:val="0"/>
                <w:szCs w:val="21"/>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E239028" w14:textId="77777777" w:rsidR="00783052" w:rsidRDefault="00783052" w:rsidP="00783052">
            <w:pPr>
              <w:widowControl/>
              <w:adjustRightInd w:val="0"/>
              <w:snapToGrid w:val="0"/>
              <w:jc w:val="left"/>
              <w:rPr>
                <w:rFonts w:eastAsia="仿宋_GB2312"/>
                <w:color w:val="000000"/>
                <w:kern w:val="0"/>
                <w:szCs w:val="21"/>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55E36FB" w14:textId="77777777" w:rsidR="00783052" w:rsidRDefault="00783052" w:rsidP="00783052">
            <w:pPr>
              <w:widowControl/>
              <w:adjustRightInd w:val="0"/>
              <w:snapToGrid w:val="0"/>
              <w:jc w:val="left"/>
              <w:rPr>
                <w:rFonts w:eastAsia="仿宋_GB2312"/>
                <w:color w:val="000000"/>
                <w:kern w:val="0"/>
                <w:szCs w:val="21"/>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A701D1D" w14:textId="77777777" w:rsidR="00783052" w:rsidRDefault="00783052" w:rsidP="00783052">
            <w:pPr>
              <w:widowControl/>
              <w:adjustRightInd w:val="0"/>
              <w:snapToGrid w:val="0"/>
              <w:jc w:val="left"/>
              <w:rPr>
                <w:rFonts w:eastAsia="仿宋_GB2312"/>
                <w:color w:val="000000"/>
                <w:kern w:val="0"/>
                <w:szCs w:val="21"/>
              </w:rPr>
            </w:pPr>
          </w:p>
        </w:tc>
        <w:tc>
          <w:tcPr>
            <w:tcW w:w="600" w:type="pct"/>
            <w:vMerge/>
            <w:tcBorders>
              <w:top w:val="single" w:sz="4" w:space="0" w:color="auto"/>
              <w:left w:val="single" w:sz="4" w:space="0" w:color="auto"/>
              <w:bottom w:val="single" w:sz="4" w:space="0" w:color="auto"/>
              <w:right w:val="single" w:sz="4" w:space="0" w:color="auto"/>
            </w:tcBorders>
            <w:vAlign w:val="center"/>
          </w:tcPr>
          <w:p w14:paraId="6A19CAE2" w14:textId="77777777" w:rsidR="00783052" w:rsidRDefault="00783052" w:rsidP="00783052">
            <w:pPr>
              <w:widowControl/>
              <w:adjustRightInd w:val="0"/>
              <w:snapToGrid w:val="0"/>
              <w:jc w:val="left"/>
              <w:rPr>
                <w:rFonts w:eastAsia="仿宋_GB2312"/>
                <w:color w:val="000000"/>
                <w:kern w:val="0"/>
                <w:szCs w:val="21"/>
              </w:rPr>
            </w:pPr>
          </w:p>
        </w:tc>
        <w:tc>
          <w:tcPr>
            <w:tcW w:w="594" w:type="pct"/>
            <w:vMerge/>
            <w:tcBorders>
              <w:top w:val="single" w:sz="4" w:space="0" w:color="auto"/>
              <w:left w:val="single" w:sz="4" w:space="0" w:color="auto"/>
              <w:bottom w:val="single" w:sz="4" w:space="0" w:color="auto"/>
              <w:right w:val="single" w:sz="4" w:space="0" w:color="auto"/>
            </w:tcBorders>
            <w:vAlign w:val="center"/>
          </w:tcPr>
          <w:p w14:paraId="7A8928C6" w14:textId="77777777" w:rsidR="00783052" w:rsidRDefault="00783052" w:rsidP="00783052">
            <w:pPr>
              <w:widowControl/>
              <w:adjustRightInd w:val="0"/>
              <w:snapToGrid w:val="0"/>
              <w:jc w:val="left"/>
              <w:rPr>
                <w:rFonts w:eastAsia="仿宋_GB2312"/>
                <w:color w:val="000000"/>
                <w:kern w:val="0"/>
                <w:szCs w:val="21"/>
              </w:rPr>
            </w:pPr>
          </w:p>
        </w:tc>
      </w:tr>
      <w:tr w:rsidR="00783052" w14:paraId="0D5D35D4" w14:textId="77777777" w:rsidTr="005A4475">
        <w:trPr>
          <w:trHeight w:val="340"/>
          <w:jc w:val="center"/>
        </w:trPr>
        <w:tc>
          <w:tcPr>
            <w:tcW w:w="373" w:type="pct"/>
            <w:vMerge w:val="restart"/>
            <w:tcBorders>
              <w:top w:val="nil"/>
              <w:left w:val="single" w:sz="4" w:space="0" w:color="auto"/>
              <w:bottom w:val="single" w:sz="4" w:space="0" w:color="auto"/>
              <w:right w:val="single" w:sz="4" w:space="0" w:color="auto"/>
            </w:tcBorders>
            <w:shd w:val="clear" w:color="000000" w:fill="FFFFFF"/>
            <w:noWrap/>
            <w:vAlign w:val="center"/>
          </w:tcPr>
          <w:p w14:paraId="1DE5BE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自然因素</w:t>
            </w: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11C80D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水资源状况</w:t>
            </w:r>
          </w:p>
        </w:tc>
        <w:tc>
          <w:tcPr>
            <w:tcW w:w="962" w:type="pct"/>
            <w:tcBorders>
              <w:top w:val="nil"/>
              <w:left w:val="nil"/>
              <w:bottom w:val="single" w:sz="4" w:space="0" w:color="auto"/>
              <w:right w:val="single" w:sz="4" w:space="0" w:color="auto"/>
            </w:tcBorders>
            <w:shd w:val="clear" w:color="000000" w:fill="FFFFFF"/>
            <w:noWrap/>
            <w:vAlign w:val="center"/>
          </w:tcPr>
          <w:p w14:paraId="42BBE66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水源条件</w:t>
            </w:r>
          </w:p>
        </w:tc>
        <w:tc>
          <w:tcPr>
            <w:tcW w:w="600" w:type="pct"/>
            <w:tcBorders>
              <w:top w:val="nil"/>
              <w:left w:val="nil"/>
              <w:bottom w:val="single" w:sz="4" w:space="0" w:color="auto"/>
              <w:right w:val="single" w:sz="4" w:space="0" w:color="auto"/>
            </w:tcBorders>
            <w:shd w:val="clear" w:color="auto" w:fill="auto"/>
            <w:noWrap/>
            <w:vAlign w:val="center"/>
          </w:tcPr>
          <w:p w14:paraId="3D821E7C"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0.6966</w:t>
            </w:r>
          </w:p>
        </w:tc>
        <w:tc>
          <w:tcPr>
            <w:tcW w:w="600" w:type="pct"/>
            <w:tcBorders>
              <w:top w:val="nil"/>
              <w:left w:val="nil"/>
              <w:bottom w:val="single" w:sz="4" w:space="0" w:color="auto"/>
              <w:right w:val="single" w:sz="4" w:space="0" w:color="auto"/>
            </w:tcBorders>
            <w:shd w:val="clear" w:color="auto" w:fill="auto"/>
            <w:noWrap/>
            <w:vAlign w:val="center"/>
          </w:tcPr>
          <w:p w14:paraId="43D84F9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0.3483</w:t>
            </w:r>
          </w:p>
        </w:tc>
        <w:tc>
          <w:tcPr>
            <w:tcW w:w="600" w:type="pct"/>
            <w:tcBorders>
              <w:top w:val="nil"/>
              <w:left w:val="nil"/>
              <w:bottom w:val="single" w:sz="4" w:space="0" w:color="auto"/>
              <w:right w:val="single" w:sz="4" w:space="0" w:color="auto"/>
            </w:tcBorders>
            <w:shd w:val="clear" w:color="auto" w:fill="auto"/>
            <w:noWrap/>
            <w:vAlign w:val="center"/>
          </w:tcPr>
          <w:p w14:paraId="5C71435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00306BDF"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-0.2737</w:t>
            </w:r>
          </w:p>
        </w:tc>
        <w:tc>
          <w:tcPr>
            <w:tcW w:w="594" w:type="pct"/>
            <w:tcBorders>
              <w:top w:val="nil"/>
              <w:left w:val="nil"/>
              <w:bottom w:val="single" w:sz="4" w:space="0" w:color="auto"/>
              <w:right w:val="single" w:sz="4" w:space="0" w:color="auto"/>
            </w:tcBorders>
            <w:shd w:val="clear" w:color="auto" w:fill="auto"/>
            <w:noWrap/>
            <w:vAlign w:val="center"/>
          </w:tcPr>
          <w:p w14:paraId="5CA6FDA3"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-0.5474</w:t>
            </w:r>
          </w:p>
        </w:tc>
      </w:tr>
      <w:tr w:rsidR="00783052" w14:paraId="19703836"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4BE6BF2F"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6E415E9D"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5CD7A67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水源类型</w:t>
            </w:r>
          </w:p>
        </w:tc>
        <w:tc>
          <w:tcPr>
            <w:tcW w:w="600" w:type="pct"/>
            <w:tcBorders>
              <w:top w:val="nil"/>
              <w:left w:val="nil"/>
              <w:bottom w:val="single" w:sz="4" w:space="0" w:color="auto"/>
              <w:right w:val="single" w:sz="4" w:space="0" w:color="auto"/>
            </w:tcBorders>
            <w:shd w:val="clear" w:color="auto" w:fill="auto"/>
            <w:noWrap/>
            <w:vAlign w:val="center"/>
          </w:tcPr>
          <w:p w14:paraId="581B1A8C"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0.4827</w:t>
            </w:r>
          </w:p>
        </w:tc>
        <w:tc>
          <w:tcPr>
            <w:tcW w:w="600" w:type="pct"/>
            <w:tcBorders>
              <w:top w:val="nil"/>
              <w:left w:val="nil"/>
              <w:bottom w:val="single" w:sz="4" w:space="0" w:color="auto"/>
              <w:right w:val="single" w:sz="4" w:space="0" w:color="auto"/>
            </w:tcBorders>
            <w:shd w:val="clear" w:color="auto" w:fill="auto"/>
            <w:vAlign w:val="center"/>
          </w:tcPr>
          <w:p w14:paraId="22D6407B"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w:t>
            </w:r>
          </w:p>
        </w:tc>
        <w:tc>
          <w:tcPr>
            <w:tcW w:w="600" w:type="pct"/>
            <w:tcBorders>
              <w:top w:val="nil"/>
              <w:left w:val="nil"/>
              <w:bottom w:val="single" w:sz="4" w:space="0" w:color="auto"/>
              <w:right w:val="single" w:sz="4" w:space="0" w:color="auto"/>
            </w:tcBorders>
            <w:shd w:val="clear" w:color="auto" w:fill="auto"/>
            <w:noWrap/>
            <w:vAlign w:val="center"/>
          </w:tcPr>
          <w:p w14:paraId="10747D70"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5FFCE17D"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-0.1896</w:t>
            </w:r>
          </w:p>
        </w:tc>
        <w:tc>
          <w:tcPr>
            <w:tcW w:w="594" w:type="pct"/>
            <w:tcBorders>
              <w:top w:val="nil"/>
              <w:left w:val="nil"/>
              <w:bottom w:val="single" w:sz="4" w:space="0" w:color="auto"/>
              <w:right w:val="single" w:sz="4" w:space="0" w:color="auto"/>
            </w:tcBorders>
            <w:shd w:val="clear" w:color="auto" w:fill="auto"/>
            <w:vAlign w:val="center"/>
          </w:tcPr>
          <w:p w14:paraId="0363744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w:t>
            </w:r>
          </w:p>
        </w:tc>
      </w:tr>
      <w:tr w:rsidR="00783052" w14:paraId="50C63651"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01292B7D"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237612E8"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03C0267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保水能力</w:t>
            </w:r>
          </w:p>
        </w:tc>
        <w:tc>
          <w:tcPr>
            <w:tcW w:w="600" w:type="pct"/>
            <w:tcBorders>
              <w:top w:val="nil"/>
              <w:left w:val="nil"/>
              <w:bottom w:val="single" w:sz="4" w:space="0" w:color="auto"/>
              <w:right w:val="single" w:sz="4" w:space="0" w:color="auto"/>
            </w:tcBorders>
            <w:shd w:val="clear" w:color="auto" w:fill="auto"/>
            <w:noWrap/>
            <w:vAlign w:val="center"/>
          </w:tcPr>
          <w:p w14:paraId="7D90CD4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0.3830</w:t>
            </w:r>
          </w:p>
        </w:tc>
        <w:tc>
          <w:tcPr>
            <w:tcW w:w="600" w:type="pct"/>
            <w:tcBorders>
              <w:top w:val="nil"/>
              <w:left w:val="nil"/>
              <w:bottom w:val="single" w:sz="4" w:space="0" w:color="auto"/>
              <w:right w:val="single" w:sz="4" w:space="0" w:color="auto"/>
            </w:tcBorders>
            <w:shd w:val="clear" w:color="auto" w:fill="auto"/>
            <w:noWrap/>
            <w:vAlign w:val="center"/>
          </w:tcPr>
          <w:p w14:paraId="372012C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0.1915</w:t>
            </w:r>
          </w:p>
        </w:tc>
        <w:tc>
          <w:tcPr>
            <w:tcW w:w="600" w:type="pct"/>
            <w:tcBorders>
              <w:top w:val="nil"/>
              <w:left w:val="nil"/>
              <w:bottom w:val="single" w:sz="4" w:space="0" w:color="auto"/>
              <w:right w:val="single" w:sz="4" w:space="0" w:color="auto"/>
            </w:tcBorders>
            <w:shd w:val="clear" w:color="auto" w:fill="auto"/>
            <w:noWrap/>
            <w:vAlign w:val="center"/>
          </w:tcPr>
          <w:p w14:paraId="647CD61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242D6DD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-0.1505</w:t>
            </w:r>
          </w:p>
        </w:tc>
        <w:tc>
          <w:tcPr>
            <w:tcW w:w="594" w:type="pct"/>
            <w:tcBorders>
              <w:top w:val="nil"/>
              <w:left w:val="nil"/>
              <w:bottom w:val="single" w:sz="4" w:space="0" w:color="auto"/>
              <w:right w:val="single" w:sz="4" w:space="0" w:color="auto"/>
            </w:tcBorders>
            <w:shd w:val="clear" w:color="auto" w:fill="auto"/>
            <w:noWrap/>
            <w:vAlign w:val="center"/>
          </w:tcPr>
          <w:p w14:paraId="7DDADFBC"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-0.3010</w:t>
            </w:r>
          </w:p>
        </w:tc>
      </w:tr>
      <w:tr w:rsidR="00783052" w14:paraId="65730108"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5F1EA78D" w14:textId="77777777" w:rsidR="00783052" w:rsidRDefault="00783052" w:rsidP="00783052">
            <w:pPr>
              <w:widowControl/>
              <w:adjustRightInd w:val="0"/>
              <w:snapToGrid w:val="0"/>
              <w:jc w:val="left"/>
              <w:rPr>
                <w:rFonts w:eastAsia="仿宋_GB2312"/>
                <w:color w:val="000000"/>
                <w:kern w:val="0"/>
                <w:szCs w:val="21"/>
              </w:rPr>
            </w:pPr>
          </w:p>
        </w:tc>
        <w:tc>
          <w:tcPr>
            <w:tcW w:w="671" w:type="pct"/>
            <w:tcBorders>
              <w:top w:val="nil"/>
              <w:left w:val="nil"/>
              <w:bottom w:val="single" w:sz="4" w:space="0" w:color="auto"/>
              <w:right w:val="single" w:sz="4" w:space="0" w:color="auto"/>
            </w:tcBorders>
            <w:shd w:val="clear" w:color="000000" w:fill="FFFFFF"/>
            <w:noWrap/>
            <w:vAlign w:val="center"/>
          </w:tcPr>
          <w:p w14:paraId="360EBC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地形地貌</w:t>
            </w:r>
          </w:p>
        </w:tc>
        <w:tc>
          <w:tcPr>
            <w:tcW w:w="962" w:type="pct"/>
            <w:tcBorders>
              <w:top w:val="nil"/>
              <w:left w:val="nil"/>
              <w:bottom w:val="single" w:sz="4" w:space="0" w:color="auto"/>
              <w:right w:val="single" w:sz="4" w:space="0" w:color="auto"/>
            </w:tcBorders>
            <w:shd w:val="clear" w:color="000000" w:fill="FFFFFF"/>
            <w:noWrap/>
            <w:vAlign w:val="center"/>
          </w:tcPr>
          <w:p w14:paraId="6E557F5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地形地貌</w:t>
            </w:r>
          </w:p>
        </w:tc>
        <w:tc>
          <w:tcPr>
            <w:tcW w:w="600" w:type="pct"/>
            <w:tcBorders>
              <w:top w:val="nil"/>
              <w:left w:val="nil"/>
              <w:bottom w:val="single" w:sz="4" w:space="0" w:color="auto"/>
              <w:right w:val="single" w:sz="4" w:space="0" w:color="auto"/>
            </w:tcBorders>
            <w:shd w:val="clear" w:color="auto" w:fill="auto"/>
            <w:noWrap/>
            <w:vAlign w:val="center"/>
          </w:tcPr>
          <w:p w14:paraId="6102C52E"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1.0304</w:t>
            </w:r>
          </w:p>
        </w:tc>
        <w:tc>
          <w:tcPr>
            <w:tcW w:w="600" w:type="pct"/>
            <w:tcBorders>
              <w:top w:val="nil"/>
              <w:left w:val="nil"/>
              <w:bottom w:val="single" w:sz="4" w:space="0" w:color="auto"/>
              <w:right w:val="single" w:sz="4" w:space="0" w:color="auto"/>
            </w:tcBorders>
            <w:shd w:val="clear" w:color="auto" w:fill="auto"/>
            <w:vAlign w:val="center"/>
          </w:tcPr>
          <w:p w14:paraId="425365BB"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w:t>
            </w:r>
          </w:p>
        </w:tc>
        <w:tc>
          <w:tcPr>
            <w:tcW w:w="600" w:type="pct"/>
            <w:tcBorders>
              <w:top w:val="nil"/>
              <w:left w:val="nil"/>
              <w:bottom w:val="single" w:sz="4" w:space="0" w:color="auto"/>
              <w:right w:val="single" w:sz="4" w:space="0" w:color="auto"/>
            </w:tcBorders>
            <w:shd w:val="clear" w:color="auto" w:fill="auto"/>
            <w:noWrap/>
            <w:vAlign w:val="center"/>
          </w:tcPr>
          <w:p w14:paraId="14727F9E"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07968B39"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-0.4048</w:t>
            </w:r>
          </w:p>
        </w:tc>
        <w:tc>
          <w:tcPr>
            <w:tcW w:w="594" w:type="pct"/>
            <w:tcBorders>
              <w:top w:val="nil"/>
              <w:left w:val="nil"/>
              <w:bottom w:val="single" w:sz="4" w:space="0" w:color="auto"/>
              <w:right w:val="single" w:sz="4" w:space="0" w:color="auto"/>
            </w:tcBorders>
            <w:shd w:val="clear" w:color="auto" w:fill="auto"/>
            <w:noWrap/>
            <w:vAlign w:val="center"/>
          </w:tcPr>
          <w:p w14:paraId="3567AD60"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-0.8096</w:t>
            </w:r>
          </w:p>
        </w:tc>
      </w:tr>
      <w:tr w:rsidR="00783052" w14:paraId="48A26DA7"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07FB82DA" w14:textId="77777777" w:rsidR="00783052" w:rsidRDefault="00783052" w:rsidP="00783052">
            <w:pPr>
              <w:widowControl/>
              <w:adjustRightInd w:val="0"/>
              <w:snapToGrid w:val="0"/>
              <w:jc w:val="left"/>
              <w:rPr>
                <w:rFonts w:eastAsia="仿宋_GB2312"/>
                <w:color w:val="000000"/>
                <w:kern w:val="0"/>
                <w:szCs w:val="21"/>
              </w:rPr>
            </w:pP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56D78AB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生态环境状况</w:t>
            </w:r>
          </w:p>
        </w:tc>
        <w:tc>
          <w:tcPr>
            <w:tcW w:w="962" w:type="pct"/>
            <w:tcBorders>
              <w:top w:val="nil"/>
              <w:left w:val="nil"/>
              <w:bottom w:val="single" w:sz="4" w:space="0" w:color="auto"/>
              <w:right w:val="single" w:sz="4" w:space="0" w:color="auto"/>
            </w:tcBorders>
            <w:shd w:val="clear" w:color="000000" w:fill="FFFFFF"/>
            <w:noWrap/>
            <w:vAlign w:val="center"/>
          </w:tcPr>
          <w:p w14:paraId="25F2283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生态条件</w:t>
            </w:r>
          </w:p>
        </w:tc>
        <w:tc>
          <w:tcPr>
            <w:tcW w:w="600" w:type="pct"/>
            <w:tcBorders>
              <w:top w:val="nil"/>
              <w:left w:val="nil"/>
              <w:bottom w:val="single" w:sz="4" w:space="0" w:color="auto"/>
              <w:right w:val="single" w:sz="4" w:space="0" w:color="auto"/>
            </w:tcBorders>
            <w:shd w:val="clear" w:color="auto" w:fill="auto"/>
            <w:noWrap/>
            <w:vAlign w:val="center"/>
          </w:tcPr>
          <w:p w14:paraId="55FD784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0.4715</w:t>
            </w:r>
          </w:p>
        </w:tc>
        <w:tc>
          <w:tcPr>
            <w:tcW w:w="600" w:type="pct"/>
            <w:tcBorders>
              <w:top w:val="nil"/>
              <w:left w:val="nil"/>
              <w:bottom w:val="single" w:sz="4" w:space="0" w:color="auto"/>
              <w:right w:val="single" w:sz="4" w:space="0" w:color="auto"/>
            </w:tcBorders>
            <w:shd w:val="clear" w:color="auto" w:fill="auto"/>
            <w:noWrap/>
            <w:vAlign w:val="center"/>
          </w:tcPr>
          <w:p w14:paraId="77FB513E"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0.2358</w:t>
            </w:r>
          </w:p>
        </w:tc>
        <w:tc>
          <w:tcPr>
            <w:tcW w:w="600" w:type="pct"/>
            <w:tcBorders>
              <w:top w:val="nil"/>
              <w:left w:val="nil"/>
              <w:bottom w:val="single" w:sz="4" w:space="0" w:color="auto"/>
              <w:right w:val="single" w:sz="4" w:space="0" w:color="auto"/>
            </w:tcBorders>
            <w:shd w:val="clear" w:color="auto" w:fill="auto"/>
            <w:noWrap/>
            <w:vAlign w:val="center"/>
          </w:tcPr>
          <w:p w14:paraId="7F68AC7C"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6DADFFB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-0.1852</w:t>
            </w:r>
          </w:p>
        </w:tc>
        <w:tc>
          <w:tcPr>
            <w:tcW w:w="594" w:type="pct"/>
            <w:tcBorders>
              <w:top w:val="nil"/>
              <w:left w:val="nil"/>
              <w:bottom w:val="single" w:sz="4" w:space="0" w:color="auto"/>
              <w:right w:val="single" w:sz="4" w:space="0" w:color="auto"/>
            </w:tcBorders>
            <w:shd w:val="clear" w:color="auto" w:fill="auto"/>
            <w:noWrap/>
            <w:vAlign w:val="center"/>
          </w:tcPr>
          <w:p w14:paraId="4737F44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-0.3705</w:t>
            </w:r>
          </w:p>
        </w:tc>
      </w:tr>
      <w:tr w:rsidR="00783052" w14:paraId="4ADF62D7"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1A558C2B"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5EEF01B2"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1220ECB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水源水质</w:t>
            </w:r>
          </w:p>
        </w:tc>
        <w:tc>
          <w:tcPr>
            <w:tcW w:w="600" w:type="pct"/>
            <w:tcBorders>
              <w:top w:val="nil"/>
              <w:left w:val="nil"/>
              <w:bottom w:val="single" w:sz="4" w:space="0" w:color="auto"/>
              <w:right w:val="single" w:sz="4" w:space="0" w:color="auto"/>
            </w:tcBorders>
            <w:shd w:val="clear" w:color="auto" w:fill="auto"/>
            <w:noWrap/>
            <w:vAlign w:val="center"/>
          </w:tcPr>
          <w:p w14:paraId="14262DA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0.4077</w:t>
            </w:r>
          </w:p>
        </w:tc>
        <w:tc>
          <w:tcPr>
            <w:tcW w:w="600" w:type="pct"/>
            <w:tcBorders>
              <w:top w:val="nil"/>
              <w:left w:val="nil"/>
              <w:bottom w:val="single" w:sz="4" w:space="0" w:color="auto"/>
              <w:right w:val="single" w:sz="4" w:space="0" w:color="auto"/>
            </w:tcBorders>
            <w:shd w:val="clear" w:color="auto" w:fill="auto"/>
            <w:noWrap/>
            <w:vAlign w:val="center"/>
          </w:tcPr>
          <w:p w14:paraId="17B14AB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0.2038</w:t>
            </w:r>
          </w:p>
        </w:tc>
        <w:tc>
          <w:tcPr>
            <w:tcW w:w="600" w:type="pct"/>
            <w:tcBorders>
              <w:top w:val="nil"/>
              <w:left w:val="nil"/>
              <w:bottom w:val="single" w:sz="4" w:space="0" w:color="auto"/>
              <w:right w:val="single" w:sz="4" w:space="0" w:color="auto"/>
            </w:tcBorders>
            <w:shd w:val="clear" w:color="auto" w:fill="auto"/>
            <w:noWrap/>
            <w:vAlign w:val="center"/>
          </w:tcPr>
          <w:p w14:paraId="078BFE10"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209E6C6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-0.1602</w:t>
            </w:r>
          </w:p>
        </w:tc>
        <w:tc>
          <w:tcPr>
            <w:tcW w:w="594" w:type="pct"/>
            <w:tcBorders>
              <w:top w:val="nil"/>
              <w:left w:val="nil"/>
              <w:bottom w:val="single" w:sz="4" w:space="0" w:color="auto"/>
              <w:right w:val="single" w:sz="4" w:space="0" w:color="auto"/>
            </w:tcBorders>
            <w:shd w:val="clear" w:color="auto" w:fill="auto"/>
            <w:noWrap/>
            <w:vAlign w:val="center"/>
          </w:tcPr>
          <w:p w14:paraId="78B174EB"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-0.3203</w:t>
            </w:r>
          </w:p>
        </w:tc>
      </w:tr>
      <w:tr w:rsidR="00783052" w14:paraId="3931D4E0" w14:textId="77777777" w:rsidTr="005A4475">
        <w:trPr>
          <w:trHeight w:val="340"/>
          <w:jc w:val="center"/>
        </w:trPr>
        <w:tc>
          <w:tcPr>
            <w:tcW w:w="373" w:type="pct"/>
            <w:vMerge w:val="restart"/>
            <w:tcBorders>
              <w:top w:val="nil"/>
              <w:left w:val="single" w:sz="4" w:space="0" w:color="auto"/>
              <w:bottom w:val="single" w:sz="4" w:space="0" w:color="auto"/>
              <w:right w:val="single" w:sz="4" w:space="0" w:color="auto"/>
            </w:tcBorders>
            <w:shd w:val="clear" w:color="000000" w:fill="FFFFFF"/>
            <w:noWrap/>
            <w:vAlign w:val="center"/>
          </w:tcPr>
          <w:p w14:paraId="76DFBB8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社会经济因素</w:t>
            </w: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002A19B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基础设施条件</w:t>
            </w:r>
          </w:p>
        </w:tc>
        <w:tc>
          <w:tcPr>
            <w:tcW w:w="962" w:type="pct"/>
            <w:tcBorders>
              <w:top w:val="nil"/>
              <w:left w:val="nil"/>
              <w:bottom w:val="single" w:sz="4" w:space="0" w:color="auto"/>
              <w:right w:val="single" w:sz="4" w:space="0" w:color="auto"/>
            </w:tcBorders>
            <w:shd w:val="clear" w:color="000000" w:fill="FFFFFF"/>
            <w:noWrap/>
            <w:vAlign w:val="center"/>
          </w:tcPr>
          <w:p w14:paraId="6A28414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供电条件</w:t>
            </w:r>
          </w:p>
        </w:tc>
        <w:tc>
          <w:tcPr>
            <w:tcW w:w="600" w:type="pct"/>
            <w:tcBorders>
              <w:top w:val="nil"/>
              <w:left w:val="nil"/>
              <w:bottom w:val="single" w:sz="4" w:space="0" w:color="auto"/>
              <w:right w:val="single" w:sz="4" w:space="0" w:color="auto"/>
            </w:tcBorders>
            <w:shd w:val="clear" w:color="auto" w:fill="auto"/>
            <w:noWrap/>
            <w:vAlign w:val="center"/>
          </w:tcPr>
          <w:p w14:paraId="255D913F"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0.4805</w:t>
            </w:r>
          </w:p>
        </w:tc>
        <w:tc>
          <w:tcPr>
            <w:tcW w:w="600" w:type="pct"/>
            <w:tcBorders>
              <w:top w:val="nil"/>
              <w:left w:val="nil"/>
              <w:bottom w:val="single" w:sz="4" w:space="0" w:color="auto"/>
              <w:right w:val="single" w:sz="4" w:space="0" w:color="auto"/>
            </w:tcBorders>
            <w:shd w:val="clear" w:color="auto" w:fill="auto"/>
            <w:noWrap/>
            <w:vAlign w:val="center"/>
          </w:tcPr>
          <w:p w14:paraId="1199EC3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0.2402</w:t>
            </w:r>
          </w:p>
        </w:tc>
        <w:tc>
          <w:tcPr>
            <w:tcW w:w="600" w:type="pct"/>
            <w:tcBorders>
              <w:top w:val="nil"/>
              <w:left w:val="nil"/>
              <w:bottom w:val="single" w:sz="4" w:space="0" w:color="auto"/>
              <w:right w:val="single" w:sz="4" w:space="0" w:color="auto"/>
            </w:tcBorders>
            <w:shd w:val="clear" w:color="auto" w:fill="auto"/>
            <w:noWrap/>
            <w:vAlign w:val="center"/>
          </w:tcPr>
          <w:p w14:paraId="5906C028"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7306ACBF"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-0.1888</w:t>
            </w:r>
          </w:p>
        </w:tc>
        <w:tc>
          <w:tcPr>
            <w:tcW w:w="594" w:type="pct"/>
            <w:tcBorders>
              <w:top w:val="nil"/>
              <w:left w:val="nil"/>
              <w:bottom w:val="single" w:sz="4" w:space="0" w:color="auto"/>
              <w:right w:val="single" w:sz="4" w:space="0" w:color="auto"/>
            </w:tcBorders>
            <w:shd w:val="clear" w:color="auto" w:fill="auto"/>
            <w:noWrap/>
            <w:vAlign w:val="center"/>
          </w:tcPr>
          <w:p w14:paraId="621E230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-0.3775</w:t>
            </w:r>
          </w:p>
        </w:tc>
      </w:tr>
      <w:tr w:rsidR="00783052" w14:paraId="790095CE"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47C06459"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3AD69568"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552E7FE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灌溉条件</w:t>
            </w:r>
          </w:p>
        </w:tc>
        <w:tc>
          <w:tcPr>
            <w:tcW w:w="600" w:type="pct"/>
            <w:tcBorders>
              <w:top w:val="nil"/>
              <w:left w:val="nil"/>
              <w:bottom w:val="single" w:sz="4" w:space="0" w:color="auto"/>
              <w:right w:val="single" w:sz="4" w:space="0" w:color="auto"/>
            </w:tcBorders>
            <w:shd w:val="clear" w:color="auto" w:fill="auto"/>
            <w:noWrap/>
            <w:vAlign w:val="center"/>
          </w:tcPr>
          <w:p w14:paraId="73EDF24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0.4782</w:t>
            </w:r>
          </w:p>
        </w:tc>
        <w:tc>
          <w:tcPr>
            <w:tcW w:w="600" w:type="pct"/>
            <w:tcBorders>
              <w:top w:val="nil"/>
              <w:left w:val="nil"/>
              <w:bottom w:val="single" w:sz="4" w:space="0" w:color="auto"/>
              <w:right w:val="single" w:sz="4" w:space="0" w:color="auto"/>
            </w:tcBorders>
            <w:shd w:val="clear" w:color="auto" w:fill="auto"/>
            <w:noWrap/>
            <w:vAlign w:val="center"/>
          </w:tcPr>
          <w:p w14:paraId="0A743F19"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0.2391</w:t>
            </w:r>
          </w:p>
        </w:tc>
        <w:tc>
          <w:tcPr>
            <w:tcW w:w="600" w:type="pct"/>
            <w:tcBorders>
              <w:top w:val="nil"/>
              <w:left w:val="nil"/>
              <w:bottom w:val="single" w:sz="4" w:space="0" w:color="auto"/>
              <w:right w:val="single" w:sz="4" w:space="0" w:color="auto"/>
            </w:tcBorders>
            <w:shd w:val="clear" w:color="auto" w:fill="auto"/>
            <w:noWrap/>
            <w:vAlign w:val="center"/>
          </w:tcPr>
          <w:p w14:paraId="28A569A4"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6CD27DF6"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-0.1879</w:t>
            </w:r>
          </w:p>
        </w:tc>
        <w:tc>
          <w:tcPr>
            <w:tcW w:w="594" w:type="pct"/>
            <w:tcBorders>
              <w:top w:val="nil"/>
              <w:left w:val="nil"/>
              <w:bottom w:val="single" w:sz="4" w:space="0" w:color="auto"/>
              <w:right w:val="single" w:sz="4" w:space="0" w:color="auto"/>
            </w:tcBorders>
            <w:shd w:val="clear" w:color="auto" w:fill="auto"/>
            <w:noWrap/>
            <w:vAlign w:val="center"/>
          </w:tcPr>
          <w:p w14:paraId="623727D9"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-0.3758</w:t>
            </w:r>
          </w:p>
        </w:tc>
      </w:tr>
      <w:tr w:rsidR="00783052" w14:paraId="3D9B12AD"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26800835"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18C7A336"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3DCD0CC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排水条件</w:t>
            </w:r>
          </w:p>
        </w:tc>
        <w:tc>
          <w:tcPr>
            <w:tcW w:w="600" w:type="pct"/>
            <w:tcBorders>
              <w:top w:val="nil"/>
              <w:left w:val="nil"/>
              <w:bottom w:val="single" w:sz="4" w:space="0" w:color="auto"/>
              <w:right w:val="single" w:sz="4" w:space="0" w:color="auto"/>
            </w:tcBorders>
            <w:shd w:val="clear" w:color="auto" w:fill="auto"/>
            <w:noWrap/>
            <w:vAlign w:val="center"/>
          </w:tcPr>
          <w:p w14:paraId="7E7131E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0.4122</w:t>
            </w:r>
          </w:p>
        </w:tc>
        <w:tc>
          <w:tcPr>
            <w:tcW w:w="600" w:type="pct"/>
            <w:tcBorders>
              <w:top w:val="nil"/>
              <w:left w:val="nil"/>
              <w:bottom w:val="single" w:sz="4" w:space="0" w:color="auto"/>
              <w:right w:val="single" w:sz="4" w:space="0" w:color="auto"/>
            </w:tcBorders>
            <w:shd w:val="clear" w:color="auto" w:fill="auto"/>
            <w:noWrap/>
            <w:vAlign w:val="center"/>
          </w:tcPr>
          <w:p w14:paraId="5794101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0.2061</w:t>
            </w:r>
          </w:p>
        </w:tc>
        <w:tc>
          <w:tcPr>
            <w:tcW w:w="600" w:type="pct"/>
            <w:tcBorders>
              <w:top w:val="nil"/>
              <w:left w:val="nil"/>
              <w:bottom w:val="single" w:sz="4" w:space="0" w:color="auto"/>
              <w:right w:val="single" w:sz="4" w:space="0" w:color="auto"/>
            </w:tcBorders>
            <w:shd w:val="clear" w:color="auto" w:fill="auto"/>
            <w:noWrap/>
            <w:vAlign w:val="center"/>
          </w:tcPr>
          <w:p w14:paraId="6639D310"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5362FA0F"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-0.1619</w:t>
            </w:r>
          </w:p>
        </w:tc>
        <w:tc>
          <w:tcPr>
            <w:tcW w:w="594" w:type="pct"/>
            <w:tcBorders>
              <w:top w:val="nil"/>
              <w:left w:val="nil"/>
              <w:bottom w:val="single" w:sz="4" w:space="0" w:color="auto"/>
              <w:right w:val="single" w:sz="4" w:space="0" w:color="auto"/>
            </w:tcBorders>
            <w:shd w:val="clear" w:color="auto" w:fill="auto"/>
            <w:noWrap/>
            <w:vAlign w:val="center"/>
          </w:tcPr>
          <w:p w14:paraId="171FE4D9"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-0.3238</w:t>
            </w:r>
          </w:p>
        </w:tc>
      </w:tr>
      <w:tr w:rsidR="00783052" w14:paraId="60314008"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01285962" w14:textId="77777777" w:rsidR="00783052" w:rsidRDefault="00783052" w:rsidP="00783052">
            <w:pPr>
              <w:widowControl/>
              <w:adjustRightInd w:val="0"/>
              <w:snapToGrid w:val="0"/>
              <w:jc w:val="left"/>
              <w:rPr>
                <w:rFonts w:eastAsia="仿宋_GB2312"/>
                <w:color w:val="000000"/>
                <w:kern w:val="0"/>
                <w:szCs w:val="21"/>
              </w:rPr>
            </w:pP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03F9B29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土地利用状况</w:t>
            </w:r>
          </w:p>
        </w:tc>
        <w:tc>
          <w:tcPr>
            <w:tcW w:w="962" w:type="pct"/>
            <w:tcBorders>
              <w:top w:val="nil"/>
              <w:left w:val="nil"/>
              <w:bottom w:val="single" w:sz="4" w:space="0" w:color="auto"/>
              <w:right w:val="single" w:sz="4" w:space="0" w:color="auto"/>
            </w:tcBorders>
            <w:shd w:val="clear" w:color="000000" w:fill="FFFFFF"/>
            <w:noWrap/>
            <w:vAlign w:val="center"/>
          </w:tcPr>
          <w:p w14:paraId="1D45D26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利用集约度</w:t>
            </w:r>
          </w:p>
        </w:tc>
        <w:tc>
          <w:tcPr>
            <w:tcW w:w="600" w:type="pct"/>
            <w:tcBorders>
              <w:top w:val="nil"/>
              <w:left w:val="nil"/>
              <w:bottom w:val="single" w:sz="4" w:space="0" w:color="auto"/>
              <w:right w:val="single" w:sz="4" w:space="0" w:color="auto"/>
            </w:tcBorders>
            <w:shd w:val="clear" w:color="auto" w:fill="auto"/>
            <w:noWrap/>
            <w:vAlign w:val="center"/>
          </w:tcPr>
          <w:p w14:paraId="1AA4B20F"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0.4446</w:t>
            </w:r>
          </w:p>
        </w:tc>
        <w:tc>
          <w:tcPr>
            <w:tcW w:w="600" w:type="pct"/>
            <w:tcBorders>
              <w:top w:val="nil"/>
              <w:left w:val="nil"/>
              <w:bottom w:val="single" w:sz="4" w:space="0" w:color="auto"/>
              <w:right w:val="single" w:sz="4" w:space="0" w:color="auto"/>
            </w:tcBorders>
            <w:shd w:val="clear" w:color="auto" w:fill="auto"/>
            <w:noWrap/>
            <w:vAlign w:val="center"/>
          </w:tcPr>
          <w:p w14:paraId="3B4FA35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0.2223</w:t>
            </w:r>
          </w:p>
        </w:tc>
        <w:tc>
          <w:tcPr>
            <w:tcW w:w="600" w:type="pct"/>
            <w:tcBorders>
              <w:top w:val="nil"/>
              <w:left w:val="nil"/>
              <w:bottom w:val="single" w:sz="4" w:space="0" w:color="auto"/>
              <w:right w:val="single" w:sz="4" w:space="0" w:color="auto"/>
            </w:tcBorders>
            <w:shd w:val="clear" w:color="auto" w:fill="auto"/>
            <w:noWrap/>
            <w:vAlign w:val="center"/>
          </w:tcPr>
          <w:p w14:paraId="7939C6B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3889199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-0.1747</w:t>
            </w:r>
          </w:p>
        </w:tc>
        <w:tc>
          <w:tcPr>
            <w:tcW w:w="594" w:type="pct"/>
            <w:tcBorders>
              <w:top w:val="nil"/>
              <w:left w:val="nil"/>
              <w:bottom w:val="single" w:sz="4" w:space="0" w:color="auto"/>
              <w:right w:val="single" w:sz="4" w:space="0" w:color="auto"/>
            </w:tcBorders>
            <w:shd w:val="clear" w:color="auto" w:fill="auto"/>
            <w:noWrap/>
            <w:vAlign w:val="center"/>
          </w:tcPr>
          <w:p w14:paraId="7EA6CDC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-0.3494</w:t>
            </w:r>
          </w:p>
        </w:tc>
      </w:tr>
      <w:tr w:rsidR="00783052" w14:paraId="2EA20454"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5C724CBE"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27F70D0F"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4BBCD1D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经营效益</w:t>
            </w:r>
          </w:p>
        </w:tc>
        <w:tc>
          <w:tcPr>
            <w:tcW w:w="600" w:type="pct"/>
            <w:tcBorders>
              <w:top w:val="nil"/>
              <w:left w:val="nil"/>
              <w:bottom w:val="single" w:sz="4" w:space="0" w:color="auto"/>
              <w:right w:val="single" w:sz="4" w:space="0" w:color="auto"/>
            </w:tcBorders>
            <w:shd w:val="clear" w:color="auto" w:fill="auto"/>
            <w:noWrap/>
            <w:vAlign w:val="center"/>
          </w:tcPr>
          <w:p w14:paraId="25CAF35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0.3998</w:t>
            </w:r>
          </w:p>
        </w:tc>
        <w:tc>
          <w:tcPr>
            <w:tcW w:w="600" w:type="pct"/>
            <w:tcBorders>
              <w:top w:val="nil"/>
              <w:left w:val="nil"/>
              <w:bottom w:val="single" w:sz="4" w:space="0" w:color="auto"/>
              <w:right w:val="single" w:sz="4" w:space="0" w:color="auto"/>
            </w:tcBorders>
            <w:shd w:val="clear" w:color="auto" w:fill="auto"/>
            <w:noWrap/>
            <w:vAlign w:val="center"/>
          </w:tcPr>
          <w:p w14:paraId="75E5CFA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0.1999</w:t>
            </w:r>
          </w:p>
        </w:tc>
        <w:tc>
          <w:tcPr>
            <w:tcW w:w="600" w:type="pct"/>
            <w:tcBorders>
              <w:top w:val="nil"/>
              <w:left w:val="nil"/>
              <w:bottom w:val="single" w:sz="4" w:space="0" w:color="auto"/>
              <w:right w:val="single" w:sz="4" w:space="0" w:color="auto"/>
            </w:tcBorders>
            <w:shd w:val="clear" w:color="auto" w:fill="auto"/>
            <w:noWrap/>
            <w:vAlign w:val="center"/>
          </w:tcPr>
          <w:p w14:paraId="0C5B45D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2492B70D"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-0.1571</w:t>
            </w:r>
          </w:p>
        </w:tc>
        <w:tc>
          <w:tcPr>
            <w:tcW w:w="594" w:type="pct"/>
            <w:tcBorders>
              <w:top w:val="nil"/>
              <w:left w:val="nil"/>
              <w:bottom w:val="single" w:sz="4" w:space="0" w:color="auto"/>
              <w:right w:val="single" w:sz="4" w:space="0" w:color="auto"/>
            </w:tcBorders>
            <w:shd w:val="clear" w:color="auto" w:fill="auto"/>
            <w:noWrap/>
            <w:vAlign w:val="center"/>
          </w:tcPr>
          <w:p w14:paraId="2B8529D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-0.3142</w:t>
            </w:r>
          </w:p>
        </w:tc>
      </w:tr>
      <w:tr w:rsidR="00783052" w14:paraId="737F73AD"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188CD659"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6E07C0E9"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3A80ADC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利用现状</w:t>
            </w:r>
          </w:p>
        </w:tc>
        <w:tc>
          <w:tcPr>
            <w:tcW w:w="600" w:type="pct"/>
            <w:tcBorders>
              <w:top w:val="nil"/>
              <w:left w:val="nil"/>
              <w:bottom w:val="single" w:sz="4" w:space="0" w:color="auto"/>
              <w:right w:val="single" w:sz="4" w:space="0" w:color="auto"/>
            </w:tcBorders>
            <w:shd w:val="clear" w:color="auto" w:fill="auto"/>
            <w:noWrap/>
            <w:vAlign w:val="center"/>
          </w:tcPr>
          <w:p w14:paraId="7597339B"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0.2834</w:t>
            </w:r>
          </w:p>
        </w:tc>
        <w:tc>
          <w:tcPr>
            <w:tcW w:w="600" w:type="pct"/>
            <w:tcBorders>
              <w:top w:val="nil"/>
              <w:left w:val="nil"/>
              <w:bottom w:val="single" w:sz="4" w:space="0" w:color="auto"/>
              <w:right w:val="single" w:sz="4" w:space="0" w:color="auto"/>
            </w:tcBorders>
            <w:shd w:val="clear" w:color="auto" w:fill="auto"/>
            <w:noWrap/>
            <w:vAlign w:val="center"/>
          </w:tcPr>
          <w:p w14:paraId="44A3C7BB"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0.1417</w:t>
            </w:r>
          </w:p>
        </w:tc>
        <w:tc>
          <w:tcPr>
            <w:tcW w:w="600" w:type="pct"/>
            <w:tcBorders>
              <w:top w:val="nil"/>
              <w:left w:val="nil"/>
              <w:bottom w:val="single" w:sz="4" w:space="0" w:color="auto"/>
              <w:right w:val="single" w:sz="4" w:space="0" w:color="auto"/>
            </w:tcBorders>
            <w:shd w:val="clear" w:color="auto" w:fill="auto"/>
            <w:noWrap/>
            <w:vAlign w:val="center"/>
          </w:tcPr>
          <w:p w14:paraId="5A3225AD"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50DC486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-0.1113</w:t>
            </w:r>
          </w:p>
        </w:tc>
        <w:tc>
          <w:tcPr>
            <w:tcW w:w="594" w:type="pct"/>
            <w:tcBorders>
              <w:top w:val="nil"/>
              <w:left w:val="nil"/>
              <w:bottom w:val="single" w:sz="4" w:space="0" w:color="auto"/>
              <w:right w:val="single" w:sz="4" w:space="0" w:color="auto"/>
            </w:tcBorders>
            <w:shd w:val="clear" w:color="auto" w:fill="auto"/>
            <w:noWrap/>
            <w:vAlign w:val="center"/>
          </w:tcPr>
          <w:p w14:paraId="2DD22FC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-0.2226</w:t>
            </w:r>
          </w:p>
        </w:tc>
      </w:tr>
      <w:tr w:rsidR="00783052" w14:paraId="477BF29E"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7B85AF40" w14:textId="77777777" w:rsidR="00783052" w:rsidRDefault="00783052" w:rsidP="00783052">
            <w:pPr>
              <w:widowControl/>
              <w:adjustRightInd w:val="0"/>
              <w:snapToGrid w:val="0"/>
              <w:jc w:val="left"/>
              <w:rPr>
                <w:rFonts w:eastAsia="仿宋_GB2312"/>
                <w:color w:val="000000"/>
                <w:kern w:val="0"/>
                <w:szCs w:val="21"/>
              </w:rPr>
            </w:pP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52A130B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种养殖条件</w:t>
            </w:r>
          </w:p>
        </w:tc>
        <w:tc>
          <w:tcPr>
            <w:tcW w:w="962" w:type="pct"/>
            <w:tcBorders>
              <w:top w:val="nil"/>
              <w:left w:val="nil"/>
              <w:bottom w:val="single" w:sz="4" w:space="0" w:color="auto"/>
              <w:right w:val="single" w:sz="4" w:space="0" w:color="auto"/>
            </w:tcBorders>
            <w:shd w:val="clear" w:color="000000" w:fill="FFFFFF"/>
            <w:noWrap/>
            <w:vAlign w:val="center"/>
          </w:tcPr>
          <w:p w14:paraId="0CD7EB0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作业距离</w:t>
            </w:r>
          </w:p>
        </w:tc>
        <w:tc>
          <w:tcPr>
            <w:tcW w:w="600" w:type="pct"/>
            <w:tcBorders>
              <w:top w:val="nil"/>
              <w:left w:val="nil"/>
              <w:bottom w:val="single" w:sz="4" w:space="0" w:color="auto"/>
              <w:right w:val="single" w:sz="4" w:space="0" w:color="auto"/>
            </w:tcBorders>
            <w:shd w:val="clear" w:color="auto" w:fill="auto"/>
            <w:noWrap/>
            <w:vAlign w:val="center"/>
          </w:tcPr>
          <w:p w14:paraId="526024A3"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0.3494</w:t>
            </w:r>
          </w:p>
        </w:tc>
        <w:tc>
          <w:tcPr>
            <w:tcW w:w="600" w:type="pct"/>
            <w:tcBorders>
              <w:top w:val="nil"/>
              <w:left w:val="nil"/>
              <w:bottom w:val="single" w:sz="4" w:space="0" w:color="auto"/>
              <w:right w:val="single" w:sz="4" w:space="0" w:color="auto"/>
            </w:tcBorders>
            <w:shd w:val="clear" w:color="auto" w:fill="auto"/>
            <w:noWrap/>
            <w:vAlign w:val="center"/>
          </w:tcPr>
          <w:p w14:paraId="4D6A6ACA"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0.1747</w:t>
            </w:r>
          </w:p>
        </w:tc>
        <w:tc>
          <w:tcPr>
            <w:tcW w:w="600" w:type="pct"/>
            <w:tcBorders>
              <w:top w:val="nil"/>
              <w:left w:val="nil"/>
              <w:bottom w:val="single" w:sz="4" w:space="0" w:color="auto"/>
              <w:right w:val="single" w:sz="4" w:space="0" w:color="auto"/>
            </w:tcBorders>
            <w:shd w:val="clear" w:color="auto" w:fill="auto"/>
            <w:noWrap/>
            <w:vAlign w:val="center"/>
          </w:tcPr>
          <w:p w14:paraId="068F9E9A"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4EC43DE8"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-0.1373</w:t>
            </w:r>
          </w:p>
        </w:tc>
        <w:tc>
          <w:tcPr>
            <w:tcW w:w="594" w:type="pct"/>
            <w:tcBorders>
              <w:top w:val="nil"/>
              <w:left w:val="nil"/>
              <w:bottom w:val="single" w:sz="4" w:space="0" w:color="auto"/>
              <w:right w:val="single" w:sz="4" w:space="0" w:color="auto"/>
            </w:tcBorders>
            <w:shd w:val="clear" w:color="auto" w:fill="auto"/>
            <w:noWrap/>
            <w:vAlign w:val="center"/>
          </w:tcPr>
          <w:p w14:paraId="5987BD74"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-0.2746</w:t>
            </w:r>
          </w:p>
        </w:tc>
      </w:tr>
      <w:tr w:rsidR="00783052" w14:paraId="14F349EB"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79176B51"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127CED0D"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5D9ED17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坑塘形状</w:t>
            </w:r>
          </w:p>
        </w:tc>
        <w:tc>
          <w:tcPr>
            <w:tcW w:w="600" w:type="pct"/>
            <w:tcBorders>
              <w:top w:val="nil"/>
              <w:left w:val="nil"/>
              <w:bottom w:val="single" w:sz="4" w:space="0" w:color="auto"/>
              <w:right w:val="single" w:sz="4" w:space="0" w:color="auto"/>
            </w:tcBorders>
            <w:shd w:val="clear" w:color="auto" w:fill="auto"/>
            <w:noWrap/>
            <w:vAlign w:val="center"/>
          </w:tcPr>
          <w:p w14:paraId="30D739A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0.2576</w:t>
            </w:r>
          </w:p>
        </w:tc>
        <w:tc>
          <w:tcPr>
            <w:tcW w:w="600" w:type="pct"/>
            <w:tcBorders>
              <w:top w:val="nil"/>
              <w:left w:val="nil"/>
              <w:bottom w:val="single" w:sz="4" w:space="0" w:color="auto"/>
              <w:right w:val="single" w:sz="4" w:space="0" w:color="auto"/>
            </w:tcBorders>
            <w:shd w:val="clear" w:color="auto" w:fill="auto"/>
            <w:noWrap/>
            <w:vAlign w:val="center"/>
          </w:tcPr>
          <w:p w14:paraId="4BCB403D"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0.1288</w:t>
            </w:r>
          </w:p>
        </w:tc>
        <w:tc>
          <w:tcPr>
            <w:tcW w:w="600" w:type="pct"/>
            <w:tcBorders>
              <w:top w:val="nil"/>
              <w:left w:val="nil"/>
              <w:bottom w:val="single" w:sz="4" w:space="0" w:color="auto"/>
              <w:right w:val="single" w:sz="4" w:space="0" w:color="auto"/>
            </w:tcBorders>
            <w:shd w:val="clear" w:color="auto" w:fill="auto"/>
            <w:noWrap/>
            <w:vAlign w:val="center"/>
          </w:tcPr>
          <w:p w14:paraId="4F6C411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07093260"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-0.1012</w:t>
            </w:r>
          </w:p>
        </w:tc>
        <w:tc>
          <w:tcPr>
            <w:tcW w:w="594" w:type="pct"/>
            <w:tcBorders>
              <w:top w:val="nil"/>
              <w:left w:val="nil"/>
              <w:bottom w:val="single" w:sz="4" w:space="0" w:color="auto"/>
              <w:right w:val="single" w:sz="4" w:space="0" w:color="auto"/>
            </w:tcBorders>
            <w:shd w:val="clear" w:color="auto" w:fill="auto"/>
            <w:noWrap/>
            <w:vAlign w:val="center"/>
          </w:tcPr>
          <w:p w14:paraId="06DE306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-0.2024</w:t>
            </w:r>
          </w:p>
        </w:tc>
      </w:tr>
      <w:tr w:rsidR="00783052" w14:paraId="12980F72"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54676AD3"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1E7A122C"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4C17DC9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坑塘大小</w:t>
            </w:r>
          </w:p>
        </w:tc>
        <w:tc>
          <w:tcPr>
            <w:tcW w:w="600" w:type="pct"/>
            <w:tcBorders>
              <w:top w:val="nil"/>
              <w:left w:val="nil"/>
              <w:bottom w:val="single" w:sz="4" w:space="0" w:color="auto"/>
              <w:right w:val="single" w:sz="4" w:space="0" w:color="auto"/>
            </w:tcBorders>
            <w:shd w:val="clear" w:color="auto" w:fill="auto"/>
            <w:noWrap/>
            <w:vAlign w:val="center"/>
          </w:tcPr>
          <w:p w14:paraId="4A75F54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0.2666</w:t>
            </w:r>
          </w:p>
        </w:tc>
        <w:tc>
          <w:tcPr>
            <w:tcW w:w="600" w:type="pct"/>
            <w:tcBorders>
              <w:top w:val="nil"/>
              <w:left w:val="nil"/>
              <w:bottom w:val="single" w:sz="4" w:space="0" w:color="auto"/>
              <w:right w:val="single" w:sz="4" w:space="0" w:color="auto"/>
            </w:tcBorders>
            <w:shd w:val="clear" w:color="auto" w:fill="auto"/>
            <w:noWrap/>
            <w:vAlign w:val="center"/>
          </w:tcPr>
          <w:p w14:paraId="2A4E9023"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0.1333</w:t>
            </w:r>
          </w:p>
        </w:tc>
        <w:tc>
          <w:tcPr>
            <w:tcW w:w="600" w:type="pct"/>
            <w:tcBorders>
              <w:top w:val="nil"/>
              <w:left w:val="nil"/>
              <w:bottom w:val="single" w:sz="4" w:space="0" w:color="auto"/>
              <w:right w:val="single" w:sz="4" w:space="0" w:color="auto"/>
            </w:tcBorders>
            <w:shd w:val="clear" w:color="auto" w:fill="auto"/>
            <w:noWrap/>
            <w:vAlign w:val="center"/>
          </w:tcPr>
          <w:p w14:paraId="22FC5A2B"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461BFA1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-0.1047</w:t>
            </w:r>
          </w:p>
        </w:tc>
        <w:tc>
          <w:tcPr>
            <w:tcW w:w="594" w:type="pct"/>
            <w:tcBorders>
              <w:top w:val="nil"/>
              <w:left w:val="nil"/>
              <w:bottom w:val="single" w:sz="4" w:space="0" w:color="auto"/>
              <w:right w:val="single" w:sz="4" w:space="0" w:color="auto"/>
            </w:tcBorders>
            <w:shd w:val="clear" w:color="auto" w:fill="auto"/>
            <w:noWrap/>
            <w:vAlign w:val="center"/>
          </w:tcPr>
          <w:p w14:paraId="3A560F5C"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-0.2094</w:t>
            </w:r>
          </w:p>
        </w:tc>
      </w:tr>
      <w:tr w:rsidR="00783052" w14:paraId="21280F59" w14:textId="77777777" w:rsidTr="005A4475">
        <w:trPr>
          <w:trHeight w:val="340"/>
          <w:jc w:val="center"/>
        </w:trPr>
        <w:tc>
          <w:tcPr>
            <w:tcW w:w="373" w:type="pct"/>
            <w:vMerge w:val="restart"/>
            <w:tcBorders>
              <w:top w:val="nil"/>
              <w:left w:val="single" w:sz="4" w:space="0" w:color="auto"/>
              <w:bottom w:val="single" w:sz="4" w:space="0" w:color="auto"/>
              <w:right w:val="single" w:sz="4" w:space="0" w:color="auto"/>
            </w:tcBorders>
            <w:shd w:val="clear" w:color="000000" w:fill="FFFFFF"/>
            <w:vAlign w:val="center"/>
          </w:tcPr>
          <w:p w14:paraId="6E9545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区位因素</w:t>
            </w: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6FA2DA6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区位条件</w:t>
            </w:r>
          </w:p>
        </w:tc>
        <w:tc>
          <w:tcPr>
            <w:tcW w:w="962" w:type="pct"/>
            <w:tcBorders>
              <w:top w:val="nil"/>
              <w:left w:val="nil"/>
              <w:bottom w:val="single" w:sz="4" w:space="0" w:color="auto"/>
              <w:right w:val="single" w:sz="4" w:space="0" w:color="auto"/>
            </w:tcBorders>
            <w:shd w:val="clear" w:color="000000" w:fill="FFFFFF"/>
            <w:noWrap/>
            <w:vAlign w:val="center"/>
          </w:tcPr>
          <w:p w14:paraId="55A2809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城镇影响度</w:t>
            </w:r>
          </w:p>
        </w:tc>
        <w:tc>
          <w:tcPr>
            <w:tcW w:w="600" w:type="pct"/>
            <w:tcBorders>
              <w:top w:val="nil"/>
              <w:left w:val="nil"/>
              <w:bottom w:val="single" w:sz="4" w:space="0" w:color="auto"/>
              <w:right w:val="single" w:sz="4" w:space="0" w:color="auto"/>
            </w:tcBorders>
            <w:shd w:val="clear" w:color="auto" w:fill="auto"/>
            <w:noWrap/>
            <w:vAlign w:val="center"/>
          </w:tcPr>
          <w:p w14:paraId="562CA1A2"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1.1256</w:t>
            </w:r>
          </w:p>
        </w:tc>
        <w:tc>
          <w:tcPr>
            <w:tcW w:w="600" w:type="pct"/>
            <w:tcBorders>
              <w:top w:val="nil"/>
              <w:left w:val="nil"/>
              <w:bottom w:val="single" w:sz="4" w:space="0" w:color="auto"/>
              <w:right w:val="single" w:sz="4" w:space="0" w:color="auto"/>
            </w:tcBorders>
            <w:shd w:val="clear" w:color="auto" w:fill="auto"/>
            <w:noWrap/>
            <w:vAlign w:val="center"/>
          </w:tcPr>
          <w:p w14:paraId="0941B034"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0.5628</w:t>
            </w:r>
          </w:p>
        </w:tc>
        <w:tc>
          <w:tcPr>
            <w:tcW w:w="600" w:type="pct"/>
            <w:tcBorders>
              <w:top w:val="nil"/>
              <w:left w:val="nil"/>
              <w:bottom w:val="single" w:sz="4" w:space="0" w:color="auto"/>
              <w:right w:val="single" w:sz="4" w:space="0" w:color="auto"/>
            </w:tcBorders>
            <w:shd w:val="clear" w:color="auto" w:fill="auto"/>
            <w:noWrap/>
            <w:vAlign w:val="center"/>
          </w:tcPr>
          <w:p w14:paraId="38116108"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0DC434D8"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-0.4422</w:t>
            </w:r>
          </w:p>
        </w:tc>
        <w:tc>
          <w:tcPr>
            <w:tcW w:w="594" w:type="pct"/>
            <w:tcBorders>
              <w:top w:val="nil"/>
              <w:left w:val="nil"/>
              <w:bottom w:val="single" w:sz="4" w:space="0" w:color="auto"/>
              <w:right w:val="single" w:sz="4" w:space="0" w:color="auto"/>
            </w:tcBorders>
            <w:shd w:val="clear" w:color="auto" w:fill="auto"/>
            <w:noWrap/>
            <w:vAlign w:val="center"/>
          </w:tcPr>
          <w:p w14:paraId="3B2BFA24"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-0.8844</w:t>
            </w:r>
          </w:p>
        </w:tc>
      </w:tr>
      <w:tr w:rsidR="00783052" w14:paraId="024FE80D"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18E17BC3"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1D55A4AF"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799B93E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农贸市场影响度</w:t>
            </w:r>
          </w:p>
        </w:tc>
        <w:tc>
          <w:tcPr>
            <w:tcW w:w="600" w:type="pct"/>
            <w:tcBorders>
              <w:top w:val="nil"/>
              <w:left w:val="nil"/>
              <w:bottom w:val="single" w:sz="4" w:space="0" w:color="auto"/>
              <w:right w:val="single" w:sz="4" w:space="0" w:color="auto"/>
            </w:tcBorders>
            <w:shd w:val="clear" w:color="auto" w:fill="auto"/>
            <w:noWrap/>
            <w:vAlign w:val="center"/>
          </w:tcPr>
          <w:p w14:paraId="608700CD"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1.0763</w:t>
            </w:r>
          </w:p>
        </w:tc>
        <w:tc>
          <w:tcPr>
            <w:tcW w:w="600" w:type="pct"/>
            <w:tcBorders>
              <w:top w:val="nil"/>
              <w:left w:val="nil"/>
              <w:bottom w:val="single" w:sz="4" w:space="0" w:color="auto"/>
              <w:right w:val="single" w:sz="4" w:space="0" w:color="auto"/>
            </w:tcBorders>
            <w:shd w:val="clear" w:color="auto" w:fill="auto"/>
            <w:noWrap/>
            <w:vAlign w:val="center"/>
          </w:tcPr>
          <w:p w14:paraId="3636B5AE"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0.5382</w:t>
            </w:r>
          </w:p>
        </w:tc>
        <w:tc>
          <w:tcPr>
            <w:tcW w:w="600" w:type="pct"/>
            <w:tcBorders>
              <w:top w:val="nil"/>
              <w:left w:val="nil"/>
              <w:bottom w:val="single" w:sz="4" w:space="0" w:color="auto"/>
              <w:right w:val="single" w:sz="4" w:space="0" w:color="auto"/>
            </w:tcBorders>
            <w:shd w:val="clear" w:color="auto" w:fill="auto"/>
            <w:noWrap/>
            <w:vAlign w:val="center"/>
          </w:tcPr>
          <w:p w14:paraId="6BE49BB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3C35BA14"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-0.4228</w:t>
            </w:r>
          </w:p>
        </w:tc>
        <w:tc>
          <w:tcPr>
            <w:tcW w:w="594" w:type="pct"/>
            <w:tcBorders>
              <w:top w:val="nil"/>
              <w:left w:val="nil"/>
              <w:bottom w:val="single" w:sz="4" w:space="0" w:color="auto"/>
              <w:right w:val="single" w:sz="4" w:space="0" w:color="auto"/>
            </w:tcBorders>
            <w:shd w:val="clear" w:color="auto" w:fill="auto"/>
            <w:noWrap/>
            <w:vAlign w:val="center"/>
          </w:tcPr>
          <w:p w14:paraId="743076F1"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-0.8457</w:t>
            </w:r>
          </w:p>
        </w:tc>
      </w:tr>
      <w:tr w:rsidR="00783052" w14:paraId="4B99A574"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4E85EECC" w14:textId="77777777" w:rsidR="00783052" w:rsidRDefault="00783052" w:rsidP="00783052">
            <w:pPr>
              <w:widowControl/>
              <w:adjustRightInd w:val="0"/>
              <w:snapToGrid w:val="0"/>
              <w:jc w:val="left"/>
              <w:rPr>
                <w:rFonts w:eastAsia="仿宋_GB2312"/>
                <w:color w:val="000000"/>
                <w:kern w:val="0"/>
                <w:szCs w:val="21"/>
              </w:rPr>
            </w:pPr>
          </w:p>
        </w:tc>
        <w:tc>
          <w:tcPr>
            <w:tcW w:w="671" w:type="pct"/>
            <w:vMerge w:val="restart"/>
            <w:tcBorders>
              <w:top w:val="nil"/>
              <w:left w:val="single" w:sz="4" w:space="0" w:color="auto"/>
              <w:bottom w:val="single" w:sz="4" w:space="0" w:color="auto"/>
              <w:right w:val="single" w:sz="4" w:space="0" w:color="auto"/>
            </w:tcBorders>
            <w:shd w:val="clear" w:color="000000" w:fill="FFFFFF"/>
            <w:noWrap/>
            <w:vAlign w:val="center"/>
          </w:tcPr>
          <w:p w14:paraId="0326EB2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交通条件</w:t>
            </w:r>
          </w:p>
        </w:tc>
        <w:tc>
          <w:tcPr>
            <w:tcW w:w="962" w:type="pct"/>
            <w:tcBorders>
              <w:top w:val="nil"/>
              <w:left w:val="nil"/>
              <w:bottom w:val="single" w:sz="4" w:space="0" w:color="auto"/>
              <w:right w:val="single" w:sz="4" w:space="0" w:color="auto"/>
            </w:tcBorders>
            <w:shd w:val="clear" w:color="000000" w:fill="FFFFFF"/>
            <w:noWrap/>
            <w:vAlign w:val="center"/>
          </w:tcPr>
          <w:p w14:paraId="0718A00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对外交通便利度</w:t>
            </w:r>
          </w:p>
        </w:tc>
        <w:tc>
          <w:tcPr>
            <w:tcW w:w="600" w:type="pct"/>
            <w:tcBorders>
              <w:top w:val="nil"/>
              <w:left w:val="nil"/>
              <w:bottom w:val="single" w:sz="4" w:space="0" w:color="auto"/>
              <w:right w:val="single" w:sz="4" w:space="0" w:color="auto"/>
            </w:tcBorders>
            <w:shd w:val="clear" w:color="auto" w:fill="auto"/>
            <w:noWrap/>
            <w:vAlign w:val="center"/>
          </w:tcPr>
          <w:p w14:paraId="56C0B484"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1.1704</w:t>
            </w:r>
          </w:p>
        </w:tc>
        <w:tc>
          <w:tcPr>
            <w:tcW w:w="600" w:type="pct"/>
            <w:tcBorders>
              <w:top w:val="nil"/>
              <w:left w:val="nil"/>
              <w:bottom w:val="single" w:sz="4" w:space="0" w:color="auto"/>
              <w:right w:val="single" w:sz="4" w:space="0" w:color="auto"/>
            </w:tcBorders>
            <w:shd w:val="clear" w:color="auto" w:fill="auto"/>
            <w:noWrap/>
            <w:vAlign w:val="center"/>
          </w:tcPr>
          <w:p w14:paraId="39DA19B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0.5852</w:t>
            </w:r>
          </w:p>
        </w:tc>
        <w:tc>
          <w:tcPr>
            <w:tcW w:w="600" w:type="pct"/>
            <w:tcBorders>
              <w:top w:val="nil"/>
              <w:left w:val="nil"/>
              <w:bottom w:val="single" w:sz="4" w:space="0" w:color="auto"/>
              <w:right w:val="single" w:sz="4" w:space="0" w:color="auto"/>
            </w:tcBorders>
            <w:shd w:val="clear" w:color="auto" w:fill="auto"/>
            <w:noWrap/>
            <w:vAlign w:val="center"/>
          </w:tcPr>
          <w:p w14:paraId="7F195000"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091F1DFE"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-0.4598</w:t>
            </w:r>
          </w:p>
        </w:tc>
        <w:tc>
          <w:tcPr>
            <w:tcW w:w="594" w:type="pct"/>
            <w:tcBorders>
              <w:top w:val="nil"/>
              <w:left w:val="nil"/>
              <w:bottom w:val="single" w:sz="4" w:space="0" w:color="auto"/>
              <w:right w:val="single" w:sz="4" w:space="0" w:color="auto"/>
            </w:tcBorders>
            <w:shd w:val="clear" w:color="auto" w:fill="auto"/>
            <w:noWrap/>
            <w:vAlign w:val="center"/>
          </w:tcPr>
          <w:p w14:paraId="09CE54D8"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-0.9196</w:t>
            </w:r>
          </w:p>
        </w:tc>
      </w:tr>
      <w:tr w:rsidR="00783052" w14:paraId="10C49241" w14:textId="77777777" w:rsidTr="005A4475">
        <w:trPr>
          <w:trHeight w:val="340"/>
          <w:jc w:val="center"/>
        </w:trPr>
        <w:tc>
          <w:tcPr>
            <w:tcW w:w="373" w:type="pct"/>
            <w:vMerge/>
            <w:tcBorders>
              <w:top w:val="nil"/>
              <w:left w:val="single" w:sz="4" w:space="0" w:color="auto"/>
              <w:bottom w:val="single" w:sz="4" w:space="0" w:color="auto"/>
              <w:right w:val="single" w:sz="4" w:space="0" w:color="auto"/>
            </w:tcBorders>
            <w:vAlign w:val="center"/>
          </w:tcPr>
          <w:p w14:paraId="606D3BD0" w14:textId="77777777" w:rsidR="00783052" w:rsidRDefault="00783052" w:rsidP="00783052">
            <w:pPr>
              <w:widowControl/>
              <w:adjustRightInd w:val="0"/>
              <w:snapToGrid w:val="0"/>
              <w:jc w:val="left"/>
              <w:rPr>
                <w:rFonts w:eastAsia="仿宋_GB2312"/>
                <w:color w:val="000000"/>
                <w:kern w:val="0"/>
                <w:szCs w:val="21"/>
              </w:rPr>
            </w:pPr>
          </w:p>
        </w:tc>
        <w:tc>
          <w:tcPr>
            <w:tcW w:w="671" w:type="pct"/>
            <w:vMerge/>
            <w:tcBorders>
              <w:top w:val="nil"/>
              <w:left w:val="single" w:sz="4" w:space="0" w:color="auto"/>
              <w:bottom w:val="single" w:sz="4" w:space="0" w:color="auto"/>
              <w:right w:val="single" w:sz="4" w:space="0" w:color="auto"/>
            </w:tcBorders>
            <w:vAlign w:val="center"/>
          </w:tcPr>
          <w:p w14:paraId="599C913F" w14:textId="77777777" w:rsidR="00783052" w:rsidRDefault="00783052" w:rsidP="00783052">
            <w:pPr>
              <w:widowControl/>
              <w:adjustRightInd w:val="0"/>
              <w:snapToGrid w:val="0"/>
              <w:jc w:val="left"/>
              <w:rPr>
                <w:rFonts w:eastAsia="仿宋_GB2312"/>
                <w:color w:val="000000"/>
                <w:kern w:val="0"/>
                <w:szCs w:val="21"/>
              </w:rPr>
            </w:pPr>
          </w:p>
        </w:tc>
        <w:tc>
          <w:tcPr>
            <w:tcW w:w="962" w:type="pct"/>
            <w:tcBorders>
              <w:top w:val="nil"/>
              <w:left w:val="nil"/>
              <w:bottom w:val="single" w:sz="4" w:space="0" w:color="auto"/>
              <w:right w:val="single" w:sz="4" w:space="0" w:color="auto"/>
            </w:tcBorders>
            <w:shd w:val="clear" w:color="000000" w:fill="FFFFFF"/>
            <w:noWrap/>
            <w:vAlign w:val="center"/>
          </w:tcPr>
          <w:p w14:paraId="667D134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道路通达度</w:t>
            </w:r>
          </w:p>
        </w:tc>
        <w:tc>
          <w:tcPr>
            <w:tcW w:w="600" w:type="pct"/>
            <w:tcBorders>
              <w:top w:val="nil"/>
              <w:left w:val="nil"/>
              <w:bottom w:val="single" w:sz="4" w:space="0" w:color="auto"/>
              <w:right w:val="single" w:sz="4" w:space="0" w:color="auto"/>
            </w:tcBorders>
            <w:shd w:val="clear" w:color="auto" w:fill="auto"/>
            <w:noWrap/>
            <w:vAlign w:val="center"/>
          </w:tcPr>
          <w:p w14:paraId="675A3CA6"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0.9834</w:t>
            </w:r>
          </w:p>
        </w:tc>
        <w:tc>
          <w:tcPr>
            <w:tcW w:w="600" w:type="pct"/>
            <w:tcBorders>
              <w:top w:val="nil"/>
              <w:left w:val="nil"/>
              <w:bottom w:val="single" w:sz="4" w:space="0" w:color="auto"/>
              <w:right w:val="single" w:sz="4" w:space="0" w:color="auto"/>
            </w:tcBorders>
            <w:shd w:val="clear" w:color="auto" w:fill="auto"/>
            <w:noWrap/>
            <w:vAlign w:val="center"/>
          </w:tcPr>
          <w:p w14:paraId="0BD597AE"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0.4917</w:t>
            </w:r>
          </w:p>
        </w:tc>
        <w:tc>
          <w:tcPr>
            <w:tcW w:w="600" w:type="pct"/>
            <w:tcBorders>
              <w:top w:val="nil"/>
              <w:left w:val="nil"/>
              <w:bottom w:val="single" w:sz="4" w:space="0" w:color="auto"/>
              <w:right w:val="single" w:sz="4" w:space="0" w:color="auto"/>
            </w:tcBorders>
            <w:shd w:val="clear" w:color="auto" w:fill="auto"/>
            <w:noWrap/>
            <w:vAlign w:val="center"/>
          </w:tcPr>
          <w:p w14:paraId="1C28ACDA"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w:t>
            </w:r>
          </w:p>
        </w:tc>
        <w:tc>
          <w:tcPr>
            <w:tcW w:w="600" w:type="pct"/>
            <w:tcBorders>
              <w:top w:val="nil"/>
              <w:left w:val="nil"/>
              <w:bottom w:val="single" w:sz="4" w:space="0" w:color="auto"/>
              <w:right w:val="single" w:sz="4" w:space="0" w:color="auto"/>
            </w:tcBorders>
            <w:shd w:val="clear" w:color="auto" w:fill="auto"/>
            <w:noWrap/>
            <w:vAlign w:val="center"/>
          </w:tcPr>
          <w:p w14:paraId="5F7BFB57"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-0.3863</w:t>
            </w:r>
          </w:p>
        </w:tc>
        <w:tc>
          <w:tcPr>
            <w:tcW w:w="594" w:type="pct"/>
            <w:tcBorders>
              <w:top w:val="nil"/>
              <w:left w:val="nil"/>
              <w:bottom w:val="single" w:sz="4" w:space="0" w:color="auto"/>
              <w:right w:val="single" w:sz="4" w:space="0" w:color="auto"/>
            </w:tcBorders>
            <w:shd w:val="clear" w:color="auto" w:fill="auto"/>
            <w:noWrap/>
            <w:vAlign w:val="center"/>
          </w:tcPr>
          <w:p w14:paraId="326611C5" w14:textId="77777777" w:rsidR="00783052" w:rsidRDefault="00783052" w:rsidP="00783052">
            <w:pPr>
              <w:widowControl/>
              <w:adjustRightInd w:val="0"/>
              <w:snapToGrid w:val="0"/>
              <w:jc w:val="center"/>
              <w:rPr>
                <w:rFonts w:eastAsia="仿宋_GB2312"/>
                <w:color w:val="000000"/>
                <w:kern w:val="0"/>
                <w:szCs w:val="21"/>
              </w:rPr>
            </w:pPr>
            <w:r w:rsidRPr="007B5EB0">
              <w:rPr>
                <w:rFonts w:eastAsia="等线"/>
                <w:color w:val="000000"/>
                <w:szCs w:val="21"/>
              </w:rPr>
              <w:t>-0.7726</w:t>
            </w:r>
          </w:p>
        </w:tc>
      </w:tr>
    </w:tbl>
    <w:p w14:paraId="602B795D"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br w:type="column"/>
      </w:r>
      <w:r>
        <w:rPr>
          <w:rFonts w:eastAsia="仿宋_GB2312"/>
          <w:b/>
          <w:color w:val="000000"/>
          <w:sz w:val="28"/>
          <w:szCs w:val="28"/>
        </w:rPr>
        <w:lastRenderedPageBreak/>
        <w:t>表</w:t>
      </w:r>
      <w:r>
        <w:rPr>
          <w:rFonts w:eastAsia="仿宋_GB2312"/>
          <w:b/>
          <w:color w:val="000000"/>
          <w:sz w:val="28"/>
          <w:szCs w:val="28"/>
        </w:rPr>
        <w:t xml:space="preserve">4-5-3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二级坑塘水面</w:t>
      </w:r>
      <w:r>
        <w:rPr>
          <w:rFonts w:eastAsia="仿宋_GB2312"/>
          <w:b/>
          <w:color w:val="000000"/>
          <w:sz w:val="28"/>
          <w:szCs w:val="28"/>
        </w:rPr>
        <w:t>修正系数</w:t>
      </w:r>
      <w:r>
        <w:rPr>
          <w:rFonts w:eastAsia="仿宋_GB2312" w:hint="eastAsia"/>
          <w:b/>
          <w:color w:val="000000"/>
          <w:sz w:val="28"/>
          <w:szCs w:val="28"/>
        </w:rPr>
        <w:t>说明</w:t>
      </w:r>
      <w:r>
        <w:rPr>
          <w:rFonts w:eastAsia="仿宋_GB2312"/>
          <w:b/>
          <w:color w:val="000000"/>
          <w:sz w:val="28"/>
          <w:szCs w:val="28"/>
        </w:rPr>
        <w:t>表</w:t>
      </w:r>
    </w:p>
    <w:tbl>
      <w:tblPr>
        <w:tblW w:w="5412" w:type="pct"/>
        <w:jc w:val="center"/>
        <w:tblLook w:val="04A0" w:firstRow="1" w:lastRow="0" w:firstColumn="1" w:lastColumn="0" w:noHBand="0" w:noVBand="1"/>
      </w:tblPr>
      <w:tblGrid>
        <w:gridCol w:w="426"/>
        <w:gridCol w:w="991"/>
        <w:gridCol w:w="1266"/>
        <w:gridCol w:w="1259"/>
        <w:gridCol w:w="1259"/>
        <w:gridCol w:w="1261"/>
        <w:gridCol w:w="1259"/>
        <w:gridCol w:w="1259"/>
      </w:tblGrid>
      <w:tr w:rsidR="00783052" w14:paraId="144A16C3" w14:textId="77777777" w:rsidTr="005A4475">
        <w:trPr>
          <w:cantSplit/>
          <w:trHeight w:val="340"/>
          <w:tblHeader/>
          <w:jc w:val="center"/>
        </w:trPr>
        <w:tc>
          <w:tcPr>
            <w:tcW w:w="1423"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EDBD600" w14:textId="77777777" w:rsidR="00783052" w:rsidRDefault="00783052" w:rsidP="00783052">
            <w:pPr>
              <w:widowControl/>
              <w:adjustRightInd w:val="0"/>
              <w:snapToGrid w:val="0"/>
              <w:jc w:val="right"/>
              <w:rPr>
                <w:rFonts w:eastAsia="仿宋_GB2312"/>
                <w:b/>
                <w:bCs/>
                <w:kern w:val="0"/>
                <w:szCs w:val="21"/>
              </w:rPr>
            </w:pPr>
            <w:r>
              <w:rPr>
                <w:rFonts w:eastAsia="仿宋_GB2312"/>
                <w:b/>
                <w:bCs/>
                <w:kern w:val="0"/>
                <w:szCs w:val="21"/>
              </w:rPr>
              <w:t>优劣度</w:t>
            </w:r>
          </w:p>
          <w:p w14:paraId="52ADA972" w14:textId="77777777" w:rsidR="00783052" w:rsidRDefault="00783052" w:rsidP="00783052">
            <w:pPr>
              <w:widowControl/>
              <w:adjustRightInd w:val="0"/>
              <w:snapToGrid w:val="0"/>
              <w:jc w:val="left"/>
              <w:rPr>
                <w:rFonts w:eastAsia="仿宋_GB2312"/>
                <w:b/>
                <w:bCs/>
                <w:kern w:val="0"/>
                <w:szCs w:val="21"/>
              </w:rPr>
            </w:pPr>
            <w:r>
              <w:rPr>
                <w:rFonts w:eastAsia="仿宋_GB2312"/>
                <w:b/>
                <w:bCs/>
                <w:kern w:val="0"/>
                <w:szCs w:val="21"/>
              </w:rPr>
              <w:t>因素</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4A6689"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优</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4C73BB"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较优</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009E62"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一般</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C8DA17"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较劣</w:t>
            </w:r>
          </w:p>
        </w:tc>
        <w:tc>
          <w:tcPr>
            <w:tcW w:w="7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635895"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劣</w:t>
            </w:r>
          </w:p>
        </w:tc>
      </w:tr>
      <w:tr w:rsidR="00783052" w14:paraId="7E1D35E0" w14:textId="77777777" w:rsidTr="005A4475">
        <w:trPr>
          <w:cantSplit/>
          <w:trHeight w:val="340"/>
          <w:tblHeader/>
          <w:jc w:val="center"/>
        </w:trPr>
        <w:tc>
          <w:tcPr>
            <w:tcW w:w="142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957E704" w14:textId="77777777" w:rsidR="00783052" w:rsidRDefault="00783052" w:rsidP="00783052">
            <w:pPr>
              <w:widowControl/>
              <w:adjustRightInd w:val="0"/>
              <w:snapToGrid w:val="0"/>
              <w:jc w:val="left"/>
              <w:rPr>
                <w:rFonts w:eastAsia="仿宋_GB2312"/>
                <w:b/>
                <w:bCs/>
                <w:kern w:val="0"/>
                <w:szCs w:val="21"/>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C467CCA" w14:textId="77777777" w:rsidR="00783052" w:rsidRDefault="00783052" w:rsidP="00783052">
            <w:pPr>
              <w:widowControl/>
              <w:adjustRightInd w:val="0"/>
              <w:snapToGrid w:val="0"/>
              <w:jc w:val="left"/>
              <w:rPr>
                <w:rFonts w:eastAsia="仿宋_GB2312"/>
                <w:kern w:val="0"/>
                <w:szCs w:val="21"/>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2E206E" w14:textId="77777777" w:rsidR="00783052" w:rsidRDefault="00783052" w:rsidP="00783052">
            <w:pPr>
              <w:widowControl/>
              <w:adjustRightInd w:val="0"/>
              <w:snapToGrid w:val="0"/>
              <w:jc w:val="left"/>
              <w:rPr>
                <w:rFonts w:eastAsia="仿宋_GB2312"/>
                <w:kern w:val="0"/>
                <w:szCs w:val="21"/>
              </w:rPr>
            </w:pPr>
          </w:p>
        </w:tc>
        <w:tc>
          <w:tcPr>
            <w:tcW w:w="716"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9F0E01" w14:textId="77777777" w:rsidR="00783052" w:rsidRDefault="00783052" w:rsidP="00783052">
            <w:pPr>
              <w:widowControl/>
              <w:adjustRightInd w:val="0"/>
              <w:snapToGrid w:val="0"/>
              <w:jc w:val="left"/>
              <w:rPr>
                <w:rFonts w:eastAsia="仿宋_GB2312"/>
                <w:kern w:val="0"/>
                <w:szCs w:val="21"/>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3E90185" w14:textId="77777777" w:rsidR="00783052" w:rsidRDefault="00783052" w:rsidP="00783052">
            <w:pPr>
              <w:widowControl/>
              <w:adjustRightInd w:val="0"/>
              <w:snapToGrid w:val="0"/>
              <w:jc w:val="left"/>
              <w:rPr>
                <w:rFonts w:eastAsia="仿宋_GB2312"/>
                <w:kern w:val="0"/>
                <w:szCs w:val="21"/>
              </w:rPr>
            </w:pPr>
          </w:p>
        </w:tc>
        <w:tc>
          <w:tcPr>
            <w:tcW w:w="71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CEC3E42" w14:textId="77777777" w:rsidR="00783052" w:rsidRDefault="00783052" w:rsidP="00783052">
            <w:pPr>
              <w:widowControl/>
              <w:adjustRightInd w:val="0"/>
              <w:snapToGrid w:val="0"/>
              <w:jc w:val="left"/>
              <w:rPr>
                <w:rFonts w:eastAsia="仿宋_GB2312"/>
                <w:kern w:val="0"/>
                <w:szCs w:val="21"/>
              </w:rPr>
            </w:pPr>
          </w:p>
        </w:tc>
      </w:tr>
      <w:tr w:rsidR="00783052" w14:paraId="6B55D0AB" w14:textId="77777777" w:rsidTr="005A4475">
        <w:trPr>
          <w:cantSplit/>
          <w:trHeight w:val="340"/>
          <w:jc w:val="center"/>
        </w:trPr>
        <w:tc>
          <w:tcPr>
            <w:tcW w:w="212" w:type="pct"/>
            <w:vMerge w:val="restart"/>
            <w:tcBorders>
              <w:top w:val="nil"/>
              <w:left w:val="single" w:sz="4" w:space="0" w:color="auto"/>
              <w:bottom w:val="single" w:sz="4" w:space="0" w:color="000000"/>
              <w:right w:val="single" w:sz="4" w:space="0" w:color="auto"/>
            </w:tcBorders>
            <w:shd w:val="clear" w:color="auto" w:fill="auto"/>
            <w:vAlign w:val="center"/>
          </w:tcPr>
          <w:p w14:paraId="41A8D2A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566" w:type="pct"/>
            <w:vMerge w:val="restart"/>
            <w:tcBorders>
              <w:top w:val="nil"/>
              <w:left w:val="single" w:sz="4" w:space="0" w:color="auto"/>
              <w:bottom w:val="single" w:sz="4" w:space="0" w:color="000000"/>
              <w:right w:val="single" w:sz="4" w:space="0" w:color="auto"/>
            </w:tcBorders>
            <w:shd w:val="clear" w:color="auto" w:fill="auto"/>
            <w:vAlign w:val="center"/>
          </w:tcPr>
          <w:p w14:paraId="04A6295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水资源状况</w:t>
            </w:r>
          </w:p>
        </w:tc>
        <w:tc>
          <w:tcPr>
            <w:tcW w:w="645" w:type="pct"/>
            <w:tcBorders>
              <w:top w:val="nil"/>
              <w:left w:val="nil"/>
              <w:bottom w:val="single" w:sz="4" w:space="0" w:color="auto"/>
              <w:right w:val="single" w:sz="4" w:space="0" w:color="auto"/>
            </w:tcBorders>
            <w:shd w:val="clear" w:color="auto" w:fill="auto"/>
            <w:vAlign w:val="center"/>
          </w:tcPr>
          <w:p w14:paraId="758B90F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水源条件</w:t>
            </w:r>
          </w:p>
        </w:tc>
        <w:tc>
          <w:tcPr>
            <w:tcW w:w="715" w:type="pct"/>
            <w:tcBorders>
              <w:top w:val="nil"/>
              <w:left w:val="nil"/>
              <w:bottom w:val="single" w:sz="4" w:space="0" w:color="auto"/>
              <w:right w:val="single" w:sz="4" w:space="0" w:color="auto"/>
            </w:tcBorders>
            <w:shd w:val="clear" w:color="auto" w:fill="auto"/>
            <w:vAlign w:val="center"/>
          </w:tcPr>
          <w:p w14:paraId="064548B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紧邻地表水源</w:t>
            </w:r>
          </w:p>
        </w:tc>
        <w:tc>
          <w:tcPr>
            <w:tcW w:w="715" w:type="pct"/>
            <w:tcBorders>
              <w:top w:val="nil"/>
              <w:left w:val="nil"/>
              <w:bottom w:val="single" w:sz="4" w:space="0" w:color="auto"/>
              <w:right w:val="single" w:sz="4" w:space="0" w:color="auto"/>
            </w:tcBorders>
            <w:shd w:val="clear" w:color="auto" w:fill="auto"/>
            <w:vAlign w:val="center"/>
          </w:tcPr>
          <w:p w14:paraId="2B029CF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距离地表水源较近</w:t>
            </w:r>
          </w:p>
        </w:tc>
        <w:tc>
          <w:tcPr>
            <w:tcW w:w="716" w:type="pct"/>
            <w:tcBorders>
              <w:top w:val="nil"/>
              <w:left w:val="nil"/>
              <w:bottom w:val="single" w:sz="4" w:space="0" w:color="auto"/>
              <w:right w:val="single" w:sz="4" w:space="0" w:color="auto"/>
            </w:tcBorders>
            <w:shd w:val="clear" w:color="auto" w:fill="auto"/>
            <w:vAlign w:val="center"/>
          </w:tcPr>
          <w:p w14:paraId="1E4CBAC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距离地表水源距离一般</w:t>
            </w:r>
          </w:p>
        </w:tc>
        <w:tc>
          <w:tcPr>
            <w:tcW w:w="715" w:type="pct"/>
            <w:tcBorders>
              <w:top w:val="nil"/>
              <w:left w:val="nil"/>
              <w:bottom w:val="single" w:sz="4" w:space="0" w:color="auto"/>
              <w:right w:val="single" w:sz="4" w:space="0" w:color="auto"/>
            </w:tcBorders>
            <w:shd w:val="clear" w:color="auto" w:fill="auto"/>
            <w:vAlign w:val="center"/>
          </w:tcPr>
          <w:p w14:paraId="00A702B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距离地表水源距离较远</w:t>
            </w:r>
          </w:p>
        </w:tc>
        <w:tc>
          <w:tcPr>
            <w:tcW w:w="715" w:type="pct"/>
            <w:tcBorders>
              <w:top w:val="nil"/>
              <w:left w:val="nil"/>
              <w:bottom w:val="single" w:sz="4" w:space="0" w:color="auto"/>
              <w:right w:val="single" w:sz="4" w:space="0" w:color="auto"/>
            </w:tcBorders>
            <w:shd w:val="clear" w:color="auto" w:fill="auto"/>
            <w:vAlign w:val="center"/>
          </w:tcPr>
          <w:p w14:paraId="22211CA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附近无地表水源</w:t>
            </w:r>
          </w:p>
        </w:tc>
      </w:tr>
      <w:tr w:rsidR="00783052" w14:paraId="1D127B5C"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563321D3"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000000"/>
              <w:right w:val="single" w:sz="4" w:space="0" w:color="auto"/>
            </w:tcBorders>
            <w:shd w:val="clear" w:color="auto" w:fill="auto"/>
            <w:vAlign w:val="center"/>
          </w:tcPr>
          <w:p w14:paraId="02A57AE4"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21682B2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水源类型</w:t>
            </w:r>
          </w:p>
        </w:tc>
        <w:tc>
          <w:tcPr>
            <w:tcW w:w="715" w:type="pct"/>
            <w:tcBorders>
              <w:top w:val="nil"/>
              <w:left w:val="nil"/>
              <w:bottom w:val="single" w:sz="4" w:space="0" w:color="auto"/>
              <w:right w:val="single" w:sz="4" w:space="0" w:color="auto"/>
            </w:tcBorders>
            <w:shd w:val="clear" w:color="auto" w:fill="auto"/>
            <w:vAlign w:val="center"/>
          </w:tcPr>
          <w:p w14:paraId="344B9AE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地表水</w:t>
            </w:r>
          </w:p>
        </w:tc>
        <w:tc>
          <w:tcPr>
            <w:tcW w:w="715" w:type="pct"/>
            <w:tcBorders>
              <w:top w:val="nil"/>
              <w:left w:val="nil"/>
              <w:bottom w:val="single" w:sz="4" w:space="0" w:color="auto"/>
              <w:right w:val="single" w:sz="4" w:space="0" w:color="auto"/>
            </w:tcBorders>
            <w:shd w:val="clear" w:color="auto" w:fill="auto"/>
            <w:vAlign w:val="center"/>
          </w:tcPr>
          <w:p w14:paraId="53839CA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c>
          <w:tcPr>
            <w:tcW w:w="716" w:type="pct"/>
            <w:tcBorders>
              <w:top w:val="nil"/>
              <w:left w:val="nil"/>
              <w:bottom w:val="single" w:sz="4" w:space="0" w:color="auto"/>
              <w:right w:val="single" w:sz="4" w:space="0" w:color="auto"/>
            </w:tcBorders>
            <w:shd w:val="clear" w:color="auto" w:fill="auto"/>
            <w:vAlign w:val="center"/>
          </w:tcPr>
          <w:p w14:paraId="7B1DF76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浅层地下水</w:t>
            </w:r>
          </w:p>
        </w:tc>
        <w:tc>
          <w:tcPr>
            <w:tcW w:w="715" w:type="pct"/>
            <w:tcBorders>
              <w:top w:val="nil"/>
              <w:left w:val="nil"/>
              <w:bottom w:val="single" w:sz="4" w:space="0" w:color="auto"/>
              <w:right w:val="single" w:sz="4" w:space="0" w:color="auto"/>
            </w:tcBorders>
            <w:shd w:val="clear" w:color="auto" w:fill="auto"/>
            <w:vAlign w:val="center"/>
          </w:tcPr>
          <w:p w14:paraId="47AA105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深层地下水</w:t>
            </w:r>
          </w:p>
        </w:tc>
        <w:tc>
          <w:tcPr>
            <w:tcW w:w="715" w:type="pct"/>
            <w:tcBorders>
              <w:top w:val="nil"/>
              <w:left w:val="nil"/>
              <w:bottom w:val="single" w:sz="4" w:space="0" w:color="auto"/>
              <w:right w:val="single" w:sz="4" w:space="0" w:color="auto"/>
            </w:tcBorders>
            <w:shd w:val="clear" w:color="auto" w:fill="auto"/>
            <w:vAlign w:val="center"/>
          </w:tcPr>
          <w:p w14:paraId="62421AF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r>
      <w:tr w:rsidR="00783052" w14:paraId="2FCD9915"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69134047"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000000"/>
              <w:right w:val="single" w:sz="4" w:space="0" w:color="auto"/>
            </w:tcBorders>
            <w:shd w:val="clear" w:color="auto" w:fill="auto"/>
            <w:vAlign w:val="center"/>
          </w:tcPr>
          <w:p w14:paraId="2295C50D"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66B554B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w:t>
            </w:r>
          </w:p>
        </w:tc>
        <w:tc>
          <w:tcPr>
            <w:tcW w:w="715" w:type="pct"/>
            <w:tcBorders>
              <w:top w:val="nil"/>
              <w:left w:val="nil"/>
              <w:bottom w:val="single" w:sz="4" w:space="0" w:color="auto"/>
              <w:right w:val="single" w:sz="4" w:space="0" w:color="auto"/>
            </w:tcBorders>
            <w:shd w:val="clear" w:color="auto" w:fill="auto"/>
            <w:vAlign w:val="center"/>
          </w:tcPr>
          <w:p w14:paraId="557FFE3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保水能力好</w:t>
            </w:r>
          </w:p>
        </w:tc>
        <w:tc>
          <w:tcPr>
            <w:tcW w:w="715" w:type="pct"/>
            <w:tcBorders>
              <w:top w:val="nil"/>
              <w:left w:val="nil"/>
              <w:bottom w:val="single" w:sz="4" w:space="0" w:color="auto"/>
              <w:right w:val="single" w:sz="4" w:space="0" w:color="auto"/>
            </w:tcBorders>
            <w:shd w:val="clear" w:color="auto" w:fill="auto"/>
            <w:vAlign w:val="center"/>
          </w:tcPr>
          <w:p w14:paraId="2A4983D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保水能力较好</w:t>
            </w:r>
          </w:p>
        </w:tc>
        <w:tc>
          <w:tcPr>
            <w:tcW w:w="716" w:type="pct"/>
            <w:tcBorders>
              <w:top w:val="nil"/>
              <w:left w:val="nil"/>
              <w:bottom w:val="single" w:sz="4" w:space="0" w:color="auto"/>
              <w:right w:val="single" w:sz="4" w:space="0" w:color="auto"/>
            </w:tcBorders>
            <w:shd w:val="clear" w:color="auto" w:fill="auto"/>
            <w:vAlign w:val="center"/>
          </w:tcPr>
          <w:p w14:paraId="6153977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保水能力一般</w:t>
            </w:r>
          </w:p>
        </w:tc>
        <w:tc>
          <w:tcPr>
            <w:tcW w:w="715" w:type="pct"/>
            <w:tcBorders>
              <w:top w:val="nil"/>
              <w:left w:val="nil"/>
              <w:bottom w:val="single" w:sz="4" w:space="0" w:color="auto"/>
              <w:right w:val="single" w:sz="4" w:space="0" w:color="auto"/>
            </w:tcBorders>
            <w:shd w:val="clear" w:color="auto" w:fill="auto"/>
            <w:vAlign w:val="center"/>
          </w:tcPr>
          <w:p w14:paraId="5EE75BB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保水能力较差</w:t>
            </w:r>
          </w:p>
        </w:tc>
        <w:tc>
          <w:tcPr>
            <w:tcW w:w="715" w:type="pct"/>
            <w:tcBorders>
              <w:top w:val="nil"/>
              <w:left w:val="nil"/>
              <w:bottom w:val="single" w:sz="4" w:space="0" w:color="auto"/>
              <w:right w:val="single" w:sz="4" w:space="0" w:color="auto"/>
            </w:tcBorders>
            <w:shd w:val="clear" w:color="auto" w:fill="auto"/>
            <w:vAlign w:val="center"/>
          </w:tcPr>
          <w:p w14:paraId="6CB67C5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保水能力差</w:t>
            </w:r>
          </w:p>
        </w:tc>
      </w:tr>
      <w:tr w:rsidR="00783052" w14:paraId="231FA9C7"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7D76955D" w14:textId="77777777" w:rsidR="00783052" w:rsidRDefault="00783052" w:rsidP="00783052">
            <w:pPr>
              <w:widowControl/>
              <w:adjustRightInd w:val="0"/>
              <w:snapToGrid w:val="0"/>
              <w:jc w:val="left"/>
              <w:rPr>
                <w:rFonts w:eastAsia="仿宋_GB2312"/>
                <w:kern w:val="0"/>
                <w:szCs w:val="21"/>
              </w:rPr>
            </w:pPr>
          </w:p>
        </w:tc>
        <w:tc>
          <w:tcPr>
            <w:tcW w:w="566" w:type="pct"/>
            <w:tcBorders>
              <w:top w:val="nil"/>
              <w:left w:val="nil"/>
              <w:bottom w:val="single" w:sz="4" w:space="0" w:color="auto"/>
              <w:right w:val="single" w:sz="4" w:space="0" w:color="auto"/>
            </w:tcBorders>
            <w:shd w:val="clear" w:color="auto" w:fill="auto"/>
            <w:vAlign w:val="center"/>
          </w:tcPr>
          <w:p w14:paraId="494D0FB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645" w:type="pct"/>
            <w:tcBorders>
              <w:top w:val="nil"/>
              <w:left w:val="nil"/>
              <w:bottom w:val="single" w:sz="4" w:space="0" w:color="auto"/>
              <w:right w:val="single" w:sz="4" w:space="0" w:color="auto"/>
            </w:tcBorders>
            <w:shd w:val="clear" w:color="auto" w:fill="auto"/>
            <w:vAlign w:val="center"/>
          </w:tcPr>
          <w:p w14:paraId="2C60ADE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715" w:type="pct"/>
            <w:tcBorders>
              <w:top w:val="nil"/>
              <w:left w:val="nil"/>
              <w:bottom w:val="single" w:sz="4" w:space="0" w:color="auto"/>
              <w:right w:val="single" w:sz="4" w:space="0" w:color="auto"/>
            </w:tcBorders>
            <w:shd w:val="clear" w:color="auto" w:fill="auto"/>
            <w:vAlign w:val="center"/>
          </w:tcPr>
          <w:p w14:paraId="13FD641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平原</w:t>
            </w:r>
          </w:p>
        </w:tc>
        <w:tc>
          <w:tcPr>
            <w:tcW w:w="715" w:type="pct"/>
            <w:tcBorders>
              <w:top w:val="nil"/>
              <w:left w:val="nil"/>
              <w:bottom w:val="single" w:sz="4" w:space="0" w:color="auto"/>
              <w:right w:val="single" w:sz="4" w:space="0" w:color="auto"/>
            </w:tcBorders>
            <w:shd w:val="clear" w:color="auto" w:fill="auto"/>
            <w:vAlign w:val="center"/>
          </w:tcPr>
          <w:p w14:paraId="7AF6B8D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c>
          <w:tcPr>
            <w:tcW w:w="716" w:type="pct"/>
            <w:tcBorders>
              <w:top w:val="nil"/>
              <w:left w:val="nil"/>
              <w:bottom w:val="single" w:sz="4" w:space="0" w:color="auto"/>
              <w:right w:val="single" w:sz="4" w:space="0" w:color="auto"/>
            </w:tcBorders>
            <w:shd w:val="clear" w:color="auto" w:fill="auto"/>
            <w:vAlign w:val="center"/>
          </w:tcPr>
          <w:p w14:paraId="661F4B6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台地</w:t>
            </w:r>
          </w:p>
        </w:tc>
        <w:tc>
          <w:tcPr>
            <w:tcW w:w="715" w:type="pct"/>
            <w:tcBorders>
              <w:top w:val="nil"/>
              <w:left w:val="nil"/>
              <w:bottom w:val="single" w:sz="4" w:space="0" w:color="auto"/>
              <w:right w:val="single" w:sz="4" w:space="0" w:color="auto"/>
            </w:tcBorders>
            <w:shd w:val="clear" w:color="auto" w:fill="auto"/>
            <w:vAlign w:val="center"/>
          </w:tcPr>
          <w:p w14:paraId="599BB88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丘陵</w:t>
            </w:r>
          </w:p>
        </w:tc>
        <w:tc>
          <w:tcPr>
            <w:tcW w:w="715" w:type="pct"/>
            <w:tcBorders>
              <w:top w:val="nil"/>
              <w:left w:val="nil"/>
              <w:bottom w:val="single" w:sz="4" w:space="0" w:color="auto"/>
              <w:right w:val="single" w:sz="4" w:space="0" w:color="auto"/>
            </w:tcBorders>
            <w:shd w:val="clear" w:color="auto" w:fill="auto"/>
            <w:vAlign w:val="center"/>
          </w:tcPr>
          <w:p w14:paraId="4604042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山地</w:t>
            </w:r>
          </w:p>
        </w:tc>
      </w:tr>
      <w:tr w:rsidR="00783052" w14:paraId="31B7112F"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10C102D3" w14:textId="77777777" w:rsidR="00783052" w:rsidRDefault="00783052" w:rsidP="00783052">
            <w:pPr>
              <w:widowControl/>
              <w:adjustRightInd w:val="0"/>
              <w:snapToGrid w:val="0"/>
              <w:jc w:val="left"/>
              <w:rPr>
                <w:rFonts w:eastAsia="仿宋_GB2312"/>
                <w:kern w:val="0"/>
                <w:szCs w:val="21"/>
              </w:rPr>
            </w:pPr>
          </w:p>
        </w:tc>
        <w:tc>
          <w:tcPr>
            <w:tcW w:w="566" w:type="pct"/>
            <w:vMerge w:val="restart"/>
            <w:tcBorders>
              <w:top w:val="nil"/>
              <w:left w:val="single" w:sz="4" w:space="0" w:color="auto"/>
              <w:bottom w:val="single" w:sz="4" w:space="0" w:color="000000"/>
              <w:right w:val="single" w:sz="4" w:space="0" w:color="auto"/>
            </w:tcBorders>
            <w:shd w:val="clear" w:color="auto" w:fill="auto"/>
            <w:vAlign w:val="center"/>
          </w:tcPr>
          <w:p w14:paraId="57960FB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645" w:type="pct"/>
            <w:tcBorders>
              <w:top w:val="nil"/>
              <w:left w:val="nil"/>
              <w:bottom w:val="single" w:sz="4" w:space="0" w:color="auto"/>
              <w:right w:val="single" w:sz="4" w:space="0" w:color="auto"/>
            </w:tcBorders>
            <w:shd w:val="clear" w:color="auto" w:fill="auto"/>
            <w:vAlign w:val="center"/>
          </w:tcPr>
          <w:p w14:paraId="32E6197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生态条件</w:t>
            </w:r>
          </w:p>
        </w:tc>
        <w:tc>
          <w:tcPr>
            <w:tcW w:w="715" w:type="pct"/>
            <w:tcBorders>
              <w:top w:val="nil"/>
              <w:left w:val="nil"/>
              <w:bottom w:val="single" w:sz="4" w:space="0" w:color="auto"/>
              <w:right w:val="single" w:sz="4" w:space="0" w:color="auto"/>
            </w:tcBorders>
            <w:shd w:val="clear" w:color="auto" w:fill="auto"/>
            <w:vAlign w:val="center"/>
          </w:tcPr>
          <w:p w14:paraId="406B4A8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生态环境优，水源保护涵养区</w:t>
            </w:r>
          </w:p>
        </w:tc>
        <w:tc>
          <w:tcPr>
            <w:tcW w:w="715" w:type="pct"/>
            <w:tcBorders>
              <w:top w:val="nil"/>
              <w:left w:val="nil"/>
              <w:bottom w:val="single" w:sz="4" w:space="0" w:color="auto"/>
              <w:right w:val="single" w:sz="4" w:space="0" w:color="auto"/>
            </w:tcBorders>
            <w:shd w:val="clear" w:color="auto" w:fill="auto"/>
            <w:vAlign w:val="center"/>
          </w:tcPr>
          <w:p w14:paraId="6F1749F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生态环境较好，水源保护涵养区</w:t>
            </w:r>
          </w:p>
        </w:tc>
        <w:tc>
          <w:tcPr>
            <w:tcW w:w="716" w:type="pct"/>
            <w:tcBorders>
              <w:top w:val="nil"/>
              <w:left w:val="nil"/>
              <w:bottom w:val="single" w:sz="4" w:space="0" w:color="auto"/>
              <w:right w:val="single" w:sz="4" w:space="0" w:color="auto"/>
            </w:tcBorders>
            <w:shd w:val="clear" w:color="auto" w:fill="auto"/>
            <w:vAlign w:val="center"/>
          </w:tcPr>
          <w:p w14:paraId="6B7DDE5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生态环境一般，一般水源区</w:t>
            </w:r>
          </w:p>
        </w:tc>
        <w:tc>
          <w:tcPr>
            <w:tcW w:w="715" w:type="pct"/>
            <w:tcBorders>
              <w:top w:val="nil"/>
              <w:left w:val="nil"/>
              <w:bottom w:val="single" w:sz="4" w:space="0" w:color="auto"/>
              <w:right w:val="single" w:sz="4" w:space="0" w:color="auto"/>
            </w:tcBorders>
            <w:shd w:val="clear" w:color="auto" w:fill="auto"/>
            <w:vAlign w:val="center"/>
          </w:tcPr>
          <w:p w14:paraId="56C7F72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生态环境较差</w:t>
            </w:r>
          </w:p>
        </w:tc>
        <w:tc>
          <w:tcPr>
            <w:tcW w:w="715" w:type="pct"/>
            <w:tcBorders>
              <w:top w:val="nil"/>
              <w:left w:val="nil"/>
              <w:bottom w:val="single" w:sz="4" w:space="0" w:color="auto"/>
              <w:right w:val="single" w:sz="4" w:space="0" w:color="auto"/>
            </w:tcBorders>
            <w:shd w:val="clear" w:color="auto" w:fill="auto"/>
            <w:vAlign w:val="center"/>
          </w:tcPr>
          <w:p w14:paraId="5060EED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生态环境差，附近存在污染源</w:t>
            </w:r>
          </w:p>
        </w:tc>
      </w:tr>
      <w:tr w:rsidR="00783052" w14:paraId="187C6851"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571B0D91"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000000"/>
              <w:right w:val="single" w:sz="4" w:space="0" w:color="auto"/>
            </w:tcBorders>
            <w:shd w:val="clear" w:color="auto" w:fill="auto"/>
            <w:vAlign w:val="center"/>
          </w:tcPr>
          <w:p w14:paraId="43E4572E"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29F161F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w:t>
            </w:r>
          </w:p>
        </w:tc>
        <w:tc>
          <w:tcPr>
            <w:tcW w:w="715" w:type="pct"/>
            <w:tcBorders>
              <w:top w:val="nil"/>
              <w:left w:val="nil"/>
              <w:bottom w:val="single" w:sz="8" w:space="0" w:color="auto"/>
              <w:right w:val="single" w:sz="8" w:space="0" w:color="auto"/>
            </w:tcBorders>
            <w:shd w:val="clear" w:color="auto" w:fill="auto"/>
            <w:vAlign w:val="center"/>
          </w:tcPr>
          <w:p w14:paraId="2C47396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水源质量优</w:t>
            </w:r>
          </w:p>
        </w:tc>
        <w:tc>
          <w:tcPr>
            <w:tcW w:w="715" w:type="pct"/>
            <w:tcBorders>
              <w:top w:val="nil"/>
              <w:left w:val="nil"/>
              <w:bottom w:val="single" w:sz="8" w:space="0" w:color="auto"/>
              <w:right w:val="single" w:sz="8" w:space="0" w:color="auto"/>
            </w:tcBorders>
            <w:shd w:val="clear" w:color="auto" w:fill="auto"/>
            <w:vAlign w:val="center"/>
          </w:tcPr>
          <w:p w14:paraId="4372495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水源质量较优</w:t>
            </w:r>
          </w:p>
        </w:tc>
        <w:tc>
          <w:tcPr>
            <w:tcW w:w="716" w:type="pct"/>
            <w:tcBorders>
              <w:top w:val="nil"/>
              <w:left w:val="nil"/>
              <w:bottom w:val="single" w:sz="8" w:space="0" w:color="auto"/>
              <w:right w:val="single" w:sz="8" w:space="0" w:color="auto"/>
            </w:tcBorders>
            <w:shd w:val="clear" w:color="auto" w:fill="auto"/>
            <w:vAlign w:val="center"/>
          </w:tcPr>
          <w:p w14:paraId="12743A1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水源质量一般</w:t>
            </w:r>
          </w:p>
        </w:tc>
        <w:tc>
          <w:tcPr>
            <w:tcW w:w="715" w:type="pct"/>
            <w:tcBorders>
              <w:top w:val="nil"/>
              <w:left w:val="nil"/>
              <w:bottom w:val="single" w:sz="8" w:space="0" w:color="auto"/>
              <w:right w:val="single" w:sz="8" w:space="0" w:color="auto"/>
            </w:tcBorders>
            <w:shd w:val="clear" w:color="auto" w:fill="auto"/>
            <w:vAlign w:val="center"/>
          </w:tcPr>
          <w:p w14:paraId="0FE45F2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水源质量较差</w:t>
            </w:r>
          </w:p>
        </w:tc>
        <w:tc>
          <w:tcPr>
            <w:tcW w:w="715" w:type="pct"/>
            <w:tcBorders>
              <w:top w:val="nil"/>
              <w:left w:val="nil"/>
              <w:bottom w:val="single" w:sz="8" w:space="0" w:color="auto"/>
              <w:right w:val="single" w:sz="8" w:space="0" w:color="auto"/>
            </w:tcBorders>
            <w:shd w:val="clear" w:color="auto" w:fill="auto"/>
            <w:vAlign w:val="center"/>
          </w:tcPr>
          <w:p w14:paraId="4722AE1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水源质量差</w:t>
            </w:r>
          </w:p>
        </w:tc>
      </w:tr>
      <w:tr w:rsidR="00783052" w14:paraId="0F6C82C1" w14:textId="77777777" w:rsidTr="005A4475">
        <w:trPr>
          <w:cantSplit/>
          <w:trHeight w:val="340"/>
          <w:jc w:val="center"/>
        </w:trPr>
        <w:tc>
          <w:tcPr>
            <w:tcW w:w="212" w:type="pct"/>
            <w:vMerge w:val="restart"/>
            <w:tcBorders>
              <w:top w:val="nil"/>
              <w:left w:val="single" w:sz="4" w:space="0" w:color="auto"/>
              <w:bottom w:val="single" w:sz="4" w:space="0" w:color="000000"/>
              <w:right w:val="single" w:sz="4" w:space="0" w:color="auto"/>
            </w:tcBorders>
            <w:shd w:val="clear" w:color="auto" w:fill="auto"/>
            <w:vAlign w:val="center"/>
          </w:tcPr>
          <w:p w14:paraId="77BAB05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566" w:type="pct"/>
            <w:vMerge w:val="restart"/>
            <w:tcBorders>
              <w:top w:val="nil"/>
              <w:left w:val="single" w:sz="4" w:space="0" w:color="auto"/>
              <w:bottom w:val="single" w:sz="4" w:space="0" w:color="auto"/>
              <w:right w:val="single" w:sz="4" w:space="0" w:color="auto"/>
            </w:tcBorders>
            <w:shd w:val="clear" w:color="auto" w:fill="auto"/>
            <w:vAlign w:val="center"/>
          </w:tcPr>
          <w:p w14:paraId="500C977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基础设施条件</w:t>
            </w:r>
          </w:p>
        </w:tc>
        <w:tc>
          <w:tcPr>
            <w:tcW w:w="645" w:type="pct"/>
            <w:tcBorders>
              <w:top w:val="nil"/>
              <w:left w:val="nil"/>
              <w:bottom w:val="single" w:sz="4" w:space="0" w:color="auto"/>
              <w:right w:val="single" w:sz="4" w:space="0" w:color="auto"/>
            </w:tcBorders>
            <w:shd w:val="clear" w:color="auto" w:fill="auto"/>
            <w:vAlign w:val="center"/>
          </w:tcPr>
          <w:p w14:paraId="0E1B3BD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供电条件</w:t>
            </w:r>
          </w:p>
        </w:tc>
        <w:tc>
          <w:tcPr>
            <w:tcW w:w="715" w:type="pct"/>
            <w:tcBorders>
              <w:top w:val="single" w:sz="4" w:space="0" w:color="auto"/>
              <w:left w:val="nil"/>
              <w:bottom w:val="single" w:sz="4" w:space="0" w:color="auto"/>
              <w:right w:val="single" w:sz="4" w:space="0" w:color="auto"/>
            </w:tcBorders>
            <w:shd w:val="clear" w:color="auto" w:fill="auto"/>
            <w:vAlign w:val="center"/>
          </w:tcPr>
          <w:p w14:paraId="45D3AD3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附近有水电站，供电设施完善，供电满足</w:t>
            </w:r>
          </w:p>
        </w:tc>
        <w:tc>
          <w:tcPr>
            <w:tcW w:w="715" w:type="pct"/>
            <w:tcBorders>
              <w:top w:val="single" w:sz="4" w:space="0" w:color="auto"/>
              <w:left w:val="nil"/>
              <w:bottom w:val="single" w:sz="4" w:space="0" w:color="auto"/>
              <w:right w:val="single" w:sz="4" w:space="0" w:color="auto"/>
            </w:tcBorders>
            <w:shd w:val="clear" w:color="auto" w:fill="auto"/>
            <w:vAlign w:val="center"/>
          </w:tcPr>
          <w:p w14:paraId="64A9692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附近有水电站，供电设施一般，供电基本满足</w:t>
            </w:r>
          </w:p>
        </w:tc>
        <w:tc>
          <w:tcPr>
            <w:tcW w:w="716" w:type="pct"/>
            <w:tcBorders>
              <w:top w:val="single" w:sz="4" w:space="0" w:color="auto"/>
              <w:left w:val="nil"/>
              <w:bottom w:val="single" w:sz="4" w:space="0" w:color="auto"/>
              <w:right w:val="single" w:sz="4" w:space="0" w:color="auto"/>
            </w:tcBorders>
            <w:shd w:val="clear" w:color="auto" w:fill="auto"/>
            <w:vAlign w:val="center"/>
          </w:tcPr>
          <w:p w14:paraId="5233EA4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供电一般满足</w:t>
            </w:r>
          </w:p>
        </w:tc>
        <w:tc>
          <w:tcPr>
            <w:tcW w:w="715" w:type="pct"/>
            <w:tcBorders>
              <w:top w:val="single" w:sz="4" w:space="0" w:color="auto"/>
              <w:left w:val="nil"/>
              <w:bottom w:val="single" w:sz="4" w:space="0" w:color="auto"/>
              <w:right w:val="single" w:sz="4" w:space="0" w:color="auto"/>
            </w:tcBorders>
            <w:shd w:val="clear" w:color="auto" w:fill="auto"/>
            <w:vAlign w:val="center"/>
          </w:tcPr>
          <w:p w14:paraId="2CAEF82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有供电设施，但供电保证率低</w:t>
            </w:r>
          </w:p>
        </w:tc>
        <w:tc>
          <w:tcPr>
            <w:tcW w:w="715" w:type="pct"/>
            <w:tcBorders>
              <w:top w:val="single" w:sz="4" w:space="0" w:color="auto"/>
              <w:left w:val="nil"/>
              <w:bottom w:val="single" w:sz="4" w:space="0" w:color="auto"/>
              <w:right w:val="single" w:sz="4" w:space="0" w:color="auto"/>
            </w:tcBorders>
            <w:shd w:val="clear" w:color="auto" w:fill="auto"/>
            <w:vAlign w:val="center"/>
          </w:tcPr>
          <w:p w14:paraId="4F73255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无供电设施</w:t>
            </w:r>
          </w:p>
        </w:tc>
      </w:tr>
      <w:tr w:rsidR="00783052" w14:paraId="7128DE24"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50E0DB29"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auto"/>
              <w:right w:val="single" w:sz="4" w:space="0" w:color="auto"/>
            </w:tcBorders>
            <w:shd w:val="clear" w:color="auto" w:fill="auto"/>
            <w:vAlign w:val="center"/>
          </w:tcPr>
          <w:p w14:paraId="5D44A4CF"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2D738F2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灌溉条件</w:t>
            </w:r>
          </w:p>
        </w:tc>
        <w:tc>
          <w:tcPr>
            <w:tcW w:w="715" w:type="pct"/>
            <w:tcBorders>
              <w:top w:val="nil"/>
              <w:left w:val="nil"/>
              <w:bottom w:val="single" w:sz="4" w:space="0" w:color="auto"/>
              <w:right w:val="single" w:sz="4" w:space="0" w:color="auto"/>
            </w:tcBorders>
            <w:shd w:val="clear" w:color="auto" w:fill="auto"/>
            <w:vAlign w:val="center"/>
          </w:tcPr>
          <w:p w14:paraId="454707C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充分满足</w:t>
            </w:r>
          </w:p>
        </w:tc>
        <w:tc>
          <w:tcPr>
            <w:tcW w:w="715" w:type="pct"/>
            <w:tcBorders>
              <w:top w:val="nil"/>
              <w:left w:val="nil"/>
              <w:bottom w:val="single" w:sz="4" w:space="0" w:color="auto"/>
              <w:right w:val="single" w:sz="4" w:space="0" w:color="auto"/>
            </w:tcBorders>
            <w:shd w:val="clear" w:color="auto" w:fill="auto"/>
            <w:vAlign w:val="center"/>
          </w:tcPr>
          <w:p w14:paraId="51035EB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基本满足</w:t>
            </w:r>
          </w:p>
        </w:tc>
        <w:tc>
          <w:tcPr>
            <w:tcW w:w="716" w:type="pct"/>
            <w:tcBorders>
              <w:top w:val="nil"/>
              <w:left w:val="nil"/>
              <w:bottom w:val="single" w:sz="4" w:space="0" w:color="auto"/>
              <w:right w:val="single" w:sz="4" w:space="0" w:color="auto"/>
            </w:tcBorders>
            <w:shd w:val="clear" w:color="auto" w:fill="auto"/>
            <w:vAlign w:val="center"/>
          </w:tcPr>
          <w:p w14:paraId="0955C6D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一般满足</w:t>
            </w:r>
          </w:p>
        </w:tc>
        <w:tc>
          <w:tcPr>
            <w:tcW w:w="715" w:type="pct"/>
            <w:tcBorders>
              <w:top w:val="nil"/>
              <w:left w:val="nil"/>
              <w:bottom w:val="single" w:sz="4" w:space="0" w:color="auto"/>
              <w:right w:val="single" w:sz="4" w:space="0" w:color="auto"/>
            </w:tcBorders>
            <w:shd w:val="clear" w:color="auto" w:fill="auto"/>
            <w:vAlign w:val="center"/>
          </w:tcPr>
          <w:p w14:paraId="3AB9BB3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有灌溉，但保证率低</w:t>
            </w:r>
          </w:p>
        </w:tc>
        <w:tc>
          <w:tcPr>
            <w:tcW w:w="715" w:type="pct"/>
            <w:tcBorders>
              <w:top w:val="nil"/>
              <w:left w:val="nil"/>
              <w:bottom w:val="single" w:sz="4" w:space="0" w:color="auto"/>
              <w:right w:val="single" w:sz="4" w:space="0" w:color="auto"/>
            </w:tcBorders>
            <w:shd w:val="clear" w:color="auto" w:fill="auto"/>
            <w:vAlign w:val="center"/>
          </w:tcPr>
          <w:p w14:paraId="0250CF2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无灌溉条件</w:t>
            </w:r>
          </w:p>
        </w:tc>
      </w:tr>
      <w:tr w:rsidR="00783052" w14:paraId="6AC37EC9"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47DF0164"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auto"/>
              <w:right w:val="single" w:sz="4" w:space="0" w:color="auto"/>
            </w:tcBorders>
            <w:shd w:val="clear" w:color="auto" w:fill="auto"/>
            <w:vAlign w:val="center"/>
          </w:tcPr>
          <w:p w14:paraId="514542E7"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69246F2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排水条件</w:t>
            </w:r>
          </w:p>
        </w:tc>
        <w:tc>
          <w:tcPr>
            <w:tcW w:w="715" w:type="pct"/>
            <w:tcBorders>
              <w:top w:val="nil"/>
              <w:left w:val="nil"/>
              <w:bottom w:val="single" w:sz="4" w:space="0" w:color="auto"/>
              <w:right w:val="single" w:sz="4" w:space="0" w:color="auto"/>
            </w:tcBorders>
            <w:shd w:val="clear" w:color="auto" w:fill="auto"/>
            <w:vAlign w:val="center"/>
          </w:tcPr>
          <w:p w14:paraId="35C855AD"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排水体系健全</w:t>
            </w:r>
          </w:p>
        </w:tc>
        <w:tc>
          <w:tcPr>
            <w:tcW w:w="715" w:type="pct"/>
            <w:tcBorders>
              <w:top w:val="nil"/>
              <w:left w:val="nil"/>
              <w:bottom w:val="single" w:sz="4" w:space="0" w:color="auto"/>
              <w:right w:val="single" w:sz="4" w:space="0" w:color="auto"/>
            </w:tcBorders>
            <w:shd w:val="clear" w:color="auto" w:fill="auto"/>
            <w:vAlign w:val="center"/>
          </w:tcPr>
          <w:p w14:paraId="618B9E05"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排水体系基本健全</w:t>
            </w:r>
          </w:p>
        </w:tc>
        <w:tc>
          <w:tcPr>
            <w:tcW w:w="716" w:type="pct"/>
            <w:tcBorders>
              <w:top w:val="nil"/>
              <w:left w:val="nil"/>
              <w:bottom w:val="single" w:sz="4" w:space="0" w:color="auto"/>
              <w:right w:val="single" w:sz="4" w:space="0" w:color="auto"/>
            </w:tcBorders>
            <w:shd w:val="clear" w:color="auto" w:fill="auto"/>
            <w:vAlign w:val="center"/>
          </w:tcPr>
          <w:p w14:paraId="443A0D4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排水体系一般</w:t>
            </w:r>
          </w:p>
        </w:tc>
        <w:tc>
          <w:tcPr>
            <w:tcW w:w="715" w:type="pct"/>
            <w:tcBorders>
              <w:top w:val="nil"/>
              <w:left w:val="nil"/>
              <w:bottom w:val="single" w:sz="4" w:space="0" w:color="auto"/>
              <w:right w:val="single" w:sz="4" w:space="0" w:color="auto"/>
            </w:tcBorders>
            <w:shd w:val="clear" w:color="auto" w:fill="auto"/>
            <w:vAlign w:val="center"/>
          </w:tcPr>
          <w:p w14:paraId="021CCA2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有排水体系，但排水差</w:t>
            </w:r>
          </w:p>
        </w:tc>
        <w:tc>
          <w:tcPr>
            <w:tcW w:w="715" w:type="pct"/>
            <w:tcBorders>
              <w:top w:val="nil"/>
              <w:left w:val="nil"/>
              <w:bottom w:val="single" w:sz="4" w:space="0" w:color="auto"/>
              <w:right w:val="single" w:sz="4" w:space="0" w:color="auto"/>
            </w:tcBorders>
            <w:shd w:val="clear" w:color="auto" w:fill="auto"/>
            <w:vAlign w:val="center"/>
          </w:tcPr>
          <w:p w14:paraId="258497E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无排水体系</w:t>
            </w:r>
          </w:p>
        </w:tc>
      </w:tr>
      <w:tr w:rsidR="00783052" w14:paraId="2668E467"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68E3D303" w14:textId="77777777" w:rsidR="00783052" w:rsidRDefault="00783052" w:rsidP="00783052">
            <w:pPr>
              <w:widowControl/>
              <w:adjustRightInd w:val="0"/>
              <w:snapToGrid w:val="0"/>
              <w:jc w:val="left"/>
              <w:rPr>
                <w:rFonts w:eastAsia="仿宋_GB2312"/>
                <w:kern w:val="0"/>
                <w:szCs w:val="21"/>
              </w:rPr>
            </w:pPr>
          </w:p>
        </w:tc>
        <w:tc>
          <w:tcPr>
            <w:tcW w:w="566" w:type="pct"/>
            <w:vMerge w:val="restart"/>
            <w:tcBorders>
              <w:top w:val="nil"/>
              <w:left w:val="single" w:sz="4" w:space="0" w:color="auto"/>
              <w:bottom w:val="single" w:sz="4" w:space="0" w:color="000000"/>
              <w:right w:val="single" w:sz="4" w:space="0" w:color="auto"/>
            </w:tcBorders>
            <w:shd w:val="clear" w:color="auto" w:fill="auto"/>
            <w:vAlign w:val="center"/>
          </w:tcPr>
          <w:p w14:paraId="07230CC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645" w:type="pct"/>
            <w:tcBorders>
              <w:top w:val="nil"/>
              <w:left w:val="nil"/>
              <w:bottom w:val="single" w:sz="4" w:space="0" w:color="auto"/>
              <w:right w:val="single" w:sz="4" w:space="0" w:color="auto"/>
            </w:tcBorders>
            <w:shd w:val="clear" w:color="auto" w:fill="auto"/>
            <w:noWrap/>
            <w:vAlign w:val="center"/>
          </w:tcPr>
          <w:p w14:paraId="66AF183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w:t>
            </w:r>
          </w:p>
        </w:tc>
        <w:tc>
          <w:tcPr>
            <w:tcW w:w="715" w:type="pct"/>
            <w:tcBorders>
              <w:top w:val="nil"/>
              <w:left w:val="nil"/>
              <w:bottom w:val="single" w:sz="4" w:space="0" w:color="auto"/>
              <w:right w:val="single" w:sz="4" w:space="0" w:color="auto"/>
            </w:tcBorders>
            <w:shd w:val="clear" w:color="auto" w:fill="auto"/>
            <w:vAlign w:val="center"/>
          </w:tcPr>
          <w:p w14:paraId="66401C7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利用集约度高</w:t>
            </w:r>
          </w:p>
        </w:tc>
        <w:tc>
          <w:tcPr>
            <w:tcW w:w="715" w:type="pct"/>
            <w:tcBorders>
              <w:top w:val="nil"/>
              <w:left w:val="nil"/>
              <w:bottom w:val="single" w:sz="4" w:space="0" w:color="auto"/>
              <w:right w:val="single" w:sz="4" w:space="0" w:color="auto"/>
            </w:tcBorders>
            <w:shd w:val="clear" w:color="auto" w:fill="auto"/>
            <w:vAlign w:val="center"/>
          </w:tcPr>
          <w:p w14:paraId="448FF29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利用集约度较高</w:t>
            </w:r>
          </w:p>
        </w:tc>
        <w:tc>
          <w:tcPr>
            <w:tcW w:w="716" w:type="pct"/>
            <w:tcBorders>
              <w:top w:val="nil"/>
              <w:left w:val="nil"/>
              <w:bottom w:val="single" w:sz="4" w:space="0" w:color="auto"/>
              <w:right w:val="single" w:sz="4" w:space="0" w:color="auto"/>
            </w:tcBorders>
            <w:shd w:val="clear" w:color="auto" w:fill="auto"/>
            <w:vAlign w:val="center"/>
          </w:tcPr>
          <w:p w14:paraId="6159848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利用集约度一般</w:t>
            </w:r>
          </w:p>
        </w:tc>
        <w:tc>
          <w:tcPr>
            <w:tcW w:w="715" w:type="pct"/>
            <w:tcBorders>
              <w:top w:val="nil"/>
              <w:left w:val="nil"/>
              <w:bottom w:val="single" w:sz="4" w:space="0" w:color="auto"/>
              <w:right w:val="single" w:sz="4" w:space="0" w:color="auto"/>
            </w:tcBorders>
            <w:shd w:val="clear" w:color="auto" w:fill="auto"/>
            <w:vAlign w:val="center"/>
          </w:tcPr>
          <w:p w14:paraId="423D554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利用集约度较低</w:t>
            </w:r>
          </w:p>
        </w:tc>
        <w:tc>
          <w:tcPr>
            <w:tcW w:w="715" w:type="pct"/>
            <w:tcBorders>
              <w:top w:val="nil"/>
              <w:left w:val="nil"/>
              <w:bottom w:val="single" w:sz="4" w:space="0" w:color="auto"/>
              <w:right w:val="single" w:sz="4" w:space="0" w:color="auto"/>
            </w:tcBorders>
            <w:shd w:val="clear" w:color="auto" w:fill="auto"/>
            <w:vAlign w:val="center"/>
          </w:tcPr>
          <w:p w14:paraId="45FD6DC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利用集约度低</w:t>
            </w:r>
          </w:p>
        </w:tc>
      </w:tr>
      <w:tr w:rsidR="00783052" w14:paraId="7F171C85"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210F01FC"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000000"/>
              <w:right w:val="single" w:sz="4" w:space="0" w:color="auto"/>
            </w:tcBorders>
            <w:shd w:val="clear" w:color="auto" w:fill="auto"/>
            <w:vAlign w:val="center"/>
          </w:tcPr>
          <w:p w14:paraId="57CBEDB9"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noWrap/>
            <w:vAlign w:val="center"/>
          </w:tcPr>
          <w:p w14:paraId="456BAF7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w:t>
            </w:r>
          </w:p>
        </w:tc>
        <w:tc>
          <w:tcPr>
            <w:tcW w:w="715" w:type="pct"/>
            <w:tcBorders>
              <w:top w:val="nil"/>
              <w:left w:val="nil"/>
              <w:bottom w:val="single" w:sz="4" w:space="0" w:color="auto"/>
              <w:right w:val="single" w:sz="4" w:space="0" w:color="auto"/>
            </w:tcBorders>
            <w:shd w:val="clear" w:color="auto" w:fill="auto"/>
            <w:vAlign w:val="center"/>
          </w:tcPr>
          <w:p w14:paraId="4F38541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经营效益好</w:t>
            </w:r>
          </w:p>
        </w:tc>
        <w:tc>
          <w:tcPr>
            <w:tcW w:w="715" w:type="pct"/>
            <w:tcBorders>
              <w:top w:val="nil"/>
              <w:left w:val="nil"/>
              <w:bottom w:val="single" w:sz="4" w:space="0" w:color="auto"/>
              <w:right w:val="single" w:sz="4" w:space="0" w:color="auto"/>
            </w:tcBorders>
            <w:shd w:val="clear" w:color="auto" w:fill="auto"/>
            <w:vAlign w:val="center"/>
          </w:tcPr>
          <w:p w14:paraId="3EFE854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经营效益较好</w:t>
            </w:r>
          </w:p>
        </w:tc>
        <w:tc>
          <w:tcPr>
            <w:tcW w:w="716" w:type="pct"/>
            <w:tcBorders>
              <w:top w:val="nil"/>
              <w:left w:val="nil"/>
              <w:bottom w:val="single" w:sz="4" w:space="0" w:color="auto"/>
              <w:right w:val="single" w:sz="4" w:space="0" w:color="auto"/>
            </w:tcBorders>
            <w:shd w:val="clear" w:color="auto" w:fill="auto"/>
            <w:vAlign w:val="center"/>
          </w:tcPr>
          <w:p w14:paraId="454B612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经营效益较一般</w:t>
            </w:r>
          </w:p>
        </w:tc>
        <w:tc>
          <w:tcPr>
            <w:tcW w:w="715" w:type="pct"/>
            <w:tcBorders>
              <w:top w:val="nil"/>
              <w:left w:val="nil"/>
              <w:bottom w:val="single" w:sz="4" w:space="0" w:color="auto"/>
              <w:right w:val="single" w:sz="4" w:space="0" w:color="auto"/>
            </w:tcBorders>
            <w:shd w:val="clear" w:color="auto" w:fill="auto"/>
            <w:vAlign w:val="center"/>
          </w:tcPr>
          <w:p w14:paraId="77DB4B7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经营效益较低</w:t>
            </w:r>
          </w:p>
        </w:tc>
        <w:tc>
          <w:tcPr>
            <w:tcW w:w="715" w:type="pct"/>
            <w:tcBorders>
              <w:top w:val="nil"/>
              <w:left w:val="nil"/>
              <w:bottom w:val="single" w:sz="4" w:space="0" w:color="auto"/>
              <w:right w:val="single" w:sz="4" w:space="0" w:color="auto"/>
            </w:tcBorders>
            <w:shd w:val="clear" w:color="auto" w:fill="auto"/>
            <w:vAlign w:val="center"/>
          </w:tcPr>
          <w:p w14:paraId="32EB11D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经营效益低</w:t>
            </w:r>
          </w:p>
        </w:tc>
      </w:tr>
      <w:tr w:rsidR="00783052" w14:paraId="187637FF"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34AE10DB"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000000"/>
              <w:right w:val="single" w:sz="4" w:space="0" w:color="auto"/>
            </w:tcBorders>
            <w:shd w:val="clear" w:color="auto" w:fill="auto"/>
            <w:vAlign w:val="center"/>
          </w:tcPr>
          <w:p w14:paraId="14C962D3"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noWrap/>
            <w:vAlign w:val="center"/>
          </w:tcPr>
          <w:p w14:paraId="0CE0F42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利用现状</w:t>
            </w:r>
          </w:p>
        </w:tc>
        <w:tc>
          <w:tcPr>
            <w:tcW w:w="715" w:type="pct"/>
            <w:tcBorders>
              <w:top w:val="nil"/>
              <w:left w:val="nil"/>
              <w:bottom w:val="single" w:sz="8" w:space="0" w:color="auto"/>
              <w:right w:val="single" w:sz="8" w:space="0" w:color="auto"/>
            </w:tcBorders>
            <w:shd w:val="clear" w:color="auto" w:fill="auto"/>
            <w:vAlign w:val="center"/>
          </w:tcPr>
          <w:p w14:paraId="2D0311D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充分利用</w:t>
            </w:r>
          </w:p>
        </w:tc>
        <w:tc>
          <w:tcPr>
            <w:tcW w:w="715" w:type="pct"/>
            <w:tcBorders>
              <w:top w:val="nil"/>
              <w:left w:val="nil"/>
              <w:bottom w:val="single" w:sz="8" w:space="0" w:color="auto"/>
              <w:right w:val="single" w:sz="8" w:space="0" w:color="auto"/>
            </w:tcBorders>
            <w:shd w:val="clear" w:color="auto" w:fill="auto"/>
            <w:vAlign w:val="center"/>
          </w:tcPr>
          <w:p w14:paraId="69CF921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较好利用</w:t>
            </w:r>
          </w:p>
        </w:tc>
        <w:tc>
          <w:tcPr>
            <w:tcW w:w="716" w:type="pct"/>
            <w:tcBorders>
              <w:top w:val="nil"/>
              <w:left w:val="nil"/>
              <w:bottom w:val="single" w:sz="8" w:space="0" w:color="auto"/>
              <w:right w:val="single" w:sz="8" w:space="0" w:color="auto"/>
            </w:tcBorders>
            <w:shd w:val="clear" w:color="auto" w:fill="auto"/>
            <w:vAlign w:val="center"/>
          </w:tcPr>
          <w:p w14:paraId="5B2425F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一般利用</w:t>
            </w:r>
          </w:p>
        </w:tc>
        <w:tc>
          <w:tcPr>
            <w:tcW w:w="715" w:type="pct"/>
            <w:tcBorders>
              <w:top w:val="nil"/>
              <w:left w:val="nil"/>
              <w:bottom w:val="single" w:sz="8" w:space="0" w:color="auto"/>
              <w:right w:val="single" w:sz="8" w:space="0" w:color="auto"/>
            </w:tcBorders>
            <w:shd w:val="clear" w:color="auto" w:fill="auto"/>
            <w:vAlign w:val="center"/>
          </w:tcPr>
          <w:p w14:paraId="14D0612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较差利用</w:t>
            </w:r>
          </w:p>
        </w:tc>
        <w:tc>
          <w:tcPr>
            <w:tcW w:w="715" w:type="pct"/>
            <w:tcBorders>
              <w:top w:val="nil"/>
              <w:left w:val="nil"/>
              <w:bottom w:val="single" w:sz="8" w:space="0" w:color="auto"/>
              <w:right w:val="single" w:sz="8" w:space="0" w:color="auto"/>
            </w:tcBorders>
            <w:shd w:val="clear" w:color="auto" w:fill="auto"/>
            <w:vAlign w:val="center"/>
          </w:tcPr>
          <w:p w14:paraId="192AC28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无利用与管理</w:t>
            </w:r>
          </w:p>
        </w:tc>
      </w:tr>
      <w:tr w:rsidR="00783052" w14:paraId="30670608"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0A4F01E3" w14:textId="77777777" w:rsidR="00783052" w:rsidRDefault="00783052" w:rsidP="00783052">
            <w:pPr>
              <w:widowControl/>
              <w:adjustRightInd w:val="0"/>
              <w:snapToGrid w:val="0"/>
              <w:jc w:val="left"/>
              <w:rPr>
                <w:rFonts w:eastAsia="仿宋_GB2312"/>
                <w:kern w:val="0"/>
                <w:szCs w:val="21"/>
              </w:rPr>
            </w:pPr>
          </w:p>
        </w:tc>
        <w:tc>
          <w:tcPr>
            <w:tcW w:w="566" w:type="pct"/>
            <w:vMerge w:val="restart"/>
            <w:tcBorders>
              <w:top w:val="nil"/>
              <w:left w:val="single" w:sz="4" w:space="0" w:color="auto"/>
              <w:bottom w:val="single" w:sz="4" w:space="0" w:color="auto"/>
              <w:right w:val="single" w:sz="4" w:space="0" w:color="auto"/>
            </w:tcBorders>
            <w:shd w:val="clear" w:color="auto" w:fill="auto"/>
            <w:vAlign w:val="center"/>
          </w:tcPr>
          <w:p w14:paraId="1408298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种养殖条件</w:t>
            </w:r>
          </w:p>
        </w:tc>
        <w:tc>
          <w:tcPr>
            <w:tcW w:w="645" w:type="pct"/>
            <w:tcBorders>
              <w:top w:val="nil"/>
              <w:left w:val="nil"/>
              <w:bottom w:val="single" w:sz="4" w:space="0" w:color="auto"/>
              <w:right w:val="single" w:sz="4" w:space="0" w:color="auto"/>
            </w:tcBorders>
            <w:shd w:val="clear" w:color="auto" w:fill="auto"/>
            <w:noWrap/>
            <w:vAlign w:val="center"/>
          </w:tcPr>
          <w:p w14:paraId="182EAFA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作业距离</w:t>
            </w:r>
          </w:p>
        </w:tc>
        <w:tc>
          <w:tcPr>
            <w:tcW w:w="715" w:type="pct"/>
            <w:tcBorders>
              <w:top w:val="single" w:sz="4" w:space="0" w:color="auto"/>
              <w:left w:val="nil"/>
              <w:bottom w:val="single" w:sz="4" w:space="0" w:color="auto"/>
              <w:right w:val="single" w:sz="4" w:space="0" w:color="auto"/>
            </w:tcBorders>
            <w:shd w:val="clear" w:color="auto" w:fill="auto"/>
            <w:vAlign w:val="center"/>
          </w:tcPr>
          <w:p w14:paraId="5215AB0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在居民点周边</w:t>
            </w:r>
          </w:p>
        </w:tc>
        <w:tc>
          <w:tcPr>
            <w:tcW w:w="715" w:type="pct"/>
            <w:tcBorders>
              <w:top w:val="single" w:sz="4" w:space="0" w:color="auto"/>
              <w:left w:val="nil"/>
              <w:bottom w:val="single" w:sz="4" w:space="0" w:color="auto"/>
              <w:right w:val="single" w:sz="4" w:space="0" w:color="auto"/>
            </w:tcBorders>
            <w:shd w:val="clear" w:color="auto" w:fill="auto"/>
            <w:vAlign w:val="center"/>
          </w:tcPr>
          <w:p w14:paraId="244F141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在居民点较近</w:t>
            </w:r>
          </w:p>
        </w:tc>
        <w:tc>
          <w:tcPr>
            <w:tcW w:w="716" w:type="pct"/>
            <w:tcBorders>
              <w:top w:val="single" w:sz="4" w:space="0" w:color="auto"/>
              <w:left w:val="nil"/>
              <w:bottom w:val="single" w:sz="4" w:space="0" w:color="auto"/>
              <w:right w:val="single" w:sz="4" w:space="0" w:color="auto"/>
            </w:tcBorders>
            <w:shd w:val="clear" w:color="auto" w:fill="auto"/>
            <w:vAlign w:val="center"/>
          </w:tcPr>
          <w:p w14:paraId="08C1B8E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距离居民点附近</w:t>
            </w:r>
          </w:p>
        </w:tc>
        <w:tc>
          <w:tcPr>
            <w:tcW w:w="715" w:type="pct"/>
            <w:tcBorders>
              <w:top w:val="single" w:sz="4" w:space="0" w:color="auto"/>
              <w:left w:val="nil"/>
              <w:bottom w:val="single" w:sz="4" w:space="0" w:color="auto"/>
              <w:right w:val="single" w:sz="4" w:space="0" w:color="auto"/>
            </w:tcBorders>
            <w:shd w:val="clear" w:color="auto" w:fill="auto"/>
            <w:vAlign w:val="center"/>
          </w:tcPr>
          <w:p w14:paraId="0AE0336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距离居民点较远</w:t>
            </w:r>
          </w:p>
        </w:tc>
        <w:tc>
          <w:tcPr>
            <w:tcW w:w="715" w:type="pct"/>
            <w:tcBorders>
              <w:top w:val="single" w:sz="4" w:space="0" w:color="auto"/>
              <w:left w:val="nil"/>
              <w:bottom w:val="single" w:sz="4" w:space="0" w:color="auto"/>
              <w:right w:val="single" w:sz="4" w:space="0" w:color="auto"/>
            </w:tcBorders>
            <w:shd w:val="clear" w:color="auto" w:fill="auto"/>
            <w:vAlign w:val="center"/>
          </w:tcPr>
          <w:p w14:paraId="56204E4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处在偏远山上</w:t>
            </w:r>
          </w:p>
        </w:tc>
      </w:tr>
      <w:tr w:rsidR="00783052" w14:paraId="790BE267"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7B5F2264"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auto"/>
              <w:right w:val="single" w:sz="4" w:space="0" w:color="auto"/>
            </w:tcBorders>
            <w:shd w:val="clear" w:color="auto" w:fill="auto"/>
            <w:vAlign w:val="center"/>
          </w:tcPr>
          <w:p w14:paraId="0BB74D18"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1215417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w:t>
            </w:r>
          </w:p>
        </w:tc>
        <w:tc>
          <w:tcPr>
            <w:tcW w:w="715" w:type="pct"/>
            <w:tcBorders>
              <w:top w:val="nil"/>
              <w:left w:val="nil"/>
              <w:bottom w:val="single" w:sz="4" w:space="0" w:color="auto"/>
              <w:right w:val="single" w:sz="4" w:space="0" w:color="auto"/>
            </w:tcBorders>
            <w:shd w:val="clear" w:color="auto" w:fill="auto"/>
            <w:vAlign w:val="center"/>
          </w:tcPr>
          <w:p w14:paraId="547CA74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坑塘形状规整</w:t>
            </w:r>
          </w:p>
        </w:tc>
        <w:tc>
          <w:tcPr>
            <w:tcW w:w="715" w:type="pct"/>
            <w:tcBorders>
              <w:top w:val="nil"/>
              <w:left w:val="nil"/>
              <w:bottom w:val="single" w:sz="4" w:space="0" w:color="auto"/>
              <w:right w:val="single" w:sz="4" w:space="0" w:color="auto"/>
            </w:tcBorders>
            <w:shd w:val="clear" w:color="auto" w:fill="auto"/>
            <w:vAlign w:val="center"/>
          </w:tcPr>
          <w:p w14:paraId="4D2B1C9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坑塘形状较规整</w:t>
            </w:r>
          </w:p>
        </w:tc>
        <w:tc>
          <w:tcPr>
            <w:tcW w:w="716" w:type="pct"/>
            <w:tcBorders>
              <w:top w:val="nil"/>
              <w:left w:val="nil"/>
              <w:bottom w:val="single" w:sz="4" w:space="0" w:color="auto"/>
              <w:right w:val="single" w:sz="4" w:space="0" w:color="auto"/>
            </w:tcBorders>
            <w:shd w:val="clear" w:color="auto" w:fill="auto"/>
            <w:vAlign w:val="center"/>
          </w:tcPr>
          <w:p w14:paraId="09F4FB7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坑塘形状一般</w:t>
            </w:r>
          </w:p>
        </w:tc>
        <w:tc>
          <w:tcPr>
            <w:tcW w:w="715" w:type="pct"/>
            <w:tcBorders>
              <w:top w:val="nil"/>
              <w:left w:val="nil"/>
              <w:bottom w:val="single" w:sz="4" w:space="0" w:color="auto"/>
              <w:right w:val="single" w:sz="4" w:space="0" w:color="auto"/>
            </w:tcBorders>
            <w:shd w:val="clear" w:color="auto" w:fill="auto"/>
            <w:vAlign w:val="center"/>
          </w:tcPr>
          <w:p w14:paraId="165EDA1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坑塘形状较不规整</w:t>
            </w:r>
          </w:p>
        </w:tc>
        <w:tc>
          <w:tcPr>
            <w:tcW w:w="715" w:type="pct"/>
            <w:tcBorders>
              <w:top w:val="nil"/>
              <w:left w:val="nil"/>
              <w:bottom w:val="single" w:sz="4" w:space="0" w:color="auto"/>
              <w:right w:val="single" w:sz="4" w:space="0" w:color="auto"/>
            </w:tcBorders>
            <w:shd w:val="clear" w:color="auto" w:fill="auto"/>
            <w:vAlign w:val="center"/>
          </w:tcPr>
          <w:p w14:paraId="4FE0AAF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坑塘形状极</w:t>
            </w:r>
            <w:proofErr w:type="gramStart"/>
            <w:r>
              <w:rPr>
                <w:rFonts w:eastAsia="仿宋_GB2312"/>
                <w:kern w:val="0"/>
                <w:szCs w:val="21"/>
              </w:rPr>
              <w:t>不</w:t>
            </w:r>
            <w:proofErr w:type="gramEnd"/>
            <w:r>
              <w:rPr>
                <w:rFonts w:eastAsia="仿宋_GB2312"/>
                <w:kern w:val="0"/>
                <w:szCs w:val="21"/>
              </w:rPr>
              <w:t>规整</w:t>
            </w:r>
          </w:p>
        </w:tc>
      </w:tr>
      <w:tr w:rsidR="00783052" w14:paraId="771B2BE2" w14:textId="77777777" w:rsidTr="005A4475">
        <w:trPr>
          <w:cantSplit/>
          <w:trHeight w:val="340"/>
          <w:jc w:val="center"/>
        </w:trPr>
        <w:tc>
          <w:tcPr>
            <w:tcW w:w="212" w:type="pct"/>
            <w:vMerge/>
            <w:tcBorders>
              <w:top w:val="nil"/>
              <w:left w:val="single" w:sz="4" w:space="0" w:color="auto"/>
              <w:bottom w:val="single" w:sz="4" w:space="0" w:color="000000"/>
              <w:right w:val="single" w:sz="4" w:space="0" w:color="auto"/>
            </w:tcBorders>
            <w:shd w:val="clear" w:color="auto" w:fill="auto"/>
            <w:vAlign w:val="center"/>
          </w:tcPr>
          <w:p w14:paraId="57F9825A"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auto"/>
              <w:right w:val="single" w:sz="4" w:space="0" w:color="auto"/>
            </w:tcBorders>
            <w:shd w:val="clear" w:color="auto" w:fill="auto"/>
            <w:vAlign w:val="center"/>
          </w:tcPr>
          <w:p w14:paraId="1A0A9721"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23549E1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坑塘大小</w:t>
            </w:r>
          </w:p>
        </w:tc>
        <w:tc>
          <w:tcPr>
            <w:tcW w:w="715" w:type="pct"/>
            <w:tcBorders>
              <w:top w:val="nil"/>
              <w:left w:val="nil"/>
              <w:bottom w:val="single" w:sz="4" w:space="0" w:color="auto"/>
              <w:right w:val="single" w:sz="4" w:space="0" w:color="auto"/>
            </w:tcBorders>
            <w:shd w:val="clear" w:color="auto" w:fill="auto"/>
            <w:vAlign w:val="center"/>
          </w:tcPr>
          <w:p w14:paraId="004093D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坑塘面积适中</w:t>
            </w:r>
          </w:p>
        </w:tc>
        <w:tc>
          <w:tcPr>
            <w:tcW w:w="715" w:type="pct"/>
            <w:tcBorders>
              <w:top w:val="nil"/>
              <w:left w:val="nil"/>
              <w:bottom w:val="single" w:sz="4" w:space="0" w:color="auto"/>
              <w:right w:val="single" w:sz="4" w:space="0" w:color="auto"/>
            </w:tcBorders>
            <w:shd w:val="clear" w:color="auto" w:fill="auto"/>
            <w:vAlign w:val="center"/>
          </w:tcPr>
          <w:p w14:paraId="4873A81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坑塘面积较适中</w:t>
            </w:r>
          </w:p>
        </w:tc>
        <w:tc>
          <w:tcPr>
            <w:tcW w:w="716" w:type="pct"/>
            <w:tcBorders>
              <w:top w:val="nil"/>
              <w:left w:val="nil"/>
              <w:bottom w:val="single" w:sz="4" w:space="0" w:color="auto"/>
              <w:right w:val="single" w:sz="4" w:space="0" w:color="auto"/>
            </w:tcBorders>
            <w:shd w:val="clear" w:color="auto" w:fill="auto"/>
            <w:vAlign w:val="center"/>
          </w:tcPr>
          <w:p w14:paraId="1805760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坑塘面积一般</w:t>
            </w:r>
          </w:p>
        </w:tc>
        <w:tc>
          <w:tcPr>
            <w:tcW w:w="715" w:type="pct"/>
            <w:tcBorders>
              <w:top w:val="nil"/>
              <w:left w:val="nil"/>
              <w:bottom w:val="single" w:sz="4" w:space="0" w:color="auto"/>
              <w:right w:val="single" w:sz="4" w:space="0" w:color="auto"/>
            </w:tcBorders>
            <w:shd w:val="clear" w:color="auto" w:fill="auto"/>
            <w:vAlign w:val="center"/>
          </w:tcPr>
          <w:p w14:paraId="248D6DF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坑塘面积过大或过小</w:t>
            </w:r>
          </w:p>
        </w:tc>
        <w:tc>
          <w:tcPr>
            <w:tcW w:w="715" w:type="pct"/>
            <w:tcBorders>
              <w:top w:val="nil"/>
              <w:left w:val="nil"/>
              <w:bottom w:val="single" w:sz="4" w:space="0" w:color="auto"/>
              <w:right w:val="single" w:sz="4" w:space="0" w:color="auto"/>
            </w:tcBorders>
            <w:shd w:val="clear" w:color="auto" w:fill="auto"/>
            <w:vAlign w:val="center"/>
          </w:tcPr>
          <w:p w14:paraId="60C16A6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w:t>
            </w:r>
            <w:proofErr w:type="gramStart"/>
            <w:r>
              <w:rPr>
                <w:rFonts w:eastAsia="仿宋_GB2312"/>
                <w:kern w:val="0"/>
                <w:szCs w:val="21"/>
              </w:rPr>
              <w:t>积极大</w:t>
            </w:r>
            <w:proofErr w:type="gramEnd"/>
            <w:r>
              <w:rPr>
                <w:rFonts w:eastAsia="仿宋_GB2312"/>
                <w:kern w:val="0"/>
                <w:szCs w:val="21"/>
              </w:rPr>
              <w:t>或极小</w:t>
            </w:r>
          </w:p>
        </w:tc>
      </w:tr>
      <w:tr w:rsidR="00783052" w14:paraId="00D6D365" w14:textId="77777777" w:rsidTr="005A4475">
        <w:trPr>
          <w:cantSplit/>
          <w:trHeight w:val="340"/>
          <w:jc w:val="center"/>
        </w:trPr>
        <w:tc>
          <w:tcPr>
            <w:tcW w:w="212" w:type="pct"/>
            <w:vMerge w:val="restart"/>
            <w:tcBorders>
              <w:top w:val="nil"/>
              <w:left w:val="single" w:sz="4" w:space="0" w:color="auto"/>
              <w:bottom w:val="single" w:sz="4" w:space="0" w:color="auto"/>
              <w:right w:val="single" w:sz="4" w:space="0" w:color="auto"/>
            </w:tcBorders>
            <w:shd w:val="clear" w:color="auto" w:fill="auto"/>
            <w:vAlign w:val="center"/>
          </w:tcPr>
          <w:p w14:paraId="686F67B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lastRenderedPageBreak/>
              <w:t>区位因素</w:t>
            </w:r>
          </w:p>
        </w:tc>
        <w:tc>
          <w:tcPr>
            <w:tcW w:w="566" w:type="pct"/>
            <w:vMerge w:val="restart"/>
            <w:tcBorders>
              <w:top w:val="nil"/>
              <w:left w:val="single" w:sz="4" w:space="0" w:color="auto"/>
              <w:bottom w:val="single" w:sz="4" w:space="0" w:color="auto"/>
              <w:right w:val="single" w:sz="4" w:space="0" w:color="auto"/>
            </w:tcBorders>
            <w:shd w:val="clear" w:color="auto" w:fill="auto"/>
            <w:vAlign w:val="center"/>
          </w:tcPr>
          <w:p w14:paraId="14EB10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区位条件</w:t>
            </w:r>
          </w:p>
        </w:tc>
        <w:tc>
          <w:tcPr>
            <w:tcW w:w="645" w:type="pct"/>
            <w:tcBorders>
              <w:top w:val="nil"/>
              <w:left w:val="nil"/>
              <w:bottom w:val="single" w:sz="4" w:space="0" w:color="auto"/>
              <w:right w:val="single" w:sz="4" w:space="0" w:color="auto"/>
            </w:tcBorders>
            <w:shd w:val="clear" w:color="auto" w:fill="auto"/>
            <w:vAlign w:val="center"/>
          </w:tcPr>
          <w:p w14:paraId="18DE447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城镇影响度</w:t>
            </w:r>
          </w:p>
        </w:tc>
        <w:tc>
          <w:tcPr>
            <w:tcW w:w="715" w:type="pct"/>
            <w:tcBorders>
              <w:top w:val="nil"/>
              <w:left w:val="nil"/>
              <w:bottom w:val="single" w:sz="4" w:space="0" w:color="auto"/>
              <w:right w:val="single" w:sz="4" w:space="0" w:color="auto"/>
            </w:tcBorders>
            <w:shd w:val="clear" w:color="auto" w:fill="auto"/>
            <w:vAlign w:val="center"/>
          </w:tcPr>
          <w:p w14:paraId="21F5CD9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距离城镇中心近，中心城镇规模大，人口规模较大，生产水平高</w:t>
            </w:r>
          </w:p>
        </w:tc>
        <w:tc>
          <w:tcPr>
            <w:tcW w:w="715" w:type="pct"/>
            <w:tcBorders>
              <w:top w:val="nil"/>
              <w:left w:val="nil"/>
              <w:bottom w:val="single" w:sz="4" w:space="0" w:color="auto"/>
              <w:right w:val="single" w:sz="4" w:space="0" w:color="auto"/>
            </w:tcBorders>
            <w:shd w:val="clear" w:color="auto" w:fill="auto"/>
            <w:vAlign w:val="center"/>
          </w:tcPr>
          <w:p w14:paraId="6DDE034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距离城镇中心较近，中心城镇规模较大，人口规模较大，生产水平较高</w:t>
            </w:r>
          </w:p>
        </w:tc>
        <w:tc>
          <w:tcPr>
            <w:tcW w:w="716" w:type="pct"/>
            <w:tcBorders>
              <w:top w:val="nil"/>
              <w:left w:val="nil"/>
              <w:bottom w:val="single" w:sz="4" w:space="0" w:color="auto"/>
              <w:right w:val="single" w:sz="4" w:space="0" w:color="auto"/>
            </w:tcBorders>
            <w:shd w:val="clear" w:color="auto" w:fill="auto"/>
            <w:vAlign w:val="center"/>
          </w:tcPr>
          <w:p w14:paraId="7931D08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距离城镇中心一般，中心城镇规模一般，生产水平一般</w:t>
            </w:r>
          </w:p>
        </w:tc>
        <w:tc>
          <w:tcPr>
            <w:tcW w:w="715" w:type="pct"/>
            <w:tcBorders>
              <w:top w:val="nil"/>
              <w:left w:val="nil"/>
              <w:bottom w:val="single" w:sz="4" w:space="0" w:color="auto"/>
              <w:right w:val="single" w:sz="4" w:space="0" w:color="auto"/>
            </w:tcBorders>
            <w:shd w:val="clear" w:color="auto" w:fill="auto"/>
            <w:vAlign w:val="center"/>
          </w:tcPr>
          <w:p w14:paraId="0719BB5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距离城镇中心较远，中心城镇规模较小，生产水较低</w:t>
            </w:r>
          </w:p>
        </w:tc>
        <w:tc>
          <w:tcPr>
            <w:tcW w:w="715" w:type="pct"/>
            <w:tcBorders>
              <w:top w:val="nil"/>
              <w:left w:val="nil"/>
              <w:bottom w:val="single" w:sz="4" w:space="0" w:color="auto"/>
              <w:right w:val="single" w:sz="4" w:space="0" w:color="auto"/>
            </w:tcBorders>
            <w:shd w:val="clear" w:color="auto" w:fill="auto"/>
            <w:vAlign w:val="center"/>
          </w:tcPr>
          <w:p w14:paraId="01359D0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距离城镇中心远，中心城镇规模小，人口规模稀缺，生产水平极低</w:t>
            </w:r>
          </w:p>
        </w:tc>
      </w:tr>
      <w:tr w:rsidR="00783052" w14:paraId="64AA128E" w14:textId="77777777" w:rsidTr="005A4475">
        <w:trPr>
          <w:cantSplit/>
          <w:trHeight w:val="340"/>
          <w:jc w:val="center"/>
        </w:trPr>
        <w:tc>
          <w:tcPr>
            <w:tcW w:w="212" w:type="pct"/>
            <w:vMerge/>
            <w:tcBorders>
              <w:top w:val="nil"/>
              <w:left w:val="single" w:sz="4" w:space="0" w:color="auto"/>
              <w:bottom w:val="single" w:sz="4" w:space="0" w:color="auto"/>
              <w:right w:val="single" w:sz="4" w:space="0" w:color="auto"/>
            </w:tcBorders>
            <w:shd w:val="clear" w:color="auto" w:fill="auto"/>
            <w:vAlign w:val="center"/>
          </w:tcPr>
          <w:p w14:paraId="4C786ABC"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auto"/>
              <w:right w:val="single" w:sz="4" w:space="0" w:color="auto"/>
            </w:tcBorders>
            <w:shd w:val="clear" w:color="auto" w:fill="auto"/>
            <w:vAlign w:val="center"/>
          </w:tcPr>
          <w:p w14:paraId="42A3979B"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18FBF6B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农贸市场影响度</w:t>
            </w:r>
          </w:p>
        </w:tc>
        <w:tc>
          <w:tcPr>
            <w:tcW w:w="715" w:type="pct"/>
            <w:tcBorders>
              <w:top w:val="nil"/>
              <w:left w:val="nil"/>
              <w:bottom w:val="single" w:sz="4" w:space="0" w:color="auto"/>
              <w:right w:val="single" w:sz="4" w:space="0" w:color="auto"/>
            </w:tcBorders>
            <w:shd w:val="clear" w:color="auto" w:fill="auto"/>
            <w:vAlign w:val="center"/>
          </w:tcPr>
          <w:p w14:paraId="1534A96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距离农贸市场距离近，附近有大规模的农贸市场</w:t>
            </w:r>
          </w:p>
        </w:tc>
        <w:tc>
          <w:tcPr>
            <w:tcW w:w="715" w:type="pct"/>
            <w:tcBorders>
              <w:top w:val="nil"/>
              <w:left w:val="nil"/>
              <w:bottom w:val="single" w:sz="4" w:space="0" w:color="auto"/>
              <w:right w:val="single" w:sz="4" w:space="0" w:color="auto"/>
            </w:tcBorders>
            <w:shd w:val="clear" w:color="auto" w:fill="auto"/>
            <w:vAlign w:val="center"/>
          </w:tcPr>
          <w:p w14:paraId="205426A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距离农贸市场距离较近，附近有较大规模的农贸市场</w:t>
            </w:r>
          </w:p>
        </w:tc>
        <w:tc>
          <w:tcPr>
            <w:tcW w:w="716" w:type="pct"/>
            <w:tcBorders>
              <w:top w:val="nil"/>
              <w:left w:val="nil"/>
              <w:bottom w:val="single" w:sz="4" w:space="0" w:color="auto"/>
              <w:right w:val="single" w:sz="4" w:space="0" w:color="auto"/>
            </w:tcBorders>
            <w:shd w:val="clear" w:color="auto" w:fill="auto"/>
            <w:vAlign w:val="center"/>
          </w:tcPr>
          <w:p w14:paraId="575C3BD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距离农贸市场距离一般，有小规模的农贸市场</w:t>
            </w:r>
          </w:p>
        </w:tc>
        <w:tc>
          <w:tcPr>
            <w:tcW w:w="715" w:type="pct"/>
            <w:tcBorders>
              <w:top w:val="nil"/>
              <w:left w:val="nil"/>
              <w:bottom w:val="single" w:sz="4" w:space="0" w:color="auto"/>
              <w:right w:val="single" w:sz="4" w:space="0" w:color="auto"/>
            </w:tcBorders>
            <w:shd w:val="clear" w:color="auto" w:fill="auto"/>
            <w:vAlign w:val="center"/>
          </w:tcPr>
          <w:p w14:paraId="086FCEF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有小规模的农贸市场，但距离耕作地块较远</w:t>
            </w:r>
          </w:p>
        </w:tc>
        <w:tc>
          <w:tcPr>
            <w:tcW w:w="715" w:type="pct"/>
            <w:tcBorders>
              <w:top w:val="nil"/>
              <w:left w:val="nil"/>
              <w:bottom w:val="single" w:sz="4" w:space="0" w:color="auto"/>
              <w:right w:val="single" w:sz="4" w:space="0" w:color="auto"/>
            </w:tcBorders>
            <w:shd w:val="clear" w:color="auto" w:fill="auto"/>
            <w:vAlign w:val="center"/>
          </w:tcPr>
          <w:p w14:paraId="4464A8B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镇级区内无农贸市场</w:t>
            </w:r>
          </w:p>
        </w:tc>
      </w:tr>
      <w:tr w:rsidR="00783052" w14:paraId="11F523D1" w14:textId="77777777" w:rsidTr="005A4475">
        <w:trPr>
          <w:cantSplit/>
          <w:trHeight w:val="340"/>
          <w:jc w:val="center"/>
        </w:trPr>
        <w:tc>
          <w:tcPr>
            <w:tcW w:w="212" w:type="pct"/>
            <w:vMerge/>
            <w:tcBorders>
              <w:top w:val="nil"/>
              <w:left w:val="single" w:sz="4" w:space="0" w:color="auto"/>
              <w:bottom w:val="single" w:sz="4" w:space="0" w:color="auto"/>
              <w:right w:val="single" w:sz="4" w:space="0" w:color="auto"/>
            </w:tcBorders>
            <w:shd w:val="clear" w:color="auto" w:fill="auto"/>
            <w:vAlign w:val="center"/>
          </w:tcPr>
          <w:p w14:paraId="6B96BEC1" w14:textId="77777777" w:rsidR="00783052" w:rsidRDefault="00783052" w:rsidP="00783052">
            <w:pPr>
              <w:widowControl/>
              <w:adjustRightInd w:val="0"/>
              <w:snapToGrid w:val="0"/>
              <w:jc w:val="left"/>
              <w:rPr>
                <w:rFonts w:eastAsia="仿宋_GB2312"/>
                <w:kern w:val="0"/>
                <w:szCs w:val="21"/>
              </w:rPr>
            </w:pPr>
          </w:p>
        </w:tc>
        <w:tc>
          <w:tcPr>
            <w:tcW w:w="566" w:type="pct"/>
            <w:vMerge w:val="restart"/>
            <w:tcBorders>
              <w:top w:val="nil"/>
              <w:left w:val="single" w:sz="4" w:space="0" w:color="auto"/>
              <w:bottom w:val="single" w:sz="4" w:space="0" w:color="auto"/>
              <w:right w:val="single" w:sz="4" w:space="0" w:color="auto"/>
            </w:tcBorders>
            <w:shd w:val="clear" w:color="auto" w:fill="auto"/>
            <w:vAlign w:val="center"/>
          </w:tcPr>
          <w:p w14:paraId="1120E4E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645" w:type="pct"/>
            <w:tcBorders>
              <w:top w:val="nil"/>
              <w:left w:val="nil"/>
              <w:bottom w:val="single" w:sz="4" w:space="0" w:color="auto"/>
              <w:right w:val="single" w:sz="4" w:space="0" w:color="auto"/>
            </w:tcBorders>
            <w:shd w:val="clear" w:color="auto" w:fill="auto"/>
            <w:vAlign w:val="center"/>
          </w:tcPr>
          <w:p w14:paraId="35FA563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对外交通便利度</w:t>
            </w:r>
          </w:p>
        </w:tc>
        <w:tc>
          <w:tcPr>
            <w:tcW w:w="715" w:type="pct"/>
            <w:tcBorders>
              <w:top w:val="nil"/>
              <w:left w:val="nil"/>
              <w:bottom w:val="single" w:sz="4" w:space="0" w:color="auto"/>
              <w:right w:val="single" w:sz="4" w:space="0" w:color="auto"/>
            </w:tcBorders>
            <w:shd w:val="clear" w:color="auto" w:fill="auto"/>
            <w:vAlign w:val="center"/>
          </w:tcPr>
          <w:p w14:paraId="5FCB910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有大型车站、高速路口，且在周边地区</w:t>
            </w:r>
          </w:p>
        </w:tc>
        <w:tc>
          <w:tcPr>
            <w:tcW w:w="715" w:type="pct"/>
            <w:tcBorders>
              <w:top w:val="nil"/>
              <w:left w:val="nil"/>
              <w:bottom w:val="single" w:sz="4" w:space="0" w:color="auto"/>
              <w:right w:val="single" w:sz="4" w:space="0" w:color="auto"/>
            </w:tcBorders>
            <w:shd w:val="clear" w:color="auto" w:fill="auto"/>
            <w:vAlign w:val="center"/>
          </w:tcPr>
          <w:p w14:paraId="1F882AE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有大型车站、高速路口，距离较近</w:t>
            </w:r>
          </w:p>
        </w:tc>
        <w:tc>
          <w:tcPr>
            <w:tcW w:w="716" w:type="pct"/>
            <w:tcBorders>
              <w:top w:val="nil"/>
              <w:left w:val="nil"/>
              <w:bottom w:val="single" w:sz="4" w:space="0" w:color="auto"/>
              <w:right w:val="single" w:sz="4" w:space="0" w:color="auto"/>
            </w:tcBorders>
            <w:shd w:val="clear" w:color="auto" w:fill="auto"/>
            <w:vAlign w:val="center"/>
          </w:tcPr>
          <w:p w14:paraId="45E222C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有小型车站、高速路口，距离适中</w:t>
            </w:r>
          </w:p>
        </w:tc>
        <w:tc>
          <w:tcPr>
            <w:tcW w:w="715" w:type="pct"/>
            <w:tcBorders>
              <w:top w:val="nil"/>
              <w:left w:val="nil"/>
              <w:bottom w:val="single" w:sz="4" w:space="0" w:color="auto"/>
              <w:right w:val="single" w:sz="4" w:space="0" w:color="auto"/>
            </w:tcBorders>
            <w:shd w:val="clear" w:color="auto" w:fill="auto"/>
            <w:vAlign w:val="center"/>
          </w:tcPr>
          <w:p w14:paraId="0F5CFDB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有小型车站、高速路口，距离较远</w:t>
            </w:r>
          </w:p>
        </w:tc>
        <w:tc>
          <w:tcPr>
            <w:tcW w:w="715" w:type="pct"/>
            <w:tcBorders>
              <w:top w:val="nil"/>
              <w:left w:val="nil"/>
              <w:bottom w:val="single" w:sz="4" w:space="0" w:color="auto"/>
              <w:right w:val="single" w:sz="4" w:space="0" w:color="auto"/>
            </w:tcBorders>
            <w:shd w:val="clear" w:color="auto" w:fill="auto"/>
            <w:vAlign w:val="center"/>
          </w:tcPr>
          <w:p w14:paraId="7D7F268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无车站、高速路口</w:t>
            </w:r>
          </w:p>
        </w:tc>
      </w:tr>
      <w:tr w:rsidR="00783052" w14:paraId="2354FD24" w14:textId="77777777" w:rsidTr="005A4475">
        <w:trPr>
          <w:cantSplit/>
          <w:trHeight w:val="340"/>
          <w:jc w:val="center"/>
        </w:trPr>
        <w:tc>
          <w:tcPr>
            <w:tcW w:w="212" w:type="pct"/>
            <w:vMerge/>
            <w:tcBorders>
              <w:top w:val="nil"/>
              <w:left w:val="single" w:sz="4" w:space="0" w:color="auto"/>
              <w:bottom w:val="single" w:sz="4" w:space="0" w:color="auto"/>
              <w:right w:val="single" w:sz="4" w:space="0" w:color="auto"/>
            </w:tcBorders>
            <w:shd w:val="clear" w:color="auto" w:fill="auto"/>
            <w:vAlign w:val="center"/>
          </w:tcPr>
          <w:p w14:paraId="046BD3A2" w14:textId="77777777" w:rsidR="00783052" w:rsidRDefault="00783052" w:rsidP="00783052">
            <w:pPr>
              <w:widowControl/>
              <w:adjustRightInd w:val="0"/>
              <w:snapToGrid w:val="0"/>
              <w:jc w:val="left"/>
              <w:rPr>
                <w:rFonts w:eastAsia="仿宋_GB2312"/>
                <w:kern w:val="0"/>
                <w:szCs w:val="21"/>
              </w:rPr>
            </w:pPr>
          </w:p>
        </w:tc>
        <w:tc>
          <w:tcPr>
            <w:tcW w:w="566" w:type="pct"/>
            <w:vMerge/>
            <w:tcBorders>
              <w:top w:val="nil"/>
              <w:left w:val="single" w:sz="4" w:space="0" w:color="auto"/>
              <w:bottom w:val="single" w:sz="4" w:space="0" w:color="auto"/>
              <w:right w:val="single" w:sz="4" w:space="0" w:color="auto"/>
            </w:tcBorders>
            <w:shd w:val="clear" w:color="auto" w:fill="auto"/>
            <w:vAlign w:val="center"/>
          </w:tcPr>
          <w:p w14:paraId="37A2A500" w14:textId="77777777" w:rsidR="00783052" w:rsidRDefault="00783052" w:rsidP="00783052">
            <w:pPr>
              <w:widowControl/>
              <w:adjustRightInd w:val="0"/>
              <w:snapToGrid w:val="0"/>
              <w:jc w:val="left"/>
              <w:rPr>
                <w:rFonts w:eastAsia="仿宋_GB2312"/>
                <w:kern w:val="0"/>
                <w:szCs w:val="21"/>
              </w:rPr>
            </w:pPr>
          </w:p>
        </w:tc>
        <w:tc>
          <w:tcPr>
            <w:tcW w:w="645" w:type="pct"/>
            <w:tcBorders>
              <w:top w:val="nil"/>
              <w:left w:val="nil"/>
              <w:bottom w:val="single" w:sz="4" w:space="0" w:color="auto"/>
              <w:right w:val="single" w:sz="4" w:space="0" w:color="auto"/>
            </w:tcBorders>
            <w:shd w:val="clear" w:color="auto" w:fill="auto"/>
            <w:vAlign w:val="center"/>
          </w:tcPr>
          <w:p w14:paraId="75A0BED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道路通达度</w:t>
            </w:r>
          </w:p>
        </w:tc>
        <w:tc>
          <w:tcPr>
            <w:tcW w:w="715" w:type="pct"/>
            <w:tcBorders>
              <w:top w:val="nil"/>
              <w:left w:val="nil"/>
              <w:bottom w:val="single" w:sz="4" w:space="0" w:color="auto"/>
              <w:right w:val="single" w:sz="4" w:space="0" w:color="auto"/>
            </w:tcBorders>
            <w:shd w:val="clear" w:color="auto" w:fill="auto"/>
            <w:vAlign w:val="center"/>
          </w:tcPr>
          <w:p w14:paraId="32C6807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临交通型主干道，道路通达度高</w:t>
            </w:r>
          </w:p>
        </w:tc>
        <w:tc>
          <w:tcPr>
            <w:tcW w:w="715" w:type="pct"/>
            <w:tcBorders>
              <w:top w:val="nil"/>
              <w:left w:val="nil"/>
              <w:bottom w:val="single" w:sz="4" w:space="0" w:color="auto"/>
              <w:right w:val="single" w:sz="4" w:space="0" w:color="auto"/>
            </w:tcBorders>
            <w:shd w:val="clear" w:color="auto" w:fill="auto"/>
            <w:vAlign w:val="center"/>
          </w:tcPr>
          <w:p w14:paraId="043B5C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临交通型次干道，道路通达度较高</w:t>
            </w:r>
          </w:p>
        </w:tc>
        <w:tc>
          <w:tcPr>
            <w:tcW w:w="716" w:type="pct"/>
            <w:tcBorders>
              <w:top w:val="nil"/>
              <w:left w:val="nil"/>
              <w:bottom w:val="single" w:sz="4" w:space="0" w:color="auto"/>
              <w:right w:val="single" w:sz="4" w:space="0" w:color="auto"/>
            </w:tcBorders>
            <w:shd w:val="clear" w:color="auto" w:fill="auto"/>
            <w:vAlign w:val="center"/>
          </w:tcPr>
          <w:p w14:paraId="7451C91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临混合型道路，道路通达度一般</w:t>
            </w:r>
          </w:p>
        </w:tc>
        <w:tc>
          <w:tcPr>
            <w:tcW w:w="715" w:type="pct"/>
            <w:tcBorders>
              <w:top w:val="nil"/>
              <w:left w:val="nil"/>
              <w:bottom w:val="single" w:sz="4" w:space="0" w:color="auto"/>
              <w:right w:val="single" w:sz="4" w:space="0" w:color="auto"/>
            </w:tcBorders>
            <w:shd w:val="clear" w:color="auto" w:fill="auto"/>
            <w:vAlign w:val="center"/>
          </w:tcPr>
          <w:p w14:paraId="009CA1F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临支路，道路通达度较低</w:t>
            </w:r>
          </w:p>
        </w:tc>
        <w:tc>
          <w:tcPr>
            <w:tcW w:w="715" w:type="pct"/>
            <w:tcBorders>
              <w:top w:val="nil"/>
              <w:left w:val="nil"/>
              <w:bottom w:val="single" w:sz="4" w:space="0" w:color="auto"/>
              <w:right w:val="single" w:sz="4" w:space="0" w:color="auto"/>
            </w:tcBorders>
            <w:shd w:val="clear" w:color="auto" w:fill="auto"/>
            <w:vAlign w:val="center"/>
          </w:tcPr>
          <w:p w14:paraId="13FE718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不临路，道路通达度低</w:t>
            </w:r>
          </w:p>
        </w:tc>
      </w:tr>
    </w:tbl>
    <w:p w14:paraId="0E80118E"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4-5-4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二级坑塘水面</w:t>
      </w:r>
      <w:r>
        <w:rPr>
          <w:rFonts w:eastAsia="仿宋_GB2312"/>
          <w:b/>
          <w:color w:val="000000"/>
          <w:sz w:val="28"/>
          <w:szCs w:val="28"/>
        </w:rPr>
        <w:t>修正系数表</w:t>
      </w:r>
    </w:p>
    <w:p w14:paraId="622E2AA5" w14:textId="77777777" w:rsidR="00783052" w:rsidRDefault="00783052" w:rsidP="00783052">
      <w:pPr>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209" w:type="pct"/>
        <w:jc w:val="center"/>
        <w:tblLayout w:type="fixed"/>
        <w:tblLook w:val="04A0" w:firstRow="1" w:lastRow="0" w:firstColumn="1" w:lastColumn="0" w:noHBand="0" w:noVBand="1"/>
      </w:tblPr>
      <w:tblGrid>
        <w:gridCol w:w="634"/>
        <w:gridCol w:w="1144"/>
        <w:gridCol w:w="1761"/>
        <w:gridCol w:w="1020"/>
        <w:gridCol w:w="1022"/>
        <w:gridCol w:w="1020"/>
        <w:gridCol w:w="1022"/>
        <w:gridCol w:w="1020"/>
      </w:tblGrid>
      <w:tr w:rsidR="00783052" w14:paraId="70C8186C" w14:textId="77777777" w:rsidTr="00375E16">
        <w:trPr>
          <w:trHeight w:val="340"/>
          <w:tblHeader/>
          <w:jc w:val="center"/>
        </w:trPr>
        <w:tc>
          <w:tcPr>
            <w:tcW w:w="2048"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2026EB06"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101316B4"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5AC2D8"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F1AEEF"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5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D0F83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CE42E5"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FE935F7"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025CFA19" w14:textId="77777777" w:rsidTr="00375E16">
        <w:trPr>
          <w:trHeight w:val="340"/>
          <w:tblHeader/>
          <w:jc w:val="center"/>
        </w:trPr>
        <w:tc>
          <w:tcPr>
            <w:tcW w:w="2048" w:type="pct"/>
            <w:gridSpan w:val="3"/>
            <w:vMerge/>
            <w:tcBorders>
              <w:top w:val="single" w:sz="4" w:space="0" w:color="auto"/>
              <w:left w:val="single" w:sz="4" w:space="0" w:color="auto"/>
              <w:bottom w:val="single" w:sz="4" w:space="0" w:color="auto"/>
              <w:right w:val="single" w:sz="4" w:space="0" w:color="auto"/>
            </w:tcBorders>
            <w:vAlign w:val="center"/>
          </w:tcPr>
          <w:p w14:paraId="475DE351" w14:textId="77777777" w:rsidR="00783052" w:rsidRDefault="00783052" w:rsidP="00783052">
            <w:pPr>
              <w:widowControl/>
              <w:adjustRightInd w:val="0"/>
              <w:snapToGrid w:val="0"/>
              <w:jc w:val="left"/>
              <w:rPr>
                <w:rFonts w:eastAsia="仿宋_GB2312"/>
                <w:b/>
                <w:bCs/>
                <w:color w:val="000000"/>
                <w:kern w:val="0"/>
                <w:szCs w:val="21"/>
              </w:rPr>
            </w:pPr>
          </w:p>
        </w:tc>
        <w:tc>
          <w:tcPr>
            <w:tcW w:w="590" w:type="pct"/>
            <w:vMerge/>
            <w:tcBorders>
              <w:top w:val="single" w:sz="4" w:space="0" w:color="auto"/>
              <w:left w:val="single" w:sz="4" w:space="0" w:color="auto"/>
              <w:bottom w:val="single" w:sz="4" w:space="0" w:color="auto"/>
              <w:right w:val="single" w:sz="4" w:space="0" w:color="auto"/>
            </w:tcBorders>
            <w:vAlign w:val="center"/>
          </w:tcPr>
          <w:p w14:paraId="77E66C78" w14:textId="77777777" w:rsidR="00783052" w:rsidRDefault="00783052" w:rsidP="00783052">
            <w:pPr>
              <w:widowControl/>
              <w:adjustRightInd w:val="0"/>
              <w:snapToGrid w:val="0"/>
              <w:jc w:val="left"/>
              <w:rPr>
                <w:rFonts w:eastAsia="仿宋_GB2312"/>
                <w:color w:val="000000"/>
                <w:kern w:val="0"/>
                <w:szCs w:val="21"/>
              </w:rPr>
            </w:pPr>
          </w:p>
        </w:tc>
        <w:tc>
          <w:tcPr>
            <w:tcW w:w="591" w:type="pct"/>
            <w:vMerge/>
            <w:tcBorders>
              <w:top w:val="single" w:sz="4" w:space="0" w:color="auto"/>
              <w:left w:val="single" w:sz="4" w:space="0" w:color="auto"/>
              <w:bottom w:val="single" w:sz="4" w:space="0" w:color="auto"/>
              <w:right w:val="single" w:sz="4" w:space="0" w:color="auto"/>
            </w:tcBorders>
            <w:vAlign w:val="center"/>
          </w:tcPr>
          <w:p w14:paraId="5DDC33D3" w14:textId="77777777" w:rsidR="00783052" w:rsidRDefault="00783052" w:rsidP="00783052">
            <w:pPr>
              <w:widowControl/>
              <w:adjustRightInd w:val="0"/>
              <w:snapToGrid w:val="0"/>
              <w:jc w:val="left"/>
              <w:rPr>
                <w:rFonts w:eastAsia="仿宋_GB2312"/>
                <w:color w:val="000000"/>
                <w:kern w:val="0"/>
                <w:szCs w:val="21"/>
              </w:rPr>
            </w:pPr>
          </w:p>
        </w:tc>
        <w:tc>
          <w:tcPr>
            <w:tcW w:w="590" w:type="pct"/>
            <w:vMerge/>
            <w:tcBorders>
              <w:top w:val="single" w:sz="4" w:space="0" w:color="auto"/>
              <w:left w:val="single" w:sz="4" w:space="0" w:color="auto"/>
              <w:bottom w:val="single" w:sz="4" w:space="0" w:color="auto"/>
              <w:right w:val="single" w:sz="4" w:space="0" w:color="auto"/>
            </w:tcBorders>
            <w:vAlign w:val="center"/>
          </w:tcPr>
          <w:p w14:paraId="63BD05C9" w14:textId="77777777" w:rsidR="00783052" w:rsidRDefault="00783052" w:rsidP="00783052">
            <w:pPr>
              <w:widowControl/>
              <w:adjustRightInd w:val="0"/>
              <w:snapToGrid w:val="0"/>
              <w:jc w:val="left"/>
              <w:rPr>
                <w:rFonts w:eastAsia="仿宋_GB2312"/>
                <w:color w:val="000000"/>
                <w:kern w:val="0"/>
                <w:szCs w:val="21"/>
              </w:rPr>
            </w:pPr>
          </w:p>
        </w:tc>
        <w:tc>
          <w:tcPr>
            <w:tcW w:w="591" w:type="pct"/>
            <w:vMerge/>
            <w:tcBorders>
              <w:top w:val="single" w:sz="4" w:space="0" w:color="auto"/>
              <w:left w:val="single" w:sz="4" w:space="0" w:color="auto"/>
              <w:bottom w:val="single" w:sz="4" w:space="0" w:color="auto"/>
              <w:right w:val="single" w:sz="4" w:space="0" w:color="auto"/>
            </w:tcBorders>
            <w:vAlign w:val="center"/>
          </w:tcPr>
          <w:p w14:paraId="6593CB94" w14:textId="77777777" w:rsidR="00783052" w:rsidRDefault="00783052" w:rsidP="00783052">
            <w:pPr>
              <w:widowControl/>
              <w:adjustRightInd w:val="0"/>
              <w:snapToGrid w:val="0"/>
              <w:jc w:val="left"/>
              <w:rPr>
                <w:rFonts w:eastAsia="仿宋_GB2312"/>
                <w:color w:val="000000"/>
                <w:kern w:val="0"/>
                <w:szCs w:val="21"/>
              </w:rPr>
            </w:pPr>
          </w:p>
        </w:tc>
        <w:tc>
          <w:tcPr>
            <w:tcW w:w="591" w:type="pct"/>
            <w:vMerge/>
            <w:tcBorders>
              <w:top w:val="single" w:sz="4" w:space="0" w:color="auto"/>
              <w:left w:val="single" w:sz="4" w:space="0" w:color="auto"/>
              <w:bottom w:val="single" w:sz="4" w:space="0" w:color="auto"/>
              <w:right w:val="single" w:sz="4" w:space="0" w:color="auto"/>
            </w:tcBorders>
            <w:vAlign w:val="center"/>
          </w:tcPr>
          <w:p w14:paraId="71F5EB9E" w14:textId="77777777" w:rsidR="00783052" w:rsidRDefault="00783052" w:rsidP="00783052">
            <w:pPr>
              <w:widowControl/>
              <w:adjustRightInd w:val="0"/>
              <w:snapToGrid w:val="0"/>
              <w:jc w:val="left"/>
              <w:rPr>
                <w:rFonts w:eastAsia="仿宋_GB2312"/>
                <w:color w:val="000000"/>
                <w:kern w:val="0"/>
                <w:szCs w:val="21"/>
              </w:rPr>
            </w:pPr>
          </w:p>
        </w:tc>
      </w:tr>
      <w:tr w:rsidR="00783052" w14:paraId="457C828E" w14:textId="77777777" w:rsidTr="00375E16">
        <w:trPr>
          <w:trHeight w:val="340"/>
          <w:jc w:val="center"/>
        </w:trPr>
        <w:tc>
          <w:tcPr>
            <w:tcW w:w="367" w:type="pct"/>
            <w:vMerge w:val="restart"/>
            <w:tcBorders>
              <w:top w:val="nil"/>
              <w:left w:val="single" w:sz="4" w:space="0" w:color="auto"/>
              <w:bottom w:val="single" w:sz="4" w:space="0" w:color="auto"/>
              <w:right w:val="single" w:sz="4" w:space="0" w:color="auto"/>
            </w:tcBorders>
            <w:shd w:val="clear" w:color="000000" w:fill="FFFFFF"/>
            <w:noWrap/>
            <w:vAlign w:val="center"/>
          </w:tcPr>
          <w:p w14:paraId="43F3419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自然因素</w:t>
            </w: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6626F8C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水资源状况</w:t>
            </w:r>
          </w:p>
        </w:tc>
        <w:tc>
          <w:tcPr>
            <w:tcW w:w="1018" w:type="pct"/>
            <w:tcBorders>
              <w:top w:val="nil"/>
              <w:left w:val="nil"/>
              <w:bottom w:val="single" w:sz="4" w:space="0" w:color="auto"/>
              <w:right w:val="single" w:sz="4" w:space="0" w:color="auto"/>
            </w:tcBorders>
            <w:shd w:val="clear" w:color="000000" w:fill="FFFFFF"/>
            <w:noWrap/>
            <w:vAlign w:val="center"/>
          </w:tcPr>
          <w:p w14:paraId="00237F8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水源条件</w:t>
            </w:r>
          </w:p>
        </w:tc>
        <w:tc>
          <w:tcPr>
            <w:tcW w:w="590" w:type="pct"/>
            <w:tcBorders>
              <w:top w:val="nil"/>
              <w:left w:val="nil"/>
              <w:bottom w:val="single" w:sz="4" w:space="0" w:color="auto"/>
              <w:right w:val="single" w:sz="4" w:space="0" w:color="auto"/>
            </w:tcBorders>
            <w:shd w:val="clear" w:color="auto" w:fill="auto"/>
            <w:noWrap/>
            <w:vAlign w:val="center"/>
          </w:tcPr>
          <w:p w14:paraId="6CE03A9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0.5971</w:t>
            </w:r>
          </w:p>
        </w:tc>
        <w:tc>
          <w:tcPr>
            <w:tcW w:w="591" w:type="pct"/>
            <w:tcBorders>
              <w:top w:val="nil"/>
              <w:left w:val="nil"/>
              <w:bottom w:val="single" w:sz="4" w:space="0" w:color="auto"/>
              <w:right w:val="single" w:sz="4" w:space="0" w:color="auto"/>
            </w:tcBorders>
            <w:shd w:val="clear" w:color="auto" w:fill="auto"/>
            <w:noWrap/>
            <w:vAlign w:val="center"/>
          </w:tcPr>
          <w:p w14:paraId="7134261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0.2986</w:t>
            </w:r>
          </w:p>
        </w:tc>
        <w:tc>
          <w:tcPr>
            <w:tcW w:w="590" w:type="pct"/>
            <w:tcBorders>
              <w:top w:val="nil"/>
              <w:left w:val="nil"/>
              <w:bottom w:val="single" w:sz="4" w:space="0" w:color="auto"/>
              <w:right w:val="single" w:sz="4" w:space="0" w:color="auto"/>
            </w:tcBorders>
            <w:shd w:val="clear" w:color="auto" w:fill="auto"/>
            <w:noWrap/>
            <w:vAlign w:val="center"/>
          </w:tcPr>
          <w:p w14:paraId="78A739C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4260118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-0.2644</w:t>
            </w:r>
          </w:p>
        </w:tc>
        <w:tc>
          <w:tcPr>
            <w:tcW w:w="591" w:type="pct"/>
            <w:tcBorders>
              <w:top w:val="nil"/>
              <w:left w:val="nil"/>
              <w:bottom w:val="single" w:sz="4" w:space="0" w:color="auto"/>
              <w:right w:val="single" w:sz="4" w:space="0" w:color="auto"/>
            </w:tcBorders>
            <w:shd w:val="clear" w:color="auto" w:fill="auto"/>
            <w:noWrap/>
            <w:vAlign w:val="center"/>
          </w:tcPr>
          <w:p w14:paraId="7A8E707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-0.5287</w:t>
            </w:r>
          </w:p>
        </w:tc>
      </w:tr>
      <w:tr w:rsidR="00783052" w14:paraId="32FC5429"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54A963D1"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016727CA"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6D6E223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水源类型</w:t>
            </w:r>
          </w:p>
        </w:tc>
        <w:tc>
          <w:tcPr>
            <w:tcW w:w="590" w:type="pct"/>
            <w:tcBorders>
              <w:top w:val="nil"/>
              <w:left w:val="nil"/>
              <w:bottom w:val="single" w:sz="4" w:space="0" w:color="auto"/>
              <w:right w:val="single" w:sz="4" w:space="0" w:color="auto"/>
            </w:tcBorders>
            <w:shd w:val="clear" w:color="auto" w:fill="auto"/>
            <w:noWrap/>
            <w:vAlign w:val="center"/>
          </w:tcPr>
          <w:p w14:paraId="3523437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0.4138</w:t>
            </w:r>
          </w:p>
        </w:tc>
        <w:tc>
          <w:tcPr>
            <w:tcW w:w="591" w:type="pct"/>
            <w:tcBorders>
              <w:top w:val="nil"/>
              <w:left w:val="nil"/>
              <w:bottom w:val="single" w:sz="4" w:space="0" w:color="auto"/>
              <w:right w:val="single" w:sz="4" w:space="0" w:color="auto"/>
            </w:tcBorders>
            <w:shd w:val="clear" w:color="auto" w:fill="auto"/>
            <w:vAlign w:val="center"/>
          </w:tcPr>
          <w:p w14:paraId="24DF128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c>
          <w:tcPr>
            <w:tcW w:w="590" w:type="pct"/>
            <w:tcBorders>
              <w:top w:val="nil"/>
              <w:left w:val="nil"/>
              <w:bottom w:val="single" w:sz="4" w:space="0" w:color="auto"/>
              <w:right w:val="single" w:sz="4" w:space="0" w:color="auto"/>
            </w:tcBorders>
            <w:shd w:val="clear" w:color="auto" w:fill="auto"/>
            <w:noWrap/>
            <w:vAlign w:val="center"/>
          </w:tcPr>
          <w:p w14:paraId="1CD7968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5B64A5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-0.1832</w:t>
            </w:r>
          </w:p>
        </w:tc>
        <w:tc>
          <w:tcPr>
            <w:tcW w:w="591" w:type="pct"/>
            <w:tcBorders>
              <w:top w:val="nil"/>
              <w:left w:val="nil"/>
              <w:bottom w:val="single" w:sz="4" w:space="0" w:color="auto"/>
              <w:right w:val="single" w:sz="4" w:space="0" w:color="auto"/>
            </w:tcBorders>
            <w:shd w:val="clear" w:color="auto" w:fill="auto"/>
            <w:vAlign w:val="center"/>
          </w:tcPr>
          <w:p w14:paraId="0D4F36F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r>
      <w:tr w:rsidR="00783052" w14:paraId="472F1F92"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153565BD"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3C8CCA05"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002EEAC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保水能力</w:t>
            </w:r>
          </w:p>
        </w:tc>
        <w:tc>
          <w:tcPr>
            <w:tcW w:w="590" w:type="pct"/>
            <w:tcBorders>
              <w:top w:val="nil"/>
              <w:left w:val="nil"/>
              <w:bottom w:val="single" w:sz="4" w:space="0" w:color="auto"/>
              <w:right w:val="single" w:sz="4" w:space="0" w:color="auto"/>
            </w:tcBorders>
            <w:shd w:val="clear" w:color="auto" w:fill="auto"/>
            <w:noWrap/>
            <w:vAlign w:val="center"/>
          </w:tcPr>
          <w:p w14:paraId="22F26AC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0.3283</w:t>
            </w:r>
          </w:p>
        </w:tc>
        <w:tc>
          <w:tcPr>
            <w:tcW w:w="591" w:type="pct"/>
            <w:tcBorders>
              <w:top w:val="nil"/>
              <w:left w:val="nil"/>
              <w:bottom w:val="single" w:sz="4" w:space="0" w:color="auto"/>
              <w:right w:val="single" w:sz="4" w:space="0" w:color="auto"/>
            </w:tcBorders>
            <w:shd w:val="clear" w:color="auto" w:fill="auto"/>
            <w:noWrap/>
            <w:vAlign w:val="center"/>
          </w:tcPr>
          <w:p w14:paraId="48F81A6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0.1642</w:t>
            </w:r>
          </w:p>
        </w:tc>
        <w:tc>
          <w:tcPr>
            <w:tcW w:w="590" w:type="pct"/>
            <w:tcBorders>
              <w:top w:val="nil"/>
              <w:left w:val="nil"/>
              <w:bottom w:val="single" w:sz="4" w:space="0" w:color="auto"/>
              <w:right w:val="single" w:sz="4" w:space="0" w:color="auto"/>
            </w:tcBorders>
            <w:shd w:val="clear" w:color="auto" w:fill="auto"/>
            <w:noWrap/>
            <w:vAlign w:val="center"/>
          </w:tcPr>
          <w:p w14:paraId="7118F6A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65BAF7F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-0.1454</w:t>
            </w:r>
          </w:p>
        </w:tc>
        <w:tc>
          <w:tcPr>
            <w:tcW w:w="591" w:type="pct"/>
            <w:tcBorders>
              <w:top w:val="nil"/>
              <w:left w:val="nil"/>
              <w:bottom w:val="single" w:sz="4" w:space="0" w:color="auto"/>
              <w:right w:val="single" w:sz="4" w:space="0" w:color="auto"/>
            </w:tcBorders>
            <w:shd w:val="clear" w:color="auto" w:fill="auto"/>
            <w:noWrap/>
            <w:vAlign w:val="center"/>
          </w:tcPr>
          <w:p w14:paraId="50C8ECB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-0.2907</w:t>
            </w:r>
          </w:p>
        </w:tc>
      </w:tr>
      <w:tr w:rsidR="00783052" w14:paraId="6DF55714"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75DB091D" w14:textId="77777777" w:rsidR="00783052" w:rsidRDefault="00783052" w:rsidP="00783052">
            <w:pPr>
              <w:widowControl/>
              <w:adjustRightInd w:val="0"/>
              <w:snapToGrid w:val="0"/>
              <w:jc w:val="left"/>
              <w:rPr>
                <w:rFonts w:eastAsia="仿宋_GB2312"/>
                <w:color w:val="000000"/>
                <w:kern w:val="0"/>
                <w:szCs w:val="21"/>
              </w:rPr>
            </w:pPr>
          </w:p>
        </w:tc>
        <w:tc>
          <w:tcPr>
            <w:tcW w:w="662" w:type="pct"/>
            <w:tcBorders>
              <w:top w:val="nil"/>
              <w:left w:val="nil"/>
              <w:bottom w:val="single" w:sz="4" w:space="0" w:color="auto"/>
              <w:right w:val="single" w:sz="4" w:space="0" w:color="auto"/>
            </w:tcBorders>
            <w:shd w:val="clear" w:color="000000" w:fill="FFFFFF"/>
            <w:noWrap/>
            <w:vAlign w:val="center"/>
          </w:tcPr>
          <w:p w14:paraId="6EF99F0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地形地貌</w:t>
            </w:r>
          </w:p>
        </w:tc>
        <w:tc>
          <w:tcPr>
            <w:tcW w:w="1018" w:type="pct"/>
            <w:tcBorders>
              <w:top w:val="nil"/>
              <w:left w:val="nil"/>
              <w:bottom w:val="single" w:sz="4" w:space="0" w:color="auto"/>
              <w:right w:val="single" w:sz="4" w:space="0" w:color="auto"/>
            </w:tcBorders>
            <w:shd w:val="clear" w:color="000000" w:fill="FFFFFF"/>
            <w:noWrap/>
            <w:vAlign w:val="center"/>
          </w:tcPr>
          <w:p w14:paraId="79560B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地形地貌</w:t>
            </w:r>
          </w:p>
        </w:tc>
        <w:tc>
          <w:tcPr>
            <w:tcW w:w="590" w:type="pct"/>
            <w:tcBorders>
              <w:top w:val="nil"/>
              <w:left w:val="nil"/>
              <w:bottom w:val="single" w:sz="4" w:space="0" w:color="auto"/>
              <w:right w:val="single" w:sz="4" w:space="0" w:color="auto"/>
            </w:tcBorders>
            <w:shd w:val="clear" w:color="auto" w:fill="auto"/>
            <w:noWrap/>
            <w:vAlign w:val="center"/>
          </w:tcPr>
          <w:p w14:paraId="74F5F77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0.8832</w:t>
            </w:r>
          </w:p>
        </w:tc>
        <w:tc>
          <w:tcPr>
            <w:tcW w:w="591" w:type="pct"/>
            <w:tcBorders>
              <w:top w:val="nil"/>
              <w:left w:val="nil"/>
              <w:bottom w:val="single" w:sz="4" w:space="0" w:color="auto"/>
              <w:right w:val="single" w:sz="4" w:space="0" w:color="auto"/>
            </w:tcBorders>
            <w:shd w:val="clear" w:color="auto" w:fill="auto"/>
            <w:vAlign w:val="center"/>
          </w:tcPr>
          <w:p w14:paraId="1B242BB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c>
          <w:tcPr>
            <w:tcW w:w="590" w:type="pct"/>
            <w:tcBorders>
              <w:top w:val="nil"/>
              <w:left w:val="nil"/>
              <w:bottom w:val="single" w:sz="4" w:space="0" w:color="auto"/>
              <w:right w:val="single" w:sz="4" w:space="0" w:color="auto"/>
            </w:tcBorders>
            <w:shd w:val="clear" w:color="auto" w:fill="auto"/>
            <w:noWrap/>
            <w:vAlign w:val="center"/>
          </w:tcPr>
          <w:p w14:paraId="55ACB81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5E1FD45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-0.3910</w:t>
            </w:r>
          </w:p>
        </w:tc>
        <w:tc>
          <w:tcPr>
            <w:tcW w:w="591" w:type="pct"/>
            <w:tcBorders>
              <w:top w:val="nil"/>
              <w:left w:val="nil"/>
              <w:bottom w:val="single" w:sz="4" w:space="0" w:color="auto"/>
              <w:right w:val="single" w:sz="4" w:space="0" w:color="auto"/>
            </w:tcBorders>
            <w:shd w:val="clear" w:color="auto" w:fill="auto"/>
            <w:noWrap/>
            <w:vAlign w:val="center"/>
          </w:tcPr>
          <w:p w14:paraId="062253C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-0.7820</w:t>
            </w:r>
          </w:p>
        </w:tc>
      </w:tr>
      <w:tr w:rsidR="00783052" w14:paraId="2B199A8E"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781A8D47" w14:textId="77777777" w:rsidR="00783052" w:rsidRDefault="00783052" w:rsidP="00783052">
            <w:pPr>
              <w:widowControl/>
              <w:adjustRightInd w:val="0"/>
              <w:snapToGrid w:val="0"/>
              <w:jc w:val="left"/>
              <w:rPr>
                <w:rFonts w:eastAsia="仿宋_GB2312"/>
                <w:color w:val="000000"/>
                <w:kern w:val="0"/>
                <w:szCs w:val="21"/>
              </w:rPr>
            </w:pP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2DAAD61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生态环境状况</w:t>
            </w:r>
          </w:p>
        </w:tc>
        <w:tc>
          <w:tcPr>
            <w:tcW w:w="1018" w:type="pct"/>
            <w:tcBorders>
              <w:top w:val="nil"/>
              <w:left w:val="nil"/>
              <w:bottom w:val="single" w:sz="4" w:space="0" w:color="auto"/>
              <w:right w:val="single" w:sz="4" w:space="0" w:color="auto"/>
            </w:tcBorders>
            <w:shd w:val="clear" w:color="000000" w:fill="FFFFFF"/>
            <w:noWrap/>
            <w:vAlign w:val="center"/>
          </w:tcPr>
          <w:p w14:paraId="0DE4804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生态条件</w:t>
            </w:r>
          </w:p>
        </w:tc>
        <w:tc>
          <w:tcPr>
            <w:tcW w:w="590" w:type="pct"/>
            <w:tcBorders>
              <w:top w:val="nil"/>
              <w:left w:val="nil"/>
              <w:bottom w:val="single" w:sz="4" w:space="0" w:color="auto"/>
              <w:right w:val="single" w:sz="4" w:space="0" w:color="auto"/>
            </w:tcBorders>
            <w:shd w:val="clear" w:color="auto" w:fill="auto"/>
            <w:noWrap/>
            <w:vAlign w:val="center"/>
          </w:tcPr>
          <w:p w14:paraId="121A260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0.4042</w:t>
            </w:r>
          </w:p>
        </w:tc>
        <w:tc>
          <w:tcPr>
            <w:tcW w:w="591" w:type="pct"/>
            <w:tcBorders>
              <w:top w:val="nil"/>
              <w:left w:val="nil"/>
              <w:bottom w:val="single" w:sz="4" w:space="0" w:color="auto"/>
              <w:right w:val="single" w:sz="4" w:space="0" w:color="auto"/>
            </w:tcBorders>
            <w:shd w:val="clear" w:color="auto" w:fill="auto"/>
            <w:noWrap/>
            <w:vAlign w:val="center"/>
          </w:tcPr>
          <w:p w14:paraId="10315BD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0.2021</w:t>
            </w:r>
          </w:p>
        </w:tc>
        <w:tc>
          <w:tcPr>
            <w:tcW w:w="590" w:type="pct"/>
            <w:tcBorders>
              <w:top w:val="nil"/>
              <w:left w:val="nil"/>
              <w:bottom w:val="single" w:sz="4" w:space="0" w:color="auto"/>
              <w:right w:val="single" w:sz="4" w:space="0" w:color="auto"/>
            </w:tcBorders>
            <w:shd w:val="clear" w:color="auto" w:fill="auto"/>
            <w:noWrap/>
            <w:vAlign w:val="center"/>
          </w:tcPr>
          <w:p w14:paraId="509C3E2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5089D0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-0.1789</w:t>
            </w:r>
          </w:p>
        </w:tc>
        <w:tc>
          <w:tcPr>
            <w:tcW w:w="591" w:type="pct"/>
            <w:tcBorders>
              <w:top w:val="nil"/>
              <w:left w:val="nil"/>
              <w:bottom w:val="single" w:sz="4" w:space="0" w:color="auto"/>
              <w:right w:val="single" w:sz="4" w:space="0" w:color="auto"/>
            </w:tcBorders>
            <w:shd w:val="clear" w:color="auto" w:fill="auto"/>
            <w:noWrap/>
            <w:vAlign w:val="center"/>
          </w:tcPr>
          <w:p w14:paraId="067E01D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-0.3579</w:t>
            </w:r>
          </w:p>
        </w:tc>
      </w:tr>
      <w:tr w:rsidR="00783052" w14:paraId="35020D88"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104B0052"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28580F40"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554DCC5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水源水质</w:t>
            </w:r>
          </w:p>
        </w:tc>
        <w:tc>
          <w:tcPr>
            <w:tcW w:w="590" w:type="pct"/>
            <w:tcBorders>
              <w:top w:val="nil"/>
              <w:left w:val="nil"/>
              <w:bottom w:val="single" w:sz="4" w:space="0" w:color="auto"/>
              <w:right w:val="single" w:sz="4" w:space="0" w:color="auto"/>
            </w:tcBorders>
            <w:shd w:val="clear" w:color="auto" w:fill="auto"/>
            <w:noWrap/>
            <w:vAlign w:val="center"/>
          </w:tcPr>
          <w:p w14:paraId="24A4E10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0.3494</w:t>
            </w:r>
          </w:p>
        </w:tc>
        <w:tc>
          <w:tcPr>
            <w:tcW w:w="591" w:type="pct"/>
            <w:tcBorders>
              <w:top w:val="nil"/>
              <w:left w:val="nil"/>
              <w:bottom w:val="single" w:sz="4" w:space="0" w:color="auto"/>
              <w:right w:val="single" w:sz="4" w:space="0" w:color="auto"/>
            </w:tcBorders>
            <w:shd w:val="clear" w:color="auto" w:fill="auto"/>
            <w:noWrap/>
            <w:vAlign w:val="center"/>
          </w:tcPr>
          <w:p w14:paraId="64597E9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0.1747</w:t>
            </w:r>
          </w:p>
        </w:tc>
        <w:tc>
          <w:tcPr>
            <w:tcW w:w="590" w:type="pct"/>
            <w:tcBorders>
              <w:top w:val="nil"/>
              <w:left w:val="nil"/>
              <w:bottom w:val="single" w:sz="4" w:space="0" w:color="auto"/>
              <w:right w:val="single" w:sz="4" w:space="0" w:color="auto"/>
            </w:tcBorders>
            <w:shd w:val="clear" w:color="auto" w:fill="auto"/>
            <w:noWrap/>
            <w:vAlign w:val="center"/>
          </w:tcPr>
          <w:p w14:paraId="585A57C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CE6168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-0.1547</w:t>
            </w:r>
          </w:p>
        </w:tc>
        <w:tc>
          <w:tcPr>
            <w:tcW w:w="591" w:type="pct"/>
            <w:tcBorders>
              <w:top w:val="nil"/>
              <w:left w:val="nil"/>
              <w:bottom w:val="single" w:sz="4" w:space="0" w:color="auto"/>
              <w:right w:val="single" w:sz="4" w:space="0" w:color="auto"/>
            </w:tcBorders>
            <w:shd w:val="clear" w:color="auto" w:fill="auto"/>
            <w:noWrap/>
            <w:vAlign w:val="center"/>
          </w:tcPr>
          <w:p w14:paraId="41FA28F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-0.3094</w:t>
            </w:r>
          </w:p>
        </w:tc>
      </w:tr>
      <w:tr w:rsidR="00783052" w14:paraId="7544A64F" w14:textId="77777777" w:rsidTr="00375E16">
        <w:trPr>
          <w:trHeight w:val="340"/>
          <w:jc w:val="center"/>
        </w:trPr>
        <w:tc>
          <w:tcPr>
            <w:tcW w:w="367" w:type="pct"/>
            <w:vMerge w:val="restart"/>
            <w:tcBorders>
              <w:top w:val="nil"/>
              <w:left w:val="single" w:sz="4" w:space="0" w:color="auto"/>
              <w:bottom w:val="single" w:sz="4" w:space="0" w:color="auto"/>
              <w:right w:val="single" w:sz="4" w:space="0" w:color="auto"/>
            </w:tcBorders>
            <w:shd w:val="clear" w:color="000000" w:fill="FFFFFF"/>
            <w:noWrap/>
            <w:vAlign w:val="center"/>
          </w:tcPr>
          <w:p w14:paraId="2ACDDBA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社会经济因素</w:t>
            </w: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367110F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基础设施条件</w:t>
            </w:r>
          </w:p>
        </w:tc>
        <w:tc>
          <w:tcPr>
            <w:tcW w:w="1018" w:type="pct"/>
            <w:tcBorders>
              <w:top w:val="nil"/>
              <w:left w:val="nil"/>
              <w:bottom w:val="single" w:sz="4" w:space="0" w:color="auto"/>
              <w:right w:val="single" w:sz="4" w:space="0" w:color="auto"/>
            </w:tcBorders>
            <w:shd w:val="clear" w:color="000000" w:fill="FFFFFF"/>
            <w:noWrap/>
            <w:vAlign w:val="center"/>
          </w:tcPr>
          <w:p w14:paraId="2AA5293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供电条件</w:t>
            </w:r>
          </w:p>
        </w:tc>
        <w:tc>
          <w:tcPr>
            <w:tcW w:w="590" w:type="pct"/>
            <w:tcBorders>
              <w:top w:val="nil"/>
              <w:left w:val="nil"/>
              <w:bottom w:val="single" w:sz="4" w:space="0" w:color="auto"/>
              <w:right w:val="single" w:sz="4" w:space="0" w:color="auto"/>
            </w:tcBorders>
            <w:shd w:val="clear" w:color="auto" w:fill="auto"/>
            <w:noWrap/>
            <w:vAlign w:val="center"/>
          </w:tcPr>
          <w:p w14:paraId="1D2A765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0.4118</w:t>
            </w:r>
          </w:p>
        </w:tc>
        <w:tc>
          <w:tcPr>
            <w:tcW w:w="591" w:type="pct"/>
            <w:tcBorders>
              <w:top w:val="nil"/>
              <w:left w:val="nil"/>
              <w:bottom w:val="single" w:sz="4" w:space="0" w:color="auto"/>
              <w:right w:val="single" w:sz="4" w:space="0" w:color="auto"/>
            </w:tcBorders>
            <w:shd w:val="clear" w:color="auto" w:fill="auto"/>
            <w:noWrap/>
            <w:vAlign w:val="center"/>
          </w:tcPr>
          <w:p w14:paraId="010A1E1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0.2059</w:t>
            </w:r>
          </w:p>
        </w:tc>
        <w:tc>
          <w:tcPr>
            <w:tcW w:w="590" w:type="pct"/>
            <w:tcBorders>
              <w:top w:val="nil"/>
              <w:left w:val="nil"/>
              <w:bottom w:val="single" w:sz="4" w:space="0" w:color="auto"/>
              <w:right w:val="single" w:sz="4" w:space="0" w:color="auto"/>
            </w:tcBorders>
            <w:shd w:val="clear" w:color="auto" w:fill="auto"/>
            <w:noWrap/>
            <w:vAlign w:val="center"/>
          </w:tcPr>
          <w:p w14:paraId="7C319E0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687DFB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-0.1823</w:t>
            </w:r>
          </w:p>
        </w:tc>
        <w:tc>
          <w:tcPr>
            <w:tcW w:w="591" w:type="pct"/>
            <w:tcBorders>
              <w:top w:val="nil"/>
              <w:left w:val="nil"/>
              <w:bottom w:val="single" w:sz="4" w:space="0" w:color="auto"/>
              <w:right w:val="single" w:sz="4" w:space="0" w:color="auto"/>
            </w:tcBorders>
            <w:shd w:val="clear" w:color="auto" w:fill="auto"/>
            <w:noWrap/>
            <w:vAlign w:val="center"/>
          </w:tcPr>
          <w:p w14:paraId="759F246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-0.3647</w:t>
            </w:r>
          </w:p>
        </w:tc>
      </w:tr>
      <w:tr w:rsidR="00783052" w14:paraId="41BF2151"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65AD20B4"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3DCC8AE8"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6AF9C73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灌溉条件</w:t>
            </w:r>
          </w:p>
        </w:tc>
        <w:tc>
          <w:tcPr>
            <w:tcW w:w="590" w:type="pct"/>
            <w:tcBorders>
              <w:top w:val="nil"/>
              <w:left w:val="nil"/>
              <w:bottom w:val="single" w:sz="4" w:space="0" w:color="auto"/>
              <w:right w:val="single" w:sz="4" w:space="0" w:color="auto"/>
            </w:tcBorders>
            <w:shd w:val="clear" w:color="auto" w:fill="auto"/>
            <w:noWrap/>
            <w:vAlign w:val="center"/>
          </w:tcPr>
          <w:p w14:paraId="0B5D4AA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0.4099</w:t>
            </w:r>
          </w:p>
        </w:tc>
        <w:tc>
          <w:tcPr>
            <w:tcW w:w="591" w:type="pct"/>
            <w:tcBorders>
              <w:top w:val="nil"/>
              <w:left w:val="nil"/>
              <w:bottom w:val="single" w:sz="4" w:space="0" w:color="auto"/>
              <w:right w:val="single" w:sz="4" w:space="0" w:color="auto"/>
            </w:tcBorders>
            <w:shd w:val="clear" w:color="auto" w:fill="auto"/>
            <w:noWrap/>
            <w:vAlign w:val="center"/>
          </w:tcPr>
          <w:p w14:paraId="150593E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0.2050</w:t>
            </w:r>
          </w:p>
        </w:tc>
        <w:tc>
          <w:tcPr>
            <w:tcW w:w="590" w:type="pct"/>
            <w:tcBorders>
              <w:top w:val="nil"/>
              <w:left w:val="nil"/>
              <w:bottom w:val="single" w:sz="4" w:space="0" w:color="auto"/>
              <w:right w:val="single" w:sz="4" w:space="0" w:color="auto"/>
            </w:tcBorders>
            <w:shd w:val="clear" w:color="auto" w:fill="auto"/>
            <w:noWrap/>
            <w:vAlign w:val="center"/>
          </w:tcPr>
          <w:p w14:paraId="1207D75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51DCF6F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-0.1815</w:t>
            </w:r>
          </w:p>
        </w:tc>
        <w:tc>
          <w:tcPr>
            <w:tcW w:w="591" w:type="pct"/>
            <w:tcBorders>
              <w:top w:val="nil"/>
              <w:left w:val="nil"/>
              <w:bottom w:val="single" w:sz="4" w:space="0" w:color="auto"/>
              <w:right w:val="single" w:sz="4" w:space="0" w:color="auto"/>
            </w:tcBorders>
            <w:shd w:val="clear" w:color="auto" w:fill="auto"/>
            <w:noWrap/>
            <w:vAlign w:val="center"/>
          </w:tcPr>
          <w:p w14:paraId="24FABA0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-0.3630</w:t>
            </w:r>
          </w:p>
        </w:tc>
      </w:tr>
      <w:tr w:rsidR="00783052" w14:paraId="1AF8EE14"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5C6DEF8C"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008BC6DF"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0D5919E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排水条件</w:t>
            </w:r>
          </w:p>
        </w:tc>
        <w:tc>
          <w:tcPr>
            <w:tcW w:w="590" w:type="pct"/>
            <w:tcBorders>
              <w:top w:val="nil"/>
              <w:left w:val="nil"/>
              <w:bottom w:val="single" w:sz="4" w:space="0" w:color="auto"/>
              <w:right w:val="single" w:sz="4" w:space="0" w:color="auto"/>
            </w:tcBorders>
            <w:shd w:val="clear" w:color="auto" w:fill="auto"/>
            <w:noWrap/>
            <w:vAlign w:val="center"/>
          </w:tcPr>
          <w:p w14:paraId="2E4371E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0.3533</w:t>
            </w:r>
          </w:p>
        </w:tc>
        <w:tc>
          <w:tcPr>
            <w:tcW w:w="591" w:type="pct"/>
            <w:tcBorders>
              <w:top w:val="nil"/>
              <w:left w:val="nil"/>
              <w:bottom w:val="single" w:sz="4" w:space="0" w:color="auto"/>
              <w:right w:val="single" w:sz="4" w:space="0" w:color="auto"/>
            </w:tcBorders>
            <w:shd w:val="clear" w:color="auto" w:fill="auto"/>
            <w:noWrap/>
            <w:vAlign w:val="center"/>
          </w:tcPr>
          <w:p w14:paraId="6C76B9F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0.1766</w:t>
            </w:r>
          </w:p>
        </w:tc>
        <w:tc>
          <w:tcPr>
            <w:tcW w:w="590" w:type="pct"/>
            <w:tcBorders>
              <w:top w:val="nil"/>
              <w:left w:val="nil"/>
              <w:bottom w:val="single" w:sz="4" w:space="0" w:color="auto"/>
              <w:right w:val="single" w:sz="4" w:space="0" w:color="auto"/>
            </w:tcBorders>
            <w:shd w:val="clear" w:color="auto" w:fill="auto"/>
            <w:noWrap/>
            <w:vAlign w:val="center"/>
          </w:tcPr>
          <w:p w14:paraId="21C8727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21DCE12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-0.1564</w:t>
            </w:r>
          </w:p>
        </w:tc>
        <w:tc>
          <w:tcPr>
            <w:tcW w:w="591" w:type="pct"/>
            <w:tcBorders>
              <w:top w:val="nil"/>
              <w:left w:val="nil"/>
              <w:bottom w:val="single" w:sz="4" w:space="0" w:color="auto"/>
              <w:right w:val="single" w:sz="4" w:space="0" w:color="auto"/>
            </w:tcBorders>
            <w:shd w:val="clear" w:color="auto" w:fill="auto"/>
            <w:noWrap/>
            <w:vAlign w:val="center"/>
          </w:tcPr>
          <w:p w14:paraId="31B57FE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-0.3128</w:t>
            </w:r>
          </w:p>
        </w:tc>
      </w:tr>
      <w:tr w:rsidR="00783052" w14:paraId="21FB4610"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5AD24656" w14:textId="77777777" w:rsidR="00783052" w:rsidRDefault="00783052" w:rsidP="00783052">
            <w:pPr>
              <w:widowControl/>
              <w:adjustRightInd w:val="0"/>
              <w:snapToGrid w:val="0"/>
              <w:jc w:val="left"/>
              <w:rPr>
                <w:rFonts w:eastAsia="仿宋_GB2312"/>
                <w:color w:val="000000"/>
                <w:kern w:val="0"/>
                <w:szCs w:val="21"/>
              </w:rPr>
            </w:pP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4FE13F9C"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土地利用状况</w:t>
            </w:r>
          </w:p>
        </w:tc>
        <w:tc>
          <w:tcPr>
            <w:tcW w:w="1018" w:type="pct"/>
            <w:tcBorders>
              <w:top w:val="nil"/>
              <w:left w:val="nil"/>
              <w:bottom w:val="single" w:sz="4" w:space="0" w:color="auto"/>
              <w:right w:val="single" w:sz="4" w:space="0" w:color="auto"/>
            </w:tcBorders>
            <w:shd w:val="clear" w:color="000000" w:fill="FFFFFF"/>
            <w:noWrap/>
            <w:vAlign w:val="center"/>
          </w:tcPr>
          <w:p w14:paraId="0F5232D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利用集约度</w:t>
            </w:r>
          </w:p>
        </w:tc>
        <w:tc>
          <w:tcPr>
            <w:tcW w:w="590" w:type="pct"/>
            <w:tcBorders>
              <w:top w:val="nil"/>
              <w:left w:val="nil"/>
              <w:bottom w:val="single" w:sz="4" w:space="0" w:color="auto"/>
              <w:right w:val="single" w:sz="4" w:space="0" w:color="auto"/>
            </w:tcBorders>
            <w:shd w:val="clear" w:color="auto" w:fill="auto"/>
            <w:noWrap/>
            <w:vAlign w:val="center"/>
          </w:tcPr>
          <w:p w14:paraId="5F76376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0.3811</w:t>
            </w:r>
          </w:p>
        </w:tc>
        <w:tc>
          <w:tcPr>
            <w:tcW w:w="591" w:type="pct"/>
            <w:tcBorders>
              <w:top w:val="nil"/>
              <w:left w:val="nil"/>
              <w:bottom w:val="single" w:sz="4" w:space="0" w:color="auto"/>
              <w:right w:val="single" w:sz="4" w:space="0" w:color="auto"/>
            </w:tcBorders>
            <w:shd w:val="clear" w:color="auto" w:fill="auto"/>
            <w:noWrap/>
            <w:vAlign w:val="center"/>
          </w:tcPr>
          <w:p w14:paraId="5538529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0.1906</w:t>
            </w:r>
          </w:p>
        </w:tc>
        <w:tc>
          <w:tcPr>
            <w:tcW w:w="590" w:type="pct"/>
            <w:tcBorders>
              <w:top w:val="nil"/>
              <w:left w:val="nil"/>
              <w:bottom w:val="single" w:sz="4" w:space="0" w:color="auto"/>
              <w:right w:val="single" w:sz="4" w:space="0" w:color="auto"/>
            </w:tcBorders>
            <w:shd w:val="clear" w:color="auto" w:fill="auto"/>
            <w:noWrap/>
            <w:vAlign w:val="center"/>
          </w:tcPr>
          <w:p w14:paraId="6CC470F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472DDFD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-0.1687</w:t>
            </w:r>
          </w:p>
        </w:tc>
        <w:tc>
          <w:tcPr>
            <w:tcW w:w="591" w:type="pct"/>
            <w:tcBorders>
              <w:top w:val="nil"/>
              <w:left w:val="nil"/>
              <w:bottom w:val="single" w:sz="4" w:space="0" w:color="auto"/>
              <w:right w:val="single" w:sz="4" w:space="0" w:color="auto"/>
            </w:tcBorders>
            <w:shd w:val="clear" w:color="auto" w:fill="auto"/>
            <w:noWrap/>
            <w:vAlign w:val="center"/>
          </w:tcPr>
          <w:p w14:paraId="45EFF79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-0.3375</w:t>
            </w:r>
          </w:p>
        </w:tc>
      </w:tr>
      <w:tr w:rsidR="00783052" w14:paraId="354AA0B5"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3FBB893D"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188CB032"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6850292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经营效益</w:t>
            </w:r>
          </w:p>
        </w:tc>
        <w:tc>
          <w:tcPr>
            <w:tcW w:w="590" w:type="pct"/>
            <w:tcBorders>
              <w:top w:val="nil"/>
              <w:left w:val="nil"/>
              <w:bottom w:val="single" w:sz="4" w:space="0" w:color="auto"/>
              <w:right w:val="single" w:sz="4" w:space="0" w:color="auto"/>
            </w:tcBorders>
            <w:shd w:val="clear" w:color="auto" w:fill="auto"/>
            <w:noWrap/>
            <w:vAlign w:val="center"/>
          </w:tcPr>
          <w:p w14:paraId="6646D55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0.3427</w:t>
            </w:r>
          </w:p>
        </w:tc>
        <w:tc>
          <w:tcPr>
            <w:tcW w:w="591" w:type="pct"/>
            <w:tcBorders>
              <w:top w:val="nil"/>
              <w:left w:val="nil"/>
              <w:bottom w:val="single" w:sz="4" w:space="0" w:color="auto"/>
              <w:right w:val="single" w:sz="4" w:space="0" w:color="auto"/>
            </w:tcBorders>
            <w:shd w:val="clear" w:color="auto" w:fill="auto"/>
            <w:noWrap/>
            <w:vAlign w:val="center"/>
          </w:tcPr>
          <w:p w14:paraId="467267B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0.1714</w:t>
            </w:r>
          </w:p>
        </w:tc>
        <w:tc>
          <w:tcPr>
            <w:tcW w:w="590" w:type="pct"/>
            <w:tcBorders>
              <w:top w:val="nil"/>
              <w:left w:val="nil"/>
              <w:bottom w:val="single" w:sz="4" w:space="0" w:color="auto"/>
              <w:right w:val="single" w:sz="4" w:space="0" w:color="auto"/>
            </w:tcBorders>
            <w:shd w:val="clear" w:color="auto" w:fill="auto"/>
            <w:noWrap/>
            <w:vAlign w:val="center"/>
          </w:tcPr>
          <w:p w14:paraId="2E01581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049CE27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-0.1517</w:t>
            </w:r>
          </w:p>
        </w:tc>
        <w:tc>
          <w:tcPr>
            <w:tcW w:w="591" w:type="pct"/>
            <w:tcBorders>
              <w:top w:val="nil"/>
              <w:left w:val="nil"/>
              <w:bottom w:val="single" w:sz="4" w:space="0" w:color="auto"/>
              <w:right w:val="single" w:sz="4" w:space="0" w:color="auto"/>
            </w:tcBorders>
            <w:shd w:val="clear" w:color="auto" w:fill="auto"/>
            <w:noWrap/>
            <w:vAlign w:val="center"/>
          </w:tcPr>
          <w:p w14:paraId="11A9AC7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-0.3035</w:t>
            </w:r>
          </w:p>
        </w:tc>
      </w:tr>
      <w:tr w:rsidR="00783052" w14:paraId="502A0EDC"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0B04182C"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37201059"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6420014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利用现状</w:t>
            </w:r>
          </w:p>
        </w:tc>
        <w:tc>
          <w:tcPr>
            <w:tcW w:w="590" w:type="pct"/>
            <w:tcBorders>
              <w:top w:val="nil"/>
              <w:left w:val="nil"/>
              <w:bottom w:val="single" w:sz="4" w:space="0" w:color="auto"/>
              <w:right w:val="single" w:sz="4" w:space="0" w:color="auto"/>
            </w:tcBorders>
            <w:shd w:val="clear" w:color="auto" w:fill="auto"/>
            <w:noWrap/>
            <w:vAlign w:val="center"/>
          </w:tcPr>
          <w:p w14:paraId="3ADE87B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0.2429</w:t>
            </w:r>
          </w:p>
        </w:tc>
        <w:tc>
          <w:tcPr>
            <w:tcW w:w="591" w:type="pct"/>
            <w:tcBorders>
              <w:top w:val="nil"/>
              <w:left w:val="nil"/>
              <w:bottom w:val="single" w:sz="4" w:space="0" w:color="auto"/>
              <w:right w:val="single" w:sz="4" w:space="0" w:color="auto"/>
            </w:tcBorders>
            <w:shd w:val="clear" w:color="auto" w:fill="auto"/>
            <w:noWrap/>
            <w:vAlign w:val="center"/>
          </w:tcPr>
          <w:p w14:paraId="06095FC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0.1214</w:t>
            </w:r>
          </w:p>
        </w:tc>
        <w:tc>
          <w:tcPr>
            <w:tcW w:w="590" w:type="pct"/>
            <w:tcBorders>
              <w:top w:val="nil"/>
              <w:left w:val="nil"/>
              <w:bottom w:val="single" w:sz="4" w:space="0" w:color="auto"/>
              <w:right w:val="single" w:sz="4" w:space="0" w:color="auto"/>
            </w:tcBorders>
            <w:shd w:val="clear" w:color="auto" w:fill="auto"/>
            <w:noWrap/>
            <w:vAlign w:val="center"/>
          </w:tcPr>
          <w:p w14:paraId="30AC4F8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5D72C52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-0.1075</w:t>
            </w:r>
          </w:p>
        </w:tc>
        <w:tc>
          <w:tcPr>
            <w:tcW w:w="591" w:type="pct"/>
            <w:tcBorders>
              <w:top w:val="nil"/>
              <w:left w:val="nil"/>
              <w:bottom w:val="single" w:sz="4" w:space="0" w:color="auto"/>
              <w:right w:val="single" w:sz="4" w:space="0" w:color="auto"/>
            </w:tcBorders>
            <w:shd w:val="clear" w:color="auto" w:fill="auto"/>
            <w:noWrap/>
            <w:vAlign w:val="center"/>
          </w:tcPr>
          <w:p w14:paraId="1702595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-0.2151</w:t>
            </w:r>
          </w:p>
        </w:tc>
      </w:tr>
      <w:tr w:rsidR="00783052" w14:paraId="414AC8CC"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7888E6DC" w14:textId="77777777" w:rsidR="00783052" w:rsidRDefault="00783052" w:rsidP="00783052">
            <w:pPr>
              <w:widowControl/>
              <w:adjustRightInd w:val="0"/>
              <w:snapToGrid w:val="0"/>
              <w:jc w:val="left"/>
              <w:rPr>
                <w:rFonts w:eastAsia="仿宋_GB2312"/>
                <w:color w:val="000000"/>
                <w:kern w:val="0"/>
                <w:szCs w:val="21"/>
              </w:rPr>
            </w:pP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370D771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种养殖条件</w:t>
            </w:r>
          </w:p>
        </w:tc>
        <w:tc>
          <w:tcPr>
            <w:tcW w:w="1018" w:type="pct"/>
            <w:tcBorders>
              <w:top w:val="nil"/>
              <w:left w:val="nil"/>
              <w:bottom w:val="single" w:sz="4" w:space="0" w:color="auto"/>
              <w:right w:val="single" w:sz="4" w:space="0" w:color="auto"/>
            </w:tcBorders>
            <w:shd w:val="clear" w:color="000000" w:fill="FFFFFF"/>
            <w:noWrap/>
            <w:vAlign w:val="center"/>
          </w:tcPr>
          <w:p w14:paraId="1A9D857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作业距离</w:t>
            </w:r>
          </w:p>
        </w:tc>
        <w:tc>
          <w:tcPr>
            <w:tcW w:w="590" w:type="pct"/>
            <w:tcBorders>
              <w:top w:val="nil"/>
              <w:left w:val="nil"/>
              <w:bottom w:val="single" w:sz="4" w:space="0" w:color="auto"/>
              <w:right w:val="single" w:sz="4" w:space="0" w:color="auto"/>
            </w:tcBorders>
            <w:shd w:val="clear" w:color="auto" w:fill="auto"/>
            <w:noWrap/>
            <w:vAlign w:val="center"/>
          </w:tcPr>
          <w:p w14:paraId="281517B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0.2995</w:t>
            </w:r>
          </w:p>
        </w:tc>
        <w:tc>
          <w:tcPr>
            <w:tcW w:w="591" w:type="pct"/>
            <w:tcBorders>
              <w:top w:val="nil"/>
              <w:left w:val="nil"/>
              <w:bottom w:val="single" w:sz="4" w:space="0" w:color="auto"/>
              <w:right w:val="single" w:sz="4" w:space="0" w:color="auto"/>
            </w:tcBorders>
            <w:shd w:val="clear" w:color="auto" w:fill="auto"/>
            <w:noWrap/>
            <w:vAlign w:val="center"/>
          </w:tcPr>
          <w:p w14:paraId="4C3BB54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0.1498</w:t>
            </w:r>
          </w:p>
        </w:tc>
        <w:tc>
          <w:tcPr>
            <w:tcW w:w="590" w:type="pct"/>
            <w:tcBorders>
              <w:top w:val="nil"/>
              <w:left w:val="nil"/>
              <w:bottom w:val="single" w:sz="4" w:space="0" w:color="auto"/>
              <w:right w:val="single" w:sz="4" w:space="0" w:color="auto"/>
            </w:tcBorders>
            <w:shd w:val="clear" w:color="auto" w:fill="auto"/>
            <w:noWrap/>
            <w:vAlign w:val="center"/>
          </w:tcPr>
          <w:p w14:paraId="29A5361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4217C72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-0.1326</w:t>
            </w:r>
          </w:p>
        </w:tc>
        <w:tc>
          <w:tcPr>
            <w:tcW w:w="591" w:type="pct"/>
            <w:tcBorders>
              <w:top w:val="nil"/>
              <w:left w:val="nil"/>
              <w:bottom w:val="single" w:sz="4" w:space="0" w:color="auto"/>
              <w:right w:val="single" w:sz="4" w:space="0" w:color="auto"/>
            </w:tcBorders>
            <w:shd w:val="clear" w:color="auto" w:fill="auto"/>
            <w:noWrap/>
            <w:vAlign w:val="center"/>
          </w:tcPr>
          <w:p w14:paraId="2540C82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-0.2652</w:t>
            </w:r>
          </w:p>
        </w:tc>
      </w:tr>
      <w:tr w:rsidR="00783052" w14:paraId="24134677"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6D060B08"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1BE21257"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4AE664C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坑塘形状</w:t>
            </w:r>
          </w:p>
        </w:tc>
        <w:tc>
          <w:tcPr>
            <w:tcW w:w="590" w:type="pct"/>
            <w:tcBorders>
              <w:top w:val="nil"/>
              <w:left w:val="nil"/>
              <w:bottom w:val="single" w:sz="4" w:space="0" w:color="auto"/>
              <w:right w:val="single" w:sz="4" w:space="0" w:color="auto"/>
            </w:tcBorders>
            <w:shd w:val="clear" w:color="auto" w:fill="auto"/>
            <w:noWrap/>
            <w:vAlign w:val="center"/>
          </w:tcPr>
          <w:p w14:paraId="03B40F1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0.2208</w:t>
            </w:r>
          </w:p>
        </w:tc>
        <w:tc>
          <w:tcPr>
            <w:tcW w:w="591" w:type="pct"/>
            <w:tcBorders>
              <w:top w:val="nil"/>
              <w:left w:val="nil"/>
              <w:bottom w:val="single" w:sz="4" w:space="0" w:color="auto"/>
              <w:right w:val="single" w:sz="4" w:space="0" w:color="auto"/>
            </w:tcBorders>
            <w:shd w:val="clear" w:color="auto" w:fill="auto"/>
            <w:noWrap/>
            <w:vAlign w:val="center"/>
          </w:tcPr>
          <w:p w14:paraId="2DB3AA1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0.1104</w:t>
            </w:r>
          </w:p>
        </w:tc>
        <w:tc>
          <w:tcPr>
            <w:tcW w:w="590" w:type="pct"/>
            <w:tcBorders>
              <w:top w:val="nil"/>
              <w:left w:val="nil"/>
              <w:bottom w:val="single" w:sz="4" w:space="0" w:color="auto"/>
              <w:right w:val="single" w:sz="4" w:space="0" w:color="auto"/>
            </w:tcBorders>
            <w:shd w:val="clear" w:color="auto" w:fill="auto"/>
            <w:noWrap/>
            <w:vAlign w:val="center"/>
          </w:tcPr>
          <w:p w14:paraId="6090174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2DAEFF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-0.0978</w:t>
            </w:r>
          </w:p>
        </w:tc>
        <w:tc>
          <w:tcPr>
            <w:tcW w:w="591" w:type="pct"/>
            <w:tcBorders>
              <w:top w:val="nil"/>
              <w:left w:val="nil"/>
              <w:bottom w:val="single" w:sz="4" w:space="0" w:color="auto"/>
              <w:right w:val="single" w:sz="4" w:space="0" w:color="auto"/>
            </w:tcBorders>
            <w:shd w:val="clear" w:color="auto" w:fill="auto"/>
            <w:noWrap/>
            <w:vAlign w:val="center"/>
          </w:tcPr>
          <w:p w14:paraId="7434AE6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-0.1955</w:t>
            </w:r>
          </w:p>
        </w:tc>
      </w:tr>
      <w:tr w:rsidR="00783052" w14:paraId="4FE49FDC"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1282FAC1"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45DA8871"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6BB1381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坑塘大小</w:t>
            </w:r>
          </w:p>
        </w:tc>
        <w:tc>
          <w:tcPr>
            <w:tcW w:w="590" w:type="pct"/>
            <w:tcBorders>
              <w:top w:val="nil"/>
              <w:left w:val="nil"/>
              <w:bottom w:val="single" w:sz="4" w:space="0" w:color="auto"/>
              <w:right w:val="single" w:sz="4" w:space="0" w:color="auto"/>
            </w:tcBorders>
            <w:shd w:val="clear" w:color="auto" w:fill="auto"/>
            <w:noWrap/>
            <w:vAlign w:val="center"/>
          </w:tcPr>
          <w:p w14:paraId="08C1601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0.2285</w:t>
            </w:r>
          </w:p>
        </w:tc>
        <w:tc>
          <w:tcPr>
            <w:tcW w:w="591" w:type="pct"/>
            <w:tcBorders>
              <w:top w:val="nil"/>
              <w:left w:val="nil"/>
              <w:bottom w:val="single" w:sz="4" w:space="0" w:color="auto"/>
              <w:right w:val="single" w:sz="4" w:space="0" w:color="auto"/>
            </w:tcBorders>
            <w:shd w:val="clear" w:color="auto" w:fill="auto"/>
            <w:noWrap/>
            <w:vAlign w:val="center"/>
          </w:tcPr>
          <w:p w14:paraId="7D8FF98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0.1142</w:t>
            </w:r>
          </w:p>
        </w:tc>
        <w:tc>
          <w:tcPr>
            <w:tcW w:w="590" w:type="pct"/>
            <w:tcBorders>
              <w:top w:val="nil"/>
              <w:left w:val="nil"/>
              <w:bottom w:val="single" w:sz="4" w:space="0" w:color="auto"/>
              <w:right w:val="single" w:sz="4" w:space="0" w:color="auto"/>
            </w:tcBorders>
            <w:shd w:val="clear" w:color="auto" w:fill="auto"/>
            <w:noWrap/>
            <w:vAlign w:val="center"/>
          </w:tcPr>
          <w:p w14:paraId="1765234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E068C3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-0.1012</w:t>
            </w:r>
          </w:p>
        </w:tc>
        <w:tc>
          <w:tcPr>
            <w:tcW w:w="591" w:type="pct"/>
            <w:tcBorders>
              <w:top w:val="nil"/>
              <w:left w:val="nil"/>
              <w:bottom w:val="single" w:sz="4" w:space="0" w:color="auto"/>
              <w:right w:val="single" w:sz="4" w:space="0" w:color="auto"/>
            </w:tcBorders>
            <w:shd w:val="clear" w:color="auto" w:fill="auto"/>
            <w:noWrap/>
            <w:vAlign w:val="center"/>
          </w:tcPr>
          <w:p w14:paraId="7C3D1F3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-0.2023</w:t>
            </w:r>
          </w:p>
        </w:tc>
      </w:tr>
      <w:tr w:rsidR="00783052" w14:paraId="77E66C3F" w14:textId="77777777" w:rsidTr="00375E16">
        <w:trPr>
          <w:trHeight w:val="340"/>
          <w:jc w:val="center"/>
        </w:trPr>
        <w:tc>
          <w:tcPr>
            <w:tcW w:w="367" w:type="pct"/>
            <w:vMerge w:val="restart"/>
            <w:tcBorders>
              <w:top w:val="nil"/>
              <w:left w:val="single" w:sz="4" w:space="0" w:color="auto"/>
              <w:bottom w:val="single" w:sz="4" w:space="0" w:color="auto"/>
              <w:right w:val="single" w:sz="4" w:space="0" w:color="auto"/>
            </w:tcBorders>
            <w:shd w:val="clear" w:color="000000" w:fill="FFFFFF"/>
            <w:vAlign w:val="center"/>
          </w:tcPr>
          <w:p w14:paraId="10D58B0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lastRenderedPageBreak/>
              <w:t>区位因素</w:t>
            </w: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6B431F5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区位条件</w:t>
            </w:r>
          </w:p>
        </w:tc>
        <w:tc>
          <w:tcPr>
            <w:tcW w:w="1018" w:type="pct"/>
            <w:tcBorders>
              <w:top w:val="nil"/>
              <w:left w:val="nil"/>
              <w:bottom w:val="single" w:sz="4" w:space="0" w:color="auto"/>
              <w:right w:val="single" w:sz="4" w:space="0" w:color="auto"/>
            </w:tcBorders>
            <w:shd w:val="clear" w:color="000000" w:fill="FFFFFF"/>
            <w:noWrap/>
            <w:vAlign w:val="center"/>
          </w:tcPr>
          <w:p w14:paraId="09158B3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城镇影响度</w:t>
            </w:r>
          </w:p>
        </w:tc>
        <w:tc>
          <w:tcPr>
            <w:tcW w:w="590" w:type="pct"/>
            <w:tcBorders>
              <w:top w:val="nil"/>
              <w:left w:val="nil"/>
              <w:bottom w:val="single" w:sz="4" w:space="0" w:color="auto"/>
              <w:right w:val="single" w:sz="4" w:space="0" w:color="auto"/>
            </w:tcBorders>
            <w:shd w:val="clear" w:color="auto" w:fill="auto"/>
            <w:noWrap/>
            <w:vAlign w:val="center"/>
          </w:tcPr>
          <w:p w14:paraId="1A89C12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0.9648</w:t>
            </w:r>
          </w:p>
        </w:tc>
        <w:tc>
          <w:tcPr>
            <w:tcW w:w="591" w:type="pct"/>
            <w:tcBorders>
              <w:top w:val="nil"/>
              <w:left w:val="nil"/>
              <w:bottom w:val="single" w:sz="4" w:space="0" w:color="auto"/>
              <w:right w:val="single" w:sz="4" w:space="0" w:color="auto"/>
            </w:tcBorders>
            <w:shd w:val="clear" w:color="auto" w:fill="auto"/>
            <w:noWrap/>
            <w:vAlign w:val="center"/>
          </w:tcPr>
          <w:p w14:paraId="31C2B8C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0.4824</w:t>
            </w:r>
          </w:p>
        </w:tc>
        <w:tc>
          <w:tcPr>
            <w:tcW w:w="590" w:type="pct"/>
            <w:tcBorders>
              <w:top w:val="nil"/>
              <w:left w:val="nil"/>
              <w:bottom w:val="single" w:sz="4" w:space="0" w:color="auto"/>
              <w:right w:val="single" w:sz="4" w:space="0" w:color="auto"/>
            </w:tcBorders>
            <w:shd w:val="clear" w:color="auto" w:fill="auto"/>
            <w:noWrap/>
            <w:vAlign w:val="center"/>
          </w:tcPr>
          <w:p w14:paraId="1638519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099EBB6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-0.4271</w:t>
            </w:r>
          </w:p>
        </w:tc>
        <w:tc>
          <w:tcPr>
            <w:tcW w:w="591" w:type="pct"/>
            <w:tcBorders>
              <w:top w:val="nil"/>
              <w:left w:val="nil"/>
              <w:bottom w:val="single" w:sz="4" w:space="0" w:color="auto"/>
              <w:right w:val="single" w:sz="4" w:space="0" w:color="auto"/>
            </w:tcBorders>
            <w:shd w:val="clear" w:color="auto" w:fill="auto"/>
            <w:noWrap/>
            <w:vAlign w:val="center"/>
          </w:tcPr>
          <w:p w14:paraId="298895C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-0.8543</w:t>
            </w:r>
          </w:p>
        </w:tc>
      </w:tr>
      <w:tr w:rsidR="00783052" w14:paraId="26196764"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5DD3AA3E"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1C36E205"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008996F6"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农贸市场影响度</w:t>
            </w:r>
          </w:p>
        </w:tc>
        <w:tc>
          <w:tcPr>
            <w:tcW w:w="590" w:type="pct"/>
            <w:tcBorders>
              <w:top w:val="nil"/>
              <w:left w:val="nil"/>
              <w:bottom w:val="single" w:sz="4" w:space="0" w:color="auto"/>
              <w:right w:val="single" w:sz="4" w:space="0" w:color="auto"/>
            </w:tcBorders>
            <w:shd w:val="clear" w:color="auto" w:fill="auto"/>
            <w:noWrap/>
            <w:vAlign w:val="center"/>
          </w:tcPr>
          <w:p w14:paraId="3971173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0.9226</w:t>
            </w:r>
          </w:p>
        </w:tc>
        <w:tc>
          <w:tcPr>
            <w:tcW w:w="591" w:type="pct"/>
            <w:tcBorders>
              <w:top w:val="nil"/>
              <w:left w:val="nil"/>
              <w:bottom w:val="single" w:sz="4" w:space="0" w:color="auto"/>
              <w:right w:val="single" w:sz="4" w:space="0" w:color="auto"/>
            </w:tcBorders>
            <w:shd w:val="clear" w:color="auto" w:fill="auto"/>
            <w:noWrap/>
            <w:vAlign w:val="center"/>
          </w:tcPr>
          <w:p w14:paraId="429537A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0.4613</w:t>
            </w:r>
          </w:p>
        </w:tc>
        <w:tc>
          <w:tcPr>
            <w:tcW w:w="590" w:type="pct"/>
            <w:tcBorders>
              <w:top w:val="nil"/>
              <w:left w:val="nil"/>
              <w:bottom w:val="single" w:sz="4" w:space="0" w:color="auto"/>
              <w:right w:val="single" w:sz="4" w:space="0" w:color="auto"/>
            </w:tcBorders>
            <w:shd w:val="clear" w:color="auto" w:fill="auto"/>
            <w:noWrap/>
            <w:vAlign w:val="center"/>
          </w:tcPr>
          <w:p w14:paraId="71850BA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181E28B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-0.4084</w:t>
            </w:r>
          </w:p>
        </w:tc>
        <w:tc>
          <w:tcPr>
            <w:tcW w:w="591" w:type="pct"/>
            <w:tcBorders>
              <w:top w:val="nil"/>
              <w:left w:val="nil"/>
              <w:bottom w:val="single" w:sz="4" w:space="0" w:color="auto"/>
              <w:right w:val="single" w:sz="4" w:space="0" w:color="auto"/>
            </w:tcBorders>
            <w:shd w:val="clear" w:color="auto" w:fill="auto"/>
            <w:noWrap/>
            <w:vAlign w:val="center"/>
          </w:tcPr>
          <w:p w14:paraId="580DD7B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-0.8169</w:t>
            </w:r>
          </w:p>
        </w:tc>
      </w:tr>
      <w:tr w:rsidR="00783052" w14:paraId="15616A7A"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37A02DFD" w14:textId="77777777" w:rsidR="00783052" w:rsidRDefault="00783052" w:rsidP="00783052">
            <w:pPr>
              <w:widowControl/>
              <w:adjustRightInd w:val="0"/>
              <w:snapToGrid w:val="0"/>
              <w:jc w:val="left"/>
              <w:rPr>
                <w:rFonts w:eastAsia="仿宋_GB2312"/>
                <w:color w:val="000000"/>
                <w:kern w:val="0"/>
                <w:szCs w:val="21"/>
              </w:rPr>
            </w:pPr>
          </w:p>
        </w:tc>
        <w:tc>
          <w:tcPr>
            <w:tcW w:w="662" w:type="pct"/>
            <w:vMerge w:val="restart"/>
            <w:tcBorders>
              <w:top w:val="nil"/>
              <w:left w:val="single" w:sz="4" w:space="0" w:color="auto"/>
              <w:bottom w:val="single" w:sz="4" w:space="0" w:color="auto"/>
              <w:right w:val="single" w:sz="4" w:space="0" w:color="auto"/>
            </w:tcBorders>
            <w:shd w:val="clear" w:color="000000" w:fill="FFFFFF"/>
            <w:noWrap/>
            <w:vAlign w:val="center"/>
          </w:tcPr>
          <w:p w14:paraId="1711016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交通条件</w:t>
            </w:r>
          </w:p>
        </w:tc>
        <w:tc>
          <w:tcPr>
            <w:tcW w:w="1018" w:type="pct"/>
            <w:tcBorders>
              <w:top w:val="nil"/>
              <w:left w:val="nil"/>
              <w:bottom w:val="single" w:sz="4" w:space="0" w:color="auto"/>
              <w:right w:val="single" w:sz="4" w:space="0" w:color="auto"/>
            </w:tcBorders>
            <w:shd w:val="clear" w:color="000000" w:fill="FFFFFF"/>
            <w:noWrap/>
            <w:vAlign w:val="center"/>
          </w:tcPr>
          <w:p w14:paraId="026F92A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对外交通便利度</w:t>
            </w:r>
          </w:p>
        </w:tc>
        <w:tc>
          <w:tcPr>
            <w:tcW w:w="590" w:type="pct"/>
            <w:tcBorders>
              <w:top w:val="nil"/>
              <w:left w:val="nil"/>
              <w:bottom w:val="single" w:sz="4" w:space="0" w:color="auto"/>
              <w:right w:val="single" w:sz="4" w:space="0" w:color="auto"/>
            </w:tcBorders>
            <w:shd w:val="clear" w:color="auto" w:fill="auto"/>
            <w:noWrap/>
            <w:vAlign w:val="center"/>
          </w:tcPr>
          <w:p w14:paraId="0D58E58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1.0032</w:t>
            </w:r>
          </w:p>
        </w:tc>
        <w:tc>
          <w:tcPr>
            <w:tcW w:w="591" w:type="pct"/>
            <w:tcBorders>
              <w:top w:val="nil"/>
              <w:left w:val="nil"/>
              <w:bottom w:val="single" w:sz="4" w:space="0" w:color="auto"/>
              <w:right w:val="single" w:sz="4" w:space="0" w:color="auto"/>
            </w:tcBorders>
            <w:shd w:val="clear" w:color="auto" w:fill="auto"/>
            <w:noWrap/>
            <w:vAlign w:val="center"/>
          </w:tcPr>
          <w:p w14:paraId="266A715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0.5016</w:t>
            </w:r>
          </w:p>
        </w:tc>
        <w:tc>
          <w:tcPr>
            <w:tcW w:w="590" w:type="pct"/>
            <w:tcBorders>
              <w:top w:val="nil"/>
              <w:left w:val="nil"/>
              <w:bottom w:val="single" w:sz="4" w:space="0" w:color="auto"/>
              <w:right w:val="single" w:sz="4" w:space="0" w:color="auto"/>
            </w:tcBorders>
            <w:shd w:val="clear" w:color="auto" w:fill="auto"/>
            <w:noWrap/>
            <w:vAlign w:val="center"/>
          </w:tcPr>
          <w:p w14:paraId="5C8B0CC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5D75A63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-0.4441</w:t>
            </w:r>
          </w:p>
        </w:tc>
        <w:tc>
          <w:tcPr>
            <w:tcW w:w="591" w:type="pct"/>
            <w:tcBorders>
              <w:top w:val="nil"/>
              <w:left w:val="nil"/>
              <w:bottom w:val="single" w:sz="4" w:space="0" w:color="auto"/>
              <w:right w:val="single" w:sz="4" w:space="0" w:color="auto"/>
            </w:tcBorders>
            <w:shd w:val="clear" w:color="auto" w:fill="auto"/>
            <w:noWrap/>
            <w:vAlign w:val="center"/>
          </w:tcPr>
          <w:p w14:paraId="0575DB0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-0.8883</w:t>
            </w:r>
          </w:p>
        </w:tc>
      </w:tr>
      <w:tr w:rsidR="00783052" w14:paraId="78117C98" w14:textId="77777777" w:rsidTr="00375E16">
        <w:trPr>
          <w:trHeight w:val="340"/>
          <w:jc w:val="center"/>
        </w:trPr>
        <w:tc>
          <w:tcPr>
            <w:tcW w:w="367" w:type="pct"/>
            <w:vMerge/>
            <w:tcBorders>
              <w:top w:val="nil"/>
              <w:left w:val="single" w:sz="4" w:space="0" w:color="auto"/>
              <w:bottom w:val="single" w:sz="4" w:space="0" w:color="auto"/>
              <w:right w:val="single" w:sz="4" w:space="0" w:color="auto"/>
            </w:tcBorders>
            <w:vAlign w:val="center"/>
          </w:tcPr>
          <w:p w14:paraId="553E7B3F" w14:textId="77777777" w:rsidR="00783052" w:rsidRDefault="00783052" w:rsidP="00783052">
            <w:pPr>
              <w:widowControl/>
              <w:adjustRightInd w:val="0"/>
              <w:snapToGrid w:val="0"/>
              <w:jc w:val="left"/>
              <w:rPr>
                <w:rFonts w:eastAsia="仿宋_GB2312"/>
                <w:color w:val="000000"/>
                <w:kern w:val="0"/>
                <w:szCs w:val="21"/>
              </w:rPr>
            </w:pPr>
          </w:p>
        </w:tc>
        <w:tc>
          <w:tcPr>
            <w:tcW w:w="662" w:type="pct"/>
            <w:vMerge/>
            <w:tcBorders>
              <w:top w:val="nil"/>
              <w:left w:val="single" w:sz="4" w:space="0" w:color="auto"/>
              <w:bottom w:val="single" w:sz="4" w:space="0" w:color="auto"/>
              <w:right w:val="single" w:sz="4" w:space="0" w:color="auto"/>
            </w:tcBorders>
            <w:vAlign w:val="center"/>
          </w:tcPr>
          <w:p w14:paraId="590B112D" w14:textId="77777777" w:rsidR="00783052" w:rsidRDefault="00783052" w:rsidP="00783052">
            <w:pPr>
              <w:widowControl/>
              <w:adjustRightInd w:val="0"/>
              <w:snapToGrid w:val="0"/>
              <w:jc w:val="left"/>
              <w:rPr>
                <w:rFonts w:eastAsia="仿宋_GB2312"/>
                <w:color w:val="000000"/>
                <w:kern w:val="0"/>
                <w:szCs w:val="21"/>
              </w:rPr>
            </w:pPr>
          </w:p>
        </w:tc>
        <w:tc>
          <w:tcPr>
            <w:tcW w:w="1018" w:type="pct"/>
            <w:tcBorders>
              <w:top w:val="nil"/>
              <w:left w:val="nil"/>
              <w:bottom w:val="single" w:sz="4" w:space="0" w:color="auto"/>
              <w:right w:val="single" w:sz="4" w:space="0" w:color="auto"/>
            </w:tcBorders>
            <w:shd w:val="clear" w:color="000000" w:fill="FFFFFF"/>
            <w:noWrap/>
            <w:vAlign w:val="center"/>
          </w:tcPr>
          <w:p w14:paraId="189EDDC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道路通达度</w:t>
            </w:r>
          </w:p>
        </w:tc>
        <w:tc>
          <w:tcPr>
            <w:tcW w:w="590" w:type="pct"/>
            <w:tcBorders>
              <w:top w:val="nil"/>
              <w:left w:val="nil"/>
              <w:bottom w:val="single" w:sz="4" w:space="0" w:color="auto"/>
              <w:right w:val="single" w:sz="4" w:space="0" w:color="auto"/>
            </w:tcBorders>
            <w:shd w:val="clear" w:color="auto" w:fill="auto"/>
            <w:noWrap/>
            <w:vAlign w:val="center"/>
          </w:tcPr>
          <w:p w14:paraId="21AE69B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0.8429</w:t>
            </w:r>
          </w:p>
        </w:tc>
        <w:tc>
          <w:tcPr>
            <w:tcW w:w="591" w:type="pct"/>
            <w:tcBorders>
              <w:top w:val="nil"/>
              <w:left w:val="nil"/>
              <w:bottom w:val="single" w:sz="4" w:space="0" w:color="auto"/>
              <w:right w:val="single" w:sz="4" w:space="0" w:color="auto"/>
            </w:tcBorders>
            <w:shd w:val="clear" w:color="auto" w:fill="auto"/>
            <w:noWrap/>
            <w:vAlign w:val="center"/>
          </w:tcPr>
          <w:p w14:paraId="3B197BB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0.4214</w:t>
            </w:r>
          </w:p>
        </w:tc>
        <w:tc>
          <w:tcPr>
            <w:tcW w:w="590" w:type="pct"/>
            <w:tcBorders>
              <w:top w:val="nil"/>
              <w:left w:val="nil"/>
              <w:bottom w:val="single" w:sz="4" w:space="0" w:color="auto"/>
              <w:right w:val="single" w:sz="4" w:space="0" w:color="auto"/>
            </w:tcBorders>
            <w:shd w:val="clear" w:color="auto" w:fill="auto"/>
            <w:noWrap/>
            <w:vAlign w:val="center"/>
          </w:tcPr>
          <w:p w14:paraId="5BAB580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91" w:type="pct"/>
            <w:tcBorders>
              <w:top w:val="nil"/>
              <w:left w:val="nil"/>
              <w:bottom w:val="single" w:sz="4" w:space="0" w:color="auto"/>
              <w:right w:val="single" w:sz="4" w:space="0" w:color="auto"/>
            </w:tcBorders>
            <w:shd w:val="clear" w:color="auto" w:fill="auto"/>
            <w:noWrap/>
            <w:vAlign w:val="center"/>
          </w:tcPr>
          <w:p w14:paraId="575D8BE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-0.3732</w:t>
            </w:r>
          </w:p>
        </w:tc>
        <w:tc>
          <w:tcPr>
            <w:tcW w:w="591" w:type="pct"/>
            <w:tcBorders>
              <w:top w:val="nil"/>
              <w:left w:val="nil"/>
              <w:bottom w:val="single" w:sz="4" w:space="0" w:color="auto"/>
              <w:right w:val="single" w:sz="4" w:space="0" w:color="auto"/>
            </w:tcBorders>
            <w:shd w:val="clear" w:color="auto" w:fill="auto"/>
            <w:noWrap/>
            <w:vAlign w:val="center"/>
          </w:tcPr>
          <w:p w14:paraId="3ACD7BC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-0.7463</w:t>
            </w:r>
          </w:p>
        </w:tc>
      </w:tr>
    </w:tbl>
    <w:p w14:paraId="51E5B91F" w14:textId="77777777" w:rsidR="00783052" w:rsidRDefault="00783052" w:rsidP="00783052">
      <w:pPr>
        <w:adjustRightInd w:val="0"/>
        <w:snapToGrid w:val="0"/>
        <w:spacing w:beforeLines="50" w:before="156"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4-5-5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三级坑塘水面</w:t>
      </w:r>
      <w:r>
        <w:rPr>
          <w:rFonts w:eastAsia="仿宋_GB2312"/>
          <w:b/>
          <w:color w:val="000000"/>
          <w:sz w:val="28"/>
          <w:szCs w:val="28"/>
        </w:rPr>
        <w:t>修正系数</w:t>
      </w:r>
      <w:r>
        <w:rPr>
          <w:rFonts w:eastAsia="仿宋_GB2312" w:hint="eastAsia"/>
          <w:b/>
          <w:color w:val="000000"/>
          <w:sz w:val="28"/>
          <w:szCs w:val="28"/>
        </w:rPr>
        <w:t>说明</w:t>
      </w:r>
      <w:r>
        <w:rPr>
          <w:rFonts w:eastAsia="仿宋_GB2312"/>
          <w:b/>
          <w:color w:val="000000"/>
          <w:sz w:val="28"/>
          <w:szCs w:val="28"/>
        </w:rPr>
        <w:t>表</w:t>
      </w:r>
    </w:p>
    <w:tbl>
      <w:tblPr>
        <w:tblW w:w="5334" w:type="pct"/>
        <w:jc w:val="center"/>
        <w:tblLook w:val="04A0" w:firstRow="1" w:lastRow="0" w:firstColumn="1" w:lastColumn="0" w:noHBand="0" w:noVBand="1"/>
      </w:tblPr>
      <w:tblGrid>
        <w:gridCol w:w="426"/>
        <w:gridCol w:w="1004"/>
        <w:gridCol w:w="1266"/>
        <w:gridCol w:w="1230"/>
        <w:gridCol w:w="1231"/>
        <w:gridCol w:w="1231"/>
        <w:gridCol w:w="1231"/>
        <w:gridCol w:w="1231"/>
      </w:tblGrid>
      <w:tr w:rsidR="00783052" w14:paraId="1E92257E" w14:textId="77777777" w:rsidTr="005A4475">
        <w:trPr>
          <w:cantSplit/>
          <w:trHeight w:val="340"/>
          <w:tblHeader/>
          <w:jc w:val="center"/>
        </w:trPr>
        <w:tc>
          <w:tcPr>
            <w:tcW w:w="1439"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4FBB54C" w14:textId="77777777" w:rsidR="00783052" w:rsidRDefault="00783052" w:rsidP="00783052">
            <w:pPr>
              <w:widowControl/>
              <w:adjustRightInd w:val="0"/>
              <w:snapToGrid w:val="0"/>
              <w:jc w:val="right"/>
              <w:rPr>
                <w:rFonts w:eastAsia="仿宋_GB2312"/>
                <w:b/>
                <w:bCs/>
                <w:kern w:val="0"/>
                <w:szCs w:val="21"/>
              </w:rPr>
            </w:pPr>
            <w:r>
              <w:rPr>
                <w:rFonts w:eastAsia="仿宋_GB2312"/>
                <w:b/>
                <w:bCs/>
                <w:kern w:val="0"/>
                <w:szCs w:val="21"/>
              </w:rPr>
              <w:t>优劣度</w:t>
            </w:r>
          </w:p>
          <w:p w14:paraId="7767190B" w14:textId="77777777" w:rsidR="00783052" w:rsidRDefault="00783052" w:rsidP="00783052">
            <w:pPr>
              <w:widowControl/>
              <w:adjustRightInd w:val="0"/>
              <w:snapToGrid w:val="0"/>
              <w:jc w:val="left"/>
              <w:rPr>
                <w:rFonts w:eastAsia="仿宋_GB2312"/>
                <w:b/>
                <w:bCs/>
                <w:kern w:val="0"/>
                <w:szCs w:val="21"/>
              </w:rPr>
            </w:pPr>
            <w:r>
              <w:rPr>
                <w:rFonts w:eastAsia="仿宋_GB2312"/>
                <w:b/>
                <w:bCs/>
                <w:kern w:val="0"/>
                <w:szCs w:val="21"/>
              </w:rPr>
              <w:t>因素</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38C5B0"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优</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04D32C"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较优</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25F77B"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一般</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9401E1"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较劣</w:t>
            </w:r>
          </w:p>
        </w:tc>
        <w:tc>
          <w:tcPr>
            <w:tcW w:w="7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8C033" w14:textId="77777777" w:rsidR="00783052" w:rsidRDefault="00783052" w:rsidP="00783052">
            <w:pPr>
              <w:widowControl/>
              <w:adjustRightInd w:val="0"/>
              <w:snapToGrid w:val="0"/>
              <w:jc w:val="center"/>
              <w:rPr>
                <w:rFonts w:eastAsia="仿宋_GB2312"/>
                <w:b/>
                <w:bCs/>
                <w:kern w:val="0"/>
                <w:szCs w:val="21"/>
              </w:rPr>
            </w:pPr>
            <w:r>
              <w:rPr>
                <w:rFonts w:eastAsia="仿宋_GB2312"/>
                <w:b/>
                <w:bCs/>
                <w:kern w:val="0"/>
                <w:szCs w:val="21"/>
              </w:rPr>
              <w:t>劣</w:t>
            </w:r>
          </w:p>
        </w:tc>
      </w:tr>
      <w:tr w:rsidR="00783052" w14:paraId="321BAE0B" w14:textId="77777777" w:rsidTr="005A4475">
        <w:trPr>
          <w:cantSplit/>
          <w:trHeight w:val="340"/>
          <w:tblHeader/>
          <w:jc w:val="center"/>
        </w:trPr>
        <w:tc>
          <w:tcPr>
            <w:tcW w:w="1439"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7B52441" w14:textId="77777777" w:rsidR="00783052" w:rsidRDefault="00783052" w:rsidP="00783052">
            <w:pPr>
              <w:widowControl/>
              <w:adjustRightInd w:val="0"/>
              <w:snapToGrid w:val="0"/>
              <w:jc w:val="left"/>
              <w:rPr>
                <w:rFonts w:eastAsia="仿宋_GB2312"/>
                <w:b/>
                <w:bCs/>
                <w:kern w:val="0"/>
                <w:szCs w:val="21"/>
              </w:rPr>
            </w:pP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3CD321" w14:textId="77777777" w:rsidR="00783052" w:rsidRDefault="00783052" w:rsidP="00783052">
            <w:pPr>
              <w:widowControl/>
              <w:adjustRightInd w:val="0"/>
              <w:snapToGrid w:val="0"/>
              <w:jc w:val="left"/>
              <w:rPr>
                <w:rFonts w:eastAsia="仿宋_GB2312"/>
                <w:kern w:val="0"/>
                <w:szCs w:val="21"/>
              </w:rPr>
            </w:pP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77C5E5F" w14:textId="77777777" w:rsidR="00783052" w:rsidRDefault="00783052" w:rsidP="00783052">
            <w:pPr>
              <w:widowControl/>
              <w:adjustRightInd w:val="0"/>
              <w:snapToGrid w:val="0"/>
              <w:jc w:val="left"/>
              <w:rPr>
                <w:rFonts w:eastAsia="仿宋_GB2312"/>
                <w:kern w:val="0"/>
                <w:szCs w:val="21"/>
              </w:rPr>
            </w:pP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93D43FE" w14:textId="77777777" w:rsidR="00783052" w:rsidRDefault="00783052" w:rsidP="00783052">
            <w:pPr>
              <w:widowControl/>
              <w:adjustRightInd w:val="0"/>
              <w:snapToGrid w:val="0"/>
              <w:jc w:val="left"/>
              <w:rPr>
                <w:rFonts w:eastAsia="仿宋_GB2312"/>
                <w:kern w:val="0"/>
                <w:szCs w:val="21"/>
              </w:rPr>
            </w:pP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E664D2E" w14:textId="77777777" w:rsidR="00783052" w:rsidRDefault="00783052" w:rsidP="00783052">
            <w:pPr>
              <w:widowControl/>
              <w:adjustRightInd w:val="0"/>
              <w:snapToGrid w:val="0"/>
              <w:jc w:val="left"/>
              <w:rPr>
                <w:rFonts w:eastAsia="仿宋_GB2312"/>
                <w:kern w:val="0"/>
                <w:szCs w:val="21"/>
              </w:rPr>
            </w:pPr>
          </w:p>
        </w:tc>
        <w:tc>
          <w:tcPr>
            <w:tcW w:w="71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AB9262" w14:textId="77777777" w:rsidR="00783052" w:rsidRDefault="00783052" w:rsidP="00783052">
            <w:pPr>
              <w:widowControl/>
              <w:adjustRightInd w:val="0"/>
              <w:snapToGrid w:val="0"/>
              <w:jc w:val="left"/>
              <w:rPr>
                <w:rFonts w:eastAsia="仿宋_GB2312"/>
                <w:kern w:val="0"/>
                <w:szCs w:val="21"/>
              </w:rPr>
            </w:pPr>
          </w:p>
        </w:tc>
      </w:tr>
      <w:tr w:rsidR="00783052" w14:paraId="5287F79F" w14:textId="77777777" w:rsidTr="005A4475">
        <w:trPr>
          <w:cantSplit/>
          <w:trHeight w:val="340"/>
          <w:jc w:val="center"/>
        </w:trPr>
        <w:tc>
          <w:tcPr>
            <w:tcW w:w="215" w:type="pct"/>
            <w:vMerge w:val="restart"/>
            <w:tcBorders>
              <w:top w:val="nil"/>
              <w:left w:val="single" w:sz="4" w:space="0" w:color="auto"/>
              <w:bottom w:val="single" w:sz="4" w:space="0" w:color="000000"/>
              <w:right w:val="single" w:sz="4" w:space="0" w:color="auto"/>
            </w:tcBorders>
            <w:shd w:val="clear" w:color="auto" w:fill="auto"/>
            <w:vAlign w:val="center"/>
          </w:tcPr>
          <w:p w14:paraId="6AF099C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自然因素</w:t>
            </w:r>
          </w:p>
        </w:tc>
        <w:tc>
          <w:tcPr>
            <w:tcW w:w="584" w:type="pct"/>
            <w:vMerge w:val="restart"/>
            <w:tcBorders>
              <w:top w:val="nil"/>
              <w:left w:val="single" w:sz="4" w:space="0" w:color="auto"/>
              <w:bottom w:val="single" w:sz="4" w:space="0" w:color="000000"/>
              <w:right w:val="single" w:sz="4" w:space="0" w:color="auto"/>
            </w:tcBorders>
            <w:shd w:val="clear" w:color="auto" w:fill="auto"/>
            <w:vAlign w:val="center"/>
          </w:tcPr>
          <w:p w14:paraId="2B4994C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水资源状况</w:t>
            </w:r>
          </w:p>
        </w:tc>
        <w:tc>
          <w:tcPr>
            <w:tcW w:w="640" w:type="pct"/>
            <w:tcBorders>
              <w:top w:val="nil"/>
              <w:left w:val="nil"/>
              <w:bottom w:val="single" w:sz="4" w:space="0" w:color="auto"/>
              <w:right w:val="single" w:sz="4" w:space="0" w:color="auto"/>
            </w:tcBorders>
            <w:shd w:val="clear" w:color="auto" w:fill="auto"/>
            <w:vAlign w:val="center"/>
          </w:tcPr>
          <w:p w14:paraId="40DD9CC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水源条件</w:t>
            </w:r>
          </w:p>
        </w:tc>
        <w:tc>
          <w:tcPr>
            <w:tcW w:w="712" w:type="pct"/>
            <w:tcBorders>
              <w:top w:val="nil"/>
              <w:left w:val="nil"/>
              <w:bottom w:val="single" w:sz="4" w:space="0" w:color="auto"/>
              <w:right w:val="single" w:sz="4" w:space="0" w:color="auto"/>
            </w:tcBorders>
            <w:shd w:val="clear" w:color="auto" w:fill="auto"/>
            <w:vAlign w:val="center"/>
          </w:tcPr>
          <w:p w14:paraId="10D4CCF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紧邻地表水源</w:t>
            </w:r>
          </w:p>
        </w:tc>
        <w:tc>
          <w:tcPr>
            <w:tcW w:w="712" w:type="pct"/>
            <w:tcBorders>
              <w:top w:val="nil"/>
              <w:left w:val="nil"/>
              <w:bottom w:val="single" w:sz="4" w:space="0" w:color="auto"/>
              <w:right w:val="single" w:sz="4" w:space="0" w:color="auto"/>
            </w:tcBorders>
            <w:shd w:val="clear" w:color="auto" w:fill="auto"/>
            <w:vAlign w:val="center"/>
          </w:tcPr>
          <w:p w14:paraId="4EC7386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距离地表水源较近</w:t>
            </w:r>
          </w:p>
        </w:tc>
        <w:tc>
          <w:tcPr>
            <w:tcW w:w="712" w:type="pct"/>
            <w:tcBorders>
              <w:top w:val="nil"/>
              <w:left w:val="nil"/>
              <w:bottom w:val="single" w:sz="4" w:space="0" w:color="auto"/>
              <w:right w:val="single" w:sz="4" w:space="0" w:color="auto"/>
            </w:tcBorders>
            <w:shd w:val="clear" w:color="auto" w:fill="auto"/>
            <w:vAlign w:val="center"/>
          </w:tcPr>
          <w:p w14:paraId="4BCBB51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距离地表水源距离一般</w:t>
            </w:r>
          </w:p>
        </w:tc>
        <w:tc>
          <w:tcPr>
            <w:tcW w:w="712" w:type="pct"/>
            <w:tcBorders>
              <w:top w:val="nil"/>
              <w:left w:val="nil"/>
              <w:bottom w:val="single" w:sz="4" w:space="0" w:color="auto"/>
              <w:right w:val="single" w:sz="4" w:space="0" w:color="auto"/>
            </w:tcBorders>
            <w:shd w:val="clear" w:color="auto" w:fill="auto"/>
            <w:vAlign w:val="center"/>
          </w:tcPr>
          <w:p w14:paraId="60EFF06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距离地表水源距离较远</w:t>
            </w:r>
          </w:p>
        </w:tc>
        <w:tc>
          <w:tcPr>
            <w:tcW w:w="712" w:type="pct"/>
            <w:tcBorders>
              <w:top w:val="nil"/>
              <w:left w:val="nil"/>
              <w:bottom w:val="single" w:sz="4" w:space="0" w:color="auto"/>
              <w:right w:val="single" w:sz="4" w:space="0" w:color="auto"/>
            </w:tcBorders>
            <w:shd w:val="clear" w:color="auto" w:fill="auto"/>
            <w:vAlign w:val="center"/>
          </w:tcPr>
          <w:p w14:paraId="6FE580B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附近无地表水源</w:t>
            </w:r>
          </w:p>
        </w:tc>
      </w:tr>
      <w:tr w:rsidR="00783052" w14:paraId="60815155"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45337470"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000000"/>
              <w:right w:val="single" w:sz="4" w:space="0" w:color="auto"/>
            </w:tcBorders>
            <w:shd w:val="clear" w:color="auto" w:fill="auto"/>
            <w:vAlign w:val="center"/>
          </w:tcPr>
          <w:p w14:paraId="6206D92F"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3BC6BA8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水源类型</w:t>
            </w:r>
          </w:p>
        </w:tc>
        <w:tc>
          <w:tcPr>
            <w:tcW w:w="712" w:type="pct"/>
            <w:tcBorders>
              <w:top w:val="nil"/>
              <w:left w:val="nil"/>
              <w:bottom w:val="single" w:sz="4" w:space="0" w:color="auto"/>
              <w:right w:val="single" w:sz="4" w:space="0" w:color="auto"/>
            </w:tcBorders>
            <w:shd w:val="clear" w:color="auto" w:fill="auto"/>
            <w:vAlign w:val="center"/>
          </w:tcPr>
          <w:p w14:paraId="51EE16A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地表水</w:t>
            </w:r>
          </w:p>
        </w:tc>
        <w:tc>
          <w:tcPr>
            <w:tcW w:w="712" w:type="pct"/>
            <w:tcBorders>
              <w:top w:val="nil"/>
              <w:left w:val="nil"/>
              <w:bottom w:val="single" w:sz="4" w:space="0" w:color="auto"/>
              <w:right w:val="single" w:sz="4" w:space="0" w:color="auto"/>
            </w:tcBorders>
            <w:shd w:val="clear" w:color="auto" w:fill="auto"/>
            <w:vAlign w:val="center"/>
          </w:tcPr>
          <w:p w14:paraId="35E796B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c>
          <w:tcPr>
            <w:tcW w:w="712" w:type="pct"/>
            <w:tcBorders>
              <w:top w:val="nil"/>
              <w:left w:val="nil"/>
              <w:bottom w:val="single" w:sz="4" w:space="0" w:color="auto"/>
              <w:right w:val="single" w:sz="4" w:space="0" w:color="auto"/>
            </w:tcBorders>
            <w:shd w:val="clear" w:color="auto" w:fill="auto"/>
            <w:vAlign w:val="center"/>
          </w:tcPr>
          <w:p w14:paraId="108E2EC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浅层地下水</w:t>
            </w:r>
          </w:p>
        </w:tc>
        <w:tc>
          <w:tcPr>
            <w:tcW w:w="712" w:type="pct"/>
            <w:tcBorders>
              <w:top w:val="nil"/>
              <w:left w:val="nil"/>
              <w:bottom w:val="single" w:sz="4" w:space="0" w:color="auto"/>
              <w:right w:val="single" w:sz="4" w:space="0" w:color="auto"/>
            </w:tcBorders>
            <w:shd w:val="clear" w:color="auto" w:fill="auto"/>
            <w:vAlign w:val="center"/>
          </w:tcPr>
          <w:p w14:paraId="39A5F7B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深层地下水</w:t>
            </w:r>
          </w:p>
        </w:tc>
        <w:tc>
          <w:tcPr>
            <w:tcW w:w="712" w:type="pct"/>
            <w:tcBorders>
              <w:top w:val="nil"/>
              <w:left w:val="nil"/>
              <w:bottom w:val="single" w:sz="4" w:space="0" w:color="auto"/>
              <w:right w:val="single" w:sz="4" w:space="0" w:color="auto"/>
            </w:tcBorders>
            <w:shd w:val="clear" w:color="auto" w:fill="auto"/>
            <w:vAlign w:val="center"/>
          </w:tcPr>
          <w:p w14:paraId="2F1C01E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r>
      <w:tr w:rsidR="00783052" w14:paraId="21062199"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5C1A0AFC"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000000"/>
              <w:right w:val="single" w:sz="4" w:space="0" w:color="auto"/>
            </w:tcBorders>
            <w:shd w:val="clear" w:color="auto" w:fill="auto"/>
            <w:vAlign w:val="center"/>
          </w:tcPr>
          <w:p w14:paraId="6E244EF8"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01F66FB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w:t>
            </w:r>
          </w:p>
        </w:tc>
        <w:tc>
          <w:tcPr>
            <w:tcW w:w="712" w:type="pct"/>
            <w:tcBorders>
              <w:top w:val="nil"/>
              <w:left w:val="nil"/>
              <w:bottom w:val="single" w:sz="4" w:space="0" w:color="auto"/>
              <w:right w:val="single" w:sz="4" w:space="0" w:color="auto"/>
            </w:tcBorders>
            <w:shd w:val="clear" w:color="auto" w:fill="auto"/>
            <w:vAlign w:val="center"/>
          </w:tcPr>
          <w:p w14:paraId="6629720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保水能力好</w:t>
            </w:r>
          </w:p>
        </w:tc>
        <w:tc>
          <w:tcPr>
            <w:tcW w:w="712" w:type="pct"/>
            <w:tcBorders>
              <w:top w:val="nil"/>
              <w:left w:val="nil"/>
              <w:bottom w:val="single" w:sz="4" w:space="0" w:color="auto"/>
              <w:right w:val="single" w:sz="4" w:space="0" w:color="auto"/>
            </w:tcBorders>
            <w:shd w:val="clear" w:color="auto" w:fill="auto"/>
            <w:vAlign w:val="center"/>
          </w:tcPr>
          <w:p w14:paraId="5F07BA7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保水能力较好</w:t>
            </w:r>
          </w:p>
        </w:tc>
        <w:tc>
          <w:tcPr>
            <w:tcW w:w="712" w:type="pct"/>
            <w:tcBorders>
              <w:top w:val="nil"/>
              <w:left w:val="nil"/>
              <w:bottom w:val="single" w:sz="4" w:space="0" w:color="auto"/>
              <w:right w:val="single" w:sz="4" w:space="0" w:color="auto"/>
            </w:tcBorders>
            <w:shd w:val="clear" w:color="auto" w:fill="auto"/>
            <w:vAlign w:val="center"/>
          </w:tcPr>
          <w:p w14:paraId="4688CB0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保水能力一般</w:t>
            </w:r>
          </w:p>
        </w:tc>
        <w:tc>
          <w:tcPr>
            <w:tcW w:w="712" w:type="pct"/>
            <w:tcBorders>
              <w:top w:val="nil"/>
              <w:left w:val="nil"/>
              <w:bottom w:val="single" w:sz="4" w:space="0" w:color="auto"/>
              <w:right w:val="single" w:sz="4" w:space="0" w:color="auto"/>
            </w:tcBorders>
            <w:shd w:val="clear" w:color="auto" w:fill="auto"/>
            <w:vAlign w:val="center"/>
          </w:tcPr>
          <w:p w14:paraId="08E2CCE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保水能力较差</w:t>
            </w:r>
          </w:p>
        </w:tc>
        <w:tc>
          <w:tcPr>
            <w:tcW w:w="712" w:type="pct"/>
            <w:tcBorders>
              <w:top w:val="nil"/>
              <w:left w:val="nil"/>
              <w:bottom w:val="single" w:sz="4" w:space="0" w:color="auto"/>
              <w:right w:val="single" w:sz="4" w:space="0" w:color="auto"/>
            </w:tcBorders>
            <w:shd w:val="clear" w:color="auto" w:fill="auto"/>
            <w:vAlign w:val="center"/>
          </w:tcPr>
          <w:p w14:paraId="7FDB743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保水能力差</w:t>
            </w:r>
          </w:p>
        </w:tc>
      </w:tr>
      <w:tr w:rsidR="00783052" w14:paraId="1E52A545"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0343A64E" w14:textId="77777777" w:rsidR="00783052" w:rsidRDefault="00783052" w:rsidP="00783052">
            <w:pPr>
              <w:widowControl/>
              <w:adjustRightInd w:val="0"/>
              <w:snapToGrid w:val="0"/>
              <w:jc w:val="left"/>
              <w:rPr>
                <w:rFonts w:eastAsia="仿宋_GB2312"/>
                <w:kern w:val="0"/>
                <w:szCs w:val="21"/>
              </w:rPr>
            </w:pPr>
          </w:p>
        </w:tc>
        <w:tc>
          <w:tcPr>
            <w:tcW w:w="584" w:type="pct"/>
            <w:tcBorders>
              <w:top w:val="nil"/>
              <w:left w:val="nil"/>
              <w:bottom w:val="single" w:sz="4" w:space="0" w:color="auto"/>
              <w:right w:val="single" w:sz="4" w:space="0" w:color="auto"/>
            </w:tcBorders>
            <w:shd w:val="clear" w:color="auto" w:fill="auto"/>
            <w:vAlign w:val="center"/>
          </w:tcPr>
          <w:p w14:paraId="554FA8E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640" w:type="pct"/>
            <w:tcBorders>
              <w:top w:val="nil"/>
              <w:left w:val="nil"/>
              <w:bottom w:val="single" w:sz="4" w:space="0" w:color="auto"/>
              <w:right w:val="single" w:sz="4" w:space="0" w:color="auto"/>
            </w:tcBorders>
            <w:shd w:val="clear" w:color="auto" w:fill="auto"/>
            <w:vAlign w:val="center"/>
          </w:tcPr>
          <w:p w14:paraId="6C0F39A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地形地貌</w:t>
            </w:r>
          </w:p>
        </w:tc>
        <w:tc>
          <w:tcPr>
            <w:tcW w:w="712" w:type="pct"/>
            <w:tcBorders>
              <w:top w:val="nil"/>
              <w:left w:val="nil"/>
              <w:bottom w:val="single" w:sz="4" w:space="0" w:color="auto"/>
              <w:right w:val="single" w:sz="4" w:space="0" w:color="auto"/>
            </w:tcBorders>
            <w:shd w:val="clear" w:color="auto" w:fill="auto"/>
            <w:vAlign w:val="center"/>
          </w:tcPr>
          <w:p w14:paraId="1F22973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平原</w:t>
            </w:r>
          </w:p>
        </w:tc>
        <w:tc>
          <w:tcPr>
            <w:tcW w:w="712" w:type="pct"/>
            <w:tcBorders>
              <w:top w:val="nil"/>
              <w:left w:val="nil"/>
              <w:bottom w:val="single" w:sz="4" w:space="0" w:color="auto"/>
              <w:right w:val="single" w:sz="4" w:space="0" w:color="auto"/>
            </w:tcBorders>
            <w:shd w:val="clear" w:color="auto" w:fill="auto"/>
            <w:vAlign w:val="center"/>
          </w:tcPr>
          <w:p w14:paraId="0D0F64E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w:t>
            </w:r>
          </w:p>
        </w:tc>
        <w:tc>
          <w:tcPr>
            <w:tcW w:w="712" w:type="pct"/>
            <w:tcBorders>
              <w:top w:val="nil"/>
              <w:left w:val="nil"/>
              <w:bottom w:val="single" w:sz="4" w:space="0" w:color="auto"/>
              <w:right w:val="single" w:sz="4" w:space="0" w:color="auto"/>
            </w:tcBorders>
            <w:shd w:val="clear" w:color="auto" w:fill="auto"/>
            <w:vAlign w:val="center"/>
          </w:tcPr>
          <w:p w14:paraId="229EE8E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台地</w:t>
            </w:r>
          </w:p>
        </w:tc>
        <w:tc>
          <w:tcPr>
            <w:tcW w:w="712" w:type="pct"/>
            <w:tcBorders>
              <w:top w:val="nil"/>
              <w:left w:val="nil"/>
              <w:bottom w:val="single" w:sz="4" w:space="0" w:color="auto"/>
              <w:right w:val="single" w:sz="4" w:space="0" w:color="auto"/>
            </w:tcBorders>
            <w:shd w:val="clear" w:color="auto" w:fill="auto"/>
            <w:vAlign w:val="center"/>
          </w:tcPr>
          <w:p w14:paraId="4559D0D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丘陵</w:t>
            </w:r>
          </w:p>
        </w:tc>
        <w:tc>
          <w:tcPr>
            <w:tcW w:w="712" w:type="pct"/>
            <w:tcBorders>
              <w:top w:val="nil"/>
              <w:left w:val="nil"/>
              <w:bottom w:val="single" w:sz="4" w:space="0" w:color="auto"/>
              <w:right w:val="single" w:sz="4" w:space="0" w:color="auto"/>
            </w:tcBorders>
            <w:shd w:val="clear" w:color="auto" w:fill="auto"/>
            <w:vAlign w:val="center"/>
          </w:tcPr>
          <w:p w14:paraId="21ADA9A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山地</w:t>
            </w:r>
          </w:p>
        </w:tc>
      </w:tr>
      <w:tr w:rsidR="00783052" w14:paraId="68EC3CBA"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639AF89E" w14:textId="77777777" w:rsidR="00783052" w:rsidRDefault="00783052" w:rsidP="00783052">
            <w:pPr>
              <w:widowControl/>
              <w:adjustRightInd w:val="0"/>
              <w:snapToGrid w:val="0"/>
              <w:jc w:val="left"/>
              <w:rPr>
                <w:rFonts w:eastAsia="仿宋_GB2312"/>
                <w:kern w:val="0"/>
                <w:szCs w:val="21"/>
              </w:rPr>
            </w:pPr>
          </w:p>
        </w:tc>
        <w:tc>
          <w:tcPr>
            <w:tcW w:w="584" w:type="pct"/>
            <w:vMerge w:val="restart"/>
            <w:tcBorders>
              <w:top w:val="nil"/>
              <w:left w:val="single" w:sz="4" w:space="0" w:color="auto"/>
              <w:bottom w:val="single" w:sz="4" w:space="0" w:color="000000"/>
              <w:right w:val="single" w:sz="4" w:space="0" w:color="auto"/>
            </w:tcBorders>
            <w:shd w:val="clear" w:color="auto" w:fill="auto"/>
            <w:vAlign w:val="center"/>
          </w:tcPr>
          <w:p w14:paraId="4B40BA3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生态环境状况因素</w:t>
            </w:r>
          </w:p>
        </w:tc>
        <w:tc>
          <w:tcPr>
            <w:tcW w:w="640" w:type="pct"/>
            <w:tcBorders>
              <w:top w:val="nil"/>
              <w:left w:val="nil"/>
              <w:bottom w:val="single" w:sz="4" w:space="0" w:color="auto"/>
              <w:right w:val="single" w:sz="4" w:space="0" w:color="auto"/>
            </w:tcBorders>
            <w:shd w:val="clear" w:color="auto" w:fill="auto"/>
            <w:vAlign w:val="center"/>
          </w:tcPr>
          <w:p w14:paraId="0D348A4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生态条件</w:t>
            </w:r>
          </w:p>
        </w:tc>
        <w:tc>
          <w:tcPr>
            <w:tcW w:w="712" w:type="pct"/>
            <w:tcBorders>
              <w:top w:val="nil"/>
              <w:left w:val="nil"/>
              <w:bottom w:val="single" w:sz="4" w:space="0" w:color="auto"/>
              <w:right w:val="single" w:sz="4" w:space="0" w:color="auto"/>
            </w:tcBorders>
            <w:shd w:val="clear" w:color="auto" w:fill="auto"/>
            <w:vAlign w:val="center"/>
          </w:tcPr>
          <w:p w14:paraId="33A9856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生态环境优，水源保护涵养区</w:t>
            </w:r>
          </w:p>
        </w:tc>
        <w:tc>
          <w:tcPr>
            <w:tcW w:w="712" w:type="pct"/>
            <w:tcBorders>
              <w:top w:val="nil"/>
              <w:left w:val="nil"/>
              <w:bottom w:val="single" w:sz="4" w:space="0" w:color="auto"/>
              <w:right w:val="single" w:sz="4" w:space="0" w:color="auto"/>
            </w:tcBorders>
            <w:shd w:val="clear" w:color="auto" w:fill="auto"/>
            <w:vAlign w:val="center"/>
          </w:tcPr>
          <w:p w14:paraId="096FC8C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生态环境较好，水源保护涵养区</w:t>
            </w:r>
          </w:p>
        </w:tc>
        <w:tc>
          <w:tcPr>
            <w:tcW w:w="712" w:type="pct"/>
            <w:tcBorders>
              <w:top w:val="nil"/>
              <w:left w:val="nil"/>
              <w:bottom w:val="single" w:sz="4" w:space="0" w:color="auto"/>
              <w:right w:val="single" w:sz="4" w:space="0" w:color="auto"/>
            </w:tcBorders>
            <w:shd w:val="clear" w:color="auto" w:fill="auto"/>
            <w:vAlign w:val="center"/>
          </w:tcPr>
          <w:p w14:paraId="2076B75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生态环境一般，一般水源区</w:t>
            </w:r>
          </w:p>
        </w:tc>
        <w:tc>
          <w:tcPr>
            <w:tcW w:w="712" w:type="pct"/>
            <w:tcBorders>
              <w:top w:val="nil"/>
              <w:left w:val="nil"/>
              <w:bottom w:val="single" w:sz="4" w:space="0" w:color="auto"/>
              <w:right w:val="single" w:sz="4" w:space="0" w:color="auto"/>
            </w:tcBorders>
            <w:shd w:val="clear" w:color="auto" w:fill="auto"/>
            <w:vAlign w:val="center"/>
          </w:tcPr>
          <w:p w14:paraId="056442C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生态环境较差</w:t>
            </w:r>
          </w:p>
        </w:tc>
        <w:tc>
          <w:tcPr>
            <w:tcW w:w="712" w:type="pct"/>
            <w:tcBorders>
              <w:top w:val="nil"/>
              <w:left w:val="nil"/>
              <w:bottom w:val="single" w:sz="4" w:space="0" w:color="auto"/>
              <w:right w:val="single" w:sz="4" w:space="0" w:color="auto"/>
            </w:tcBorders>
            <w:shd w:val="clear" w:color="auto" w:fill="auto"/>
            <w:vAlign w:val="center"/>
          </w:tcPr>
          <w:p w14:paraId="72635CC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生态环境差，附近存在污染源</w:t>
            </w:r>
          </w:p>
        </w:tc>
      </w:tr>
      <w:tr w:rsidR="00783052" w14:paraId="2FFD59C2"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49E28901"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000000"/>
              <w:right w:val="single" w:sz="4" w:space="0" w:color="auto"/>
            </w:tcBorders>
            <w:shd w:val="clear" w:color="auto" w:fill="auto"/>
            <w:vAlign w:val="center"/>
          </w:tcPr>
          <w:p w14:paraId="12AED89D"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58B8AC1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w:t>
            </w:r>
          </w:p>
        </w:tc>
        <w:tc>
          <w:tcPr>
            <w:tcW w:w="712" w:type="pct"/>
            <w:tcBorders>
              <w:top w:val="nil"/>
              <w:left w:val="nil"/>
              <w:bottom w:val="single" w:sz="8" w:space="0" w:color="auto"/>
              <w:right w:val="single" w:sz="8" w:space="0" w:color="auto"/>
            </w:tcBorders>
            <w:shd w:val="clear" w:color="auto" w:fill="auto"/>
            <w:vAlign w:val="center"/>
          </w:tcPr>
          <w:p w14:paraId="3FADE86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水源质量优</w:t>
            </w:r>
          </w:p>
        </w:tc>
        <w:tc>
          <w:tcPr>
            <w:tcW w:w="712" w:type="pct"/>
            <w:tcBorders>
              <w:top w:val="nil"/>
              <w:left w:val="nil"/>
              <w:bottom w:val="single" w:sz="8" w:space="0" w:color="auto"/>
              <w:right w:val="single" w:sz="8" w:space="0" w:color="auto"/>
            </w:tcBorders>
            <w:shd w:val="clear" w:color="auto" w:fill="auto"/>
            <w:vAlign w:val="center"/>
          </w:tcPr>
          <w:p w14:paraId="0DB8DA2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水源质量较优</w:t>
            </w:r>
          </w:p>
        </w:tc>
        <w:tc>
          <w:tcPr>
            <w:tcW w:w="712" w:type="pct"/>
            <w:tcBorders>
              <w:top w:val="nil"/>
              <w:left w:val="nil"/>
              <w:bottom w:val="single" w:sz="8" w:space="0" w:color="auto"/>
              <w:right w:val="single" w:sz="8" w:space="0" w:color="auto"/>
            </w:tcBorders>
            <w:shd w:val="clear" w:color="auto" w:fill="auto"/>
            <w:vAlign w:val="center"/>
          </w:tcPr>
          <w:p w14:paraId="07951EB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水源质量一般</w:t>
            </w:r>
          </w:p>
        </w:tc>
        <w:tc>
          <w:tcPr>
            <w:tcW w:w="712" w:type="pct"/>
            <w:tcBorders>
              <w:top w:val="nil"/>
              <w:left w:val="nil"/>
              <w:bottom w:val="single" w:sz="8" w:space="0" w:color="auto"/>
              <w:right w:val="single" w:sz="8" w:space="0" w:color="auto"/>
            </w:tcBorders>
            <w:shd w:val="clear" w:color="auto" w:fill="auto"/>
            <w:vAlign w:val="center"/>
          </w:tcPr>
          <w:p w14:paraId="7EC866E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水源质量较差</w:t>
            </w:r>
          </w:p>
        </w:tc>
        <w:tc>
          <w:tcPr>
            <w:tcW w:w="712" w:type="pct"/>
            <w:tcBorders>
              <w:top w:val="nil"/>
              <w:left w:val="nil"/>
              <w:bottom w:val="single" w:sz="8" w:space="0" w:color="auto"/>
              <w:right w:val="single" w:sz="8" w:space="0" w:color="auto"/>
            </w:tcBorders>
            <w:shd w:val="clear" w:color="auto" w:fill="auto"/>
            <w:vAlign w:val="center"/>
          </w:tcPr>
          <w:p w14:paraId="6920F25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水源质量差</w:t>
            </w:r>
          </w:p>
        </w:tc>
      </w:tr>
      <w:tr w:rsidR="00783052" w14:paraId="54C4174E" w14:textId="77777777" w:rsidTr="005A4475">
        <w:trPr>
          <w:cantSplit/>
          <w:trHeight w:val="340"/>
          <w:jc w:val="center"/>
        </w:trPr>
        <w:tc>
          <w:tcPr>
            <w:tcW w:w="215" w:type="pct"/>
            <w:vMerge w:val="restart"/>
            <w:tcBorders>
              <w:top w:val="nil"/>
              <w:left w:val="single" w:sz="4" w:space="0" w:color="auto"/>
              <w:bottom w:val="single" w:sz="4" w:space="0" w:color="000000"/>
              <w:right w:val="single" w:sz="4" w:space="0" w:color="auto"/>
            </w:tcBorders>
            <w:shd w:val="clear" w:color="auto" w:fill="auto"/>
            <w:vAlign w:val="center"/>
          </w:tcPr>
          <w:p w14:paraId="256927C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社会经济因素</w:t>
            </w:r>
          </w:p>
        </w:tc>
        <w:tc>
          <w:tcPr>
            <w:tcW w:w="584" w:type="pct"/>
            <w:vMerge w:val="restart"/>
            <w:tcBorders>
              <w:top w:val="nil"/>
              <w:left w:val="single" w:sz="4" w:space="0" w:color="auto"/>
              <w:bottom w:val="single" w:sz="4" w:space="0" w:color="auto"/>
              <w:right w:val="single" w:sz="4" w:space="0" w:color="auto"/>
            </w:tcBorders>
            <w:shd w:val="clear" w:color="auto" w:fill="auto"/>
            <w:vAlign w:val="center"/>
          </w:tcPr>
          <w:p w14:paraId="4E275E3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基础设施条件</w:t>
            </w:r>
          </w:p>
        </w:tc>
        <w:tc>
          <w:tcPr>
            <w:tcW w:w="640" w:type="pct"/>
            <w:tcBorders>
              <w:top w:val="nil"/>
              <w:left w:val="nil"/>
              <w:bottom w:val="single" w:sz="4" w:space="0" w:color="auto"/>
              <w:right w:val="single" w:sz="4" w:space="0" w:color="auto"/>
            </w:tcBorders>
            <w:shd w:val="clear" w:color="auto" w:fill="auto"/>
            <w:vAlign w:val="center"/>
          </w:tcPr>
          <w:p w14:paraId="575595C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供电条件</w:t>
            </w:r>
          </w:p>
        </w:tc>
        <w:tc>
          <w:tcPr>
            <w:tcW w:w="712" w:type="pct"/>
            <w:tcBorders>
              <w:top w:val="single" w:sz="4" w:space="0" w:color="auto"/>
              <w:left w:val="nil"/>
              <w:bottom w:val="single" w:sz="4" w:space="0" w:color="auto"/>
              <w:right w:val="single" w:sz="4" w:space="0" w:color="auto"/>
            </w:tcBorders>
            <w:shd w:val="clear" w:color="auto" w:fill="auto"/>
            <w:vAlign w:val="center"/>
          </w:tcPr>
          <w:p w14:paraId="095EF50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附近有水电站，供电设施完善，供电满足</w:t>
            </w:r>
          </w:p>
        </w:tc>
        <w:tc>
          <w:tcPr>
            <w:tcW w:w="712" w:type="pct"/>
            <w:tcBorders>
              <w:top w:val="single" w:sz="4" w:space="0" w:color="auto"/>
              <w:left w:val="nil"/>
              <w:bottom w:val="single" w:sz="4" w:space="0" w:color="auto"/>
              <w:right w:val="single" w:sz="4" w:space="0" w:color="auto"/>
            </w:tcBorders>
            <w:shd w:val="clear" w:color="auto" w:fill="auto"/>
            <w:vAlign w:val="center"/>
          </w:tcPr>
          <w:p w14:paraId="1AEB580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附近有水电站，供电设施一般，供电基本满足</w:t>
            </w:r>
          </w:p>
        </w:tc>
        <w:tc>
          <w:tcPr>
            <w:tcW w:w="712" w:type="pct"/>
            <w:tcBorders>
              <w:top w:val="single" w:sz="4" w:space="0" w:color="auto"/>
              <w:left w:val="nil"/>
              <w:bottom w:val="single" w:sz="4" w:space="0" w:color="auto"/>
              <w:right w:val="single" w:sz="4" w:space="0" w:color="auto"/>
            </w:tcBorders>
            <w:shd w:val="clear" w:color="auto" w:fill="auto"/>
            <w:vAlign w:val="center"/>
          </w:tcPr>
          <w:p w14:paraId="519BC9E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供电一般满足</w:t>
            </w:r>
          </w:p>
        </w:tc>
        <w:tc>
          <w:tcPr>
            <w:tcW w:w="712" w:type="pct"/>
            <w:tcBorders>
              <w:top w:val="single" w:sz="4" w:space="0" w:color="auto"/>
              <w:left w:val="nil"/>
              <w:bottom w:val="single" w:sz="4" w:space="0" w:color="auto"/>
              <w:right w:val="single" w:sz="4" w:space="0" w:color="auto"/>
            </w:tcBorders>
            <w:shd w:val="clear" w:color="auto" w:fill="auto"/>
            <w:vAlign w:val="center"/>
          </w:tcPr>
          <w:p w14:paraId="609D447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有供电设施，但供电保证率低</w:t>
            </w:r>
          </w:p>
        </w:tc>
        <w:tc>
          <w:tcPr>
            <w:tcW w:w="712" w:type="pct"/>
            <w:tcBorders>
              <w:top w:val="single" w:sz="4" w:space="0" w:color="auto"/>
              <w:left w:val="nil"/>
              <w:bottom w:val="single" w:sz="4" w:space="0" w:color="auto"/>
              <w:right w:val="single" w:sz="4" w:space="0" w:color="auto"/>
            </w:tcBorders>
            <w:shd w:val="clear" w:color="auto" w:fill="auto"/>
            <w:vAlign w:val="center"/>
          </w:tcPr>
          <w:p w14:paraId="0C59314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无供电设施</w:t>
            </w:r>
          </w:p>
        </w:tc>
      </w:tr>
      <w:tr w:rsidR="00783052" w14:paraId="3E3D1066"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01BEF31E"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auto"/>
              <w:right w:val="single" w:sz="4" w:space="0" w:color="auto"/>
            </w:tcBorders>
            <w:shd w:val="clear" w:color="auto" w:fill="auto"/>
            <w:vAlign w:val="center"/>
          </w:tcPr>
          <w:p w14:paraId="158168F8"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20A4A5E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灌溉条件</w:t>
            </w:r>
          </w:p>
        </w:tc>
        <w:tc>
          <w:tcPr>
            <w:tcW w:w="712" w:type="pct"/>
            <w:tcBorders>
              <w:top w:val="nil"/>
              <w:left w:val="nil"/>
              <w:bottom w:val="single" w:sz="4" w:space="0" w:color="auto"/>
              <w:right w:val="single" w:sz="4" w:space="0" w:color="auto"/>
            </w:tcBorders>
            <w:shd w:val="clear" w:color="auto" w:fill="auto"/>
            <w:vAlign w:val="center"/>
          </w:tcPr>
          <w:p w14:paraId="677C3A3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充分满足</w:t>
            </w:r>
          </w:p>
        </w:tc>
        <w:tc>
          <w:tcPr>
            <w:tcW w:w="712" w:type="pct"/>
            <w:tcBorders>
              <w:top w:val="nil"/>
              <w:left w:val="nil"/>
              <w:bottom w:val="single" w:sz="4" w:space="0" w:color="auto"/>
              <w:right w:val="single" w:sz="4" w:space="0" w:color="auto"/>
            </w:tcBorders>
            <w:shd w:val="clear" w:color="auto" w:fill="auto"/>
            <w:vAlign w:val="center"/>
          </w:tcPr>
          <w:p w14:paraId="23D1765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基本满足</w:t>
            </w:r>
          </w:p>
        </w:tc>
        <w:tc>
          <w:tcPr>
            <w:tcW w:w="712" w:type="pct"/>
            <w:tcBorders>
              <w:top w:val="nil"/>
              <w:left w:val="nil"/>
              <w:bottom w:val="single" w:sz="4" w:space="0" w:color="auto"/>
              <w:right w:val="single" w:sz="4" w:space="0" w:color="auto"/>
            </w:tcBorders>
            <w:shd w:val="clear" w:color="auto" w:fill="auto"/>
            <w:vAlign w:val="center"/>
          </w:tcPr>
          <w:p w14:paraId="35B6C4B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一般满足</w:t>
            </w:r>
          </w:p>
        </w:tc>
        <w:tc>
          <w:tcPr>
            <w:tcW w:w="712" w:type="pct"/>
            <w:tcBorders>
              <w:top w:val="nil"/>
              <w:left w:val="nil"/>
              <w:bottom w:val="single" w:sz="4" w:space="0" w:color="auto"/>
              <w:right w:val="single" w:sz="4" w:space="0" w:color="auto"/>
            </w:tcBorders>
            <w:shd w:val="clear" w:color="auto" w:fill="auto"/>
            <w:vAlign w:val="center"/>
          </w:tcPr>
          <w:p w14:paraId="3FA4C49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有灌溉，但保证率低</w:t>
            </w:r>
          </w:p>
        </w:tc>
        <w:tc>
          <w:tcPr>
            <w:tcW w:w="712" w:type="pct"/>
            <w:tcBorders>
              <w:top w:val="nil"/>
              <w:left w:val="nil"/>
              <w:bottom w:val="single" w:sz="4" w:space="0" w:color="auto"/>
              <w:right w:val="single" w:sz="4" w:space="0" w:color="auto"/>
            </w:tcBorders>
            <w:shd w:val="clear" w:color="auto" w:fill="auto"/>
            <w:vAlign w:val="center"/>
          </w:tcPr>
          <w:p w14:paraId="2F17C71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无灌溉条件</w:t>
            </w:r>
          </w:p>
        </w:tc>
      </w:tr>
      <w:tr w:rsidR="00783052" w14:paraId="2D02ECD4"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47AAF37E"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auto"/>
              <w:right w:val="single" w:sz="4" w:space="0" w:color="auto"/>
            </w:tcBorders>
            <w:shd w:val="clear" w:color="auto" w:fill="auto"/>
            <w:vAlign w:val="center"/>
          </w:tcPr>
          <w:p w14:paraId="044C0BD5"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746EA2C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排水条件</w:t>
            </w:r>
          </w:p>
        </w:tc>
        <w:tc>
          <w:tcPr>
            <w:tcW w:w="712" w:type="pct"/>
            <w:tcBorders>
              <w:top w:val="nil"/>
              <w:left w:val="nil"/>
              <w:bottom w:val="single" w:sz="4" w:space="0" w:color="auto"/>
              <w:right w:val="single" w:sz="4" w:space="0" w:color="auto"/>
            </w:tcBorders>
            <w:shd w:val="clear" w:color="auto" w:fill="auto"/>
            <w:vAlign w:val="center"/>
          </w:tcPr>
          <w:p w14:paraId="536863B2"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排水体系健全</w:t>
            </w:r>
          </w:p>
        </w:tc>
        <w:tc>
          <w:tcPr>
            <w:tcW w:w="712" w:type="pct"/>
            <w:tcBorders>
              <w:top w:val="nil"/>
              <w:left w:val="nil"/>
              <w:bottom w:val="single" w:sz="4" w:space="0" w:color="auto"/>
              <w:right w:val="single" w:sz="4" w:space="0" w:color="auto"/>
            </w:tcBorders>
            <w:shd w:val="clear" w:color="auto" w:fill="auto"/>
            <w:vAlign w:val="center"/>
          </w:tcPr>
          <w:p w14:paraId="66C5799B"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排水体系基本健全</w:t>
            </w:r>
          </w:p>
        </w:tc>
        <w:tc>
          <w:tcPr>
            <w:tcW w:w="712" w:type="pct"/>
            <w:tcBorders>
              <w:top w:val="nil"/>
              <w:left w:val="nil"/>
              <w:bottom w:val="single" w:sz="4" w:space="0" w:color="auto"/>
              <w:right w:val="single" w:sz="4" w:space="0" w:color="auto"/>
            </w:tcBorders>
            <w:shd w:val="clear" w:color="auto" w:fill="auto"/>
            <w:vAlign w:val="center"/>
          </w:tcPr>
          <w:p w14:paraId="40D7164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排水体系一般</w:t>
            </w:r>
          </w:p>
        </w:tc>
        <w:tc>
          <w:tcPr>
            <w:tcW w:w="712" w:type="pct"/>
            <w:tcBorders>
              <w:top w:val="nil"/>
              <w:left w:val="nil"/>
              <w:bottom w:val="single" w:sz="4" w:space="0" w:color="auto"/>
              <w:right w:val="single" w:sz="4" w:space="0" w:color="auto"/>
            </w:tcBorders>
            <w:shd w:val="clear" w:color="auto" w:fill="auto"/>
            <w:vAlign w:val="center"/>
          </w:tcPr>
          <w:p w14:paraId="167DD1D9"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有排水体系，但排水差</w:t>
            </w:r>
          </w:p>
        </w:tc>
        <w:tc>
          <w:tcPr>
            <w:tcW w:w="712" w:type="pct"/>
            <w:tcBorders>
              <w:top w:val="nil"/>
              <w:left w:val="nil"/>
              <w:bottom w:val="single" w:sz="4" w:space="0" w:color="auto"/>
              <w:right w:val="single" w:sz="4" w:space="0" w:color="auto"/>
            </w:tcBorders>
            <w:shd w:val="clear" w:color="auto" w:fill="auto"/>
            <w:vAlign w:val="center"/>
          </w:tcPr>
          <w:p w14:paraId="73E82C93" w14:textId="77777777" w:rsidR="00783052" w:rsidRDefault="00783052" w:rsidP="00783052">
            <w:pPr>
              <w:widowControl/>
              <w:adjustRightInd w:val="0"/>
              <w:snapToGrid w:val="0"/>
              <w:jc w:val="center"/>
              <w:rPr>
                <w:rFonts w:eastAsia="仿宋_GB2312"/>
                <w:kern w:val="0"/>
                <w:szCs w:val="21"/>
              </w:rPr>
            </w:pPr>
            <w:r>
              <w:rPr>
                <w:rFonts w:eastAsia="仿宋_GB2312"/>
                <w:color w:val="000000"/>
                <w:szCs w:val="21"/>
              </w:rPr>
              <w:t>无排水体系</w:t>
            </w:r>
          </w:p>
        </w:tc>
      </w:tr>
      <w:tr w:rsidR="00783052" w14:paraId="54FE34A2"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64444A5E" w14:textId="77777777" w:rsidR="00783052" w:rsidRDefault="00783052" w:rsidP="00783052">
            <w:pPr>
              <w:widowControl/>
              <w:adjustRightInd w:val="0"/>
              <w:snapToGrid w:val="0"/>
              <w:jc w:val="left"/>
              <w:rPr>
                <w:rFonts w:eastAsia="仿宋_GB2312"/>
                <w:kern w:val="0"/>
                <w:szCs w:val="21"/>
              </w:rPr>
            </w:pPr>
          </w:p>
        </w:tc>
        <w:tc>
          <w:tcPr>
            <w:tcW w:w="584" w:type="pct"/>
            <w:vMerge w:val="restart"/>
            <w:tcBorders>
              <w:top w:val="nil"/>
              <w:left w:val="single" w:sz="4" w:space="0" w:color="auto"/>
              <w:bottom w:val="single" w:sz="4" w:space="0" w:color="000000"/>
              <w:right w:val="single" w:sz="4" w:space="0" w:color="auto"/>
            </w:tcBorders>
            <w:shd w:val="clear" w:color="auto" w:fill="auto"/>
            <w:vAlign w:val="center"/>
          </w:tcPr>
          <w:p w14:paraId="2AE5F1A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土地利用状况</w:t>
            </w:r>
          </w:p>
        </w:tc>
        <w:tc>
          <w:tcPr>
            <w:tcW w:w="640" w:type="pct"/>
            <w:tcBorders>
              <w:top w:val="nil"/>
              <w:left w:val="nil"/>
              <w:bottom w:val="single" w:sz="4" w:space="0" w:color="auto"/>
              <w:right w:val="single" w:sz="4" w:space="0" w:color="auto"/>
            </w:tcBorders>
            <w:shd w:val="clear" w:color="auto" w:fill="auto"/>
            <w:noWrap/>
            <w:vAlign w:val="center"/>
          </w:tcPr>
          <w:p w14:paraId="527591E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w:t>
            </w:r>
          </w:p>
        </w:tc>
        <w:tc>
          <w:tcPr>
            <w:tcW w:w="712" w:type="pct"/>
            <w:tcBorders>
              <w:top w:val="nil"/>
              <w:left w:val="nil"/>
              <w:bottom w:val="single" w:sz="4" w:space="0" w:color="auto"/>
              <w:right w:val="single" w:sz="4" w:space="0" w:color="auto"/>
            </w:tcBorders>
            <w:shd w:val="clear" w:color="auto" w:fill="auto"/>
            <w:vAlign w:val="center"/>
          </w:tcPr>
          <w:p w14:paraId="036A2D4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利用集约度高</w:t>
            </w:r>
          </w:p>
        </w:tc>
        <w:tc>
          <w:tcPr>
            <w:tcW w:w="712" w:type="pct"/>
            <w:tcBorders>
              <w:top w:val="nil"/>
              <w:left w:val="nil"/>
              <w:bottom w:val="single" w:sz="4" w:space="0" w:color="auto"/>
              <w:right w:val="single" w:sz="4" w:space="0" w:color="auto"/>
            </w:tcBorders>
            <w:shd w:val="clear" w:color="auto" w:fill="auto"/>
            <w:vAlign w:val="center"/>
          </w:tcPr>
          <w:p w14:paraId="1B57835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利用集约度较高</w:t>
            </w:r>
          </w:p>
        </w:tc>
        <w:tc>
          <w:tcPr>
            <w:tcW w:w="712" w:type="pct"/>
            <w:tcBorders>
              <w:top w:val="nil"/>
              <w:left w:val="nil"/>
              <w:bottom w:val="single" w:sz="4" w:space="0" w:color="auto"/>
              <w:right w:val="single" w:sz="4" w:space="0" w:color="auto"/>
            </w:tcBorders>
            <w:shd w:val="clear" w:color="auto" w:fill="auto"/>
            <w:vAlign w:val="center"/>
          </w:tcPr>
          <w:p w14:paraId="0755665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利用集约度一般</w:t>
            </w:r>
          </w:p>
        </w:tc>
        <w:tc>
          <w:tcPr>
            <w:tcW w:w="712" w:type="pct"/>
            <w:tcBorders>
              <w:top w:val="nil"/>
              <w:left w:val="nil"/>
              <w:bottom w:val="single" w:sz="4" w:space="0" w:color="auto"/>
              <w:right w:val="single" w:sz="4" w:space="0" w:color="auto"/>
            </w:tcBorders>
            <w:shd w:val="clear" w:color="auto" w:fill="auto"/>
            <w:vAlign w:val="center"/>
          </w:tcPr>
          <w:p w14:paraId="7243B5A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利用集约度较低</w:t>
            </w:r>
          </w:p>
        </w:tc>
        <w:tc>
          <w:tcPr>
            <w:tcW w:w="712" w:type="pct"/>
            <w:tcBorders>
              <w:top w:val="nil"/>
              <w:left w:val="nil"/>
              <w:bottom w:val="single" w:sz="4" w:space="0" w:color="auto"/>
              <w:right w:val="single" w:sz="4" w:space="0" w:color="auto"/>
            </w:tcBorders>
            <w:shd w:val="clear" w:color="auto" w:fill="auto"/>
            <w:vAlign w:val="center"/>
          </w:tcPr>
          <w:p w14:paraId="2A9C9B4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利用集约度低</w:t>
            </w:r>
          </w:p>
        </w:tc>
      </w:tr>
      <w:tr w:rsidR="00783052" w14:paraId="21BA13A6"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37360105"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000000"/>
              <w:right w:val="single" w:sz="4" w:space="0" w:color="auto"/>
            </w:tcBorders>
            <w:shd w:val="clear" w:color="auto" w:fill="auto"/>
            <w:vAlign w:val="center"/>
          </w:tcPr>
          <w:p w14:paraId="2DD1F250"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noWrap/>
            <w:vAlign w:val="center"/>
          </w:tcPr>
          <w:p w14:paraId="6A49A43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w:t>
            </w:r>
          </w:p>
        </w:tc>
        <w:tc>
          <w:tcPr>
            <w:tcW w:w="712" w:type="pct"/>
            <w:tcBorders>
              <w:top w:val="nil"/>
              <w:left w:val="nil"/>
              <w:bottom w:val="single" w:sz="4" w:space="0" w:color="auto"/>
              <w:right w:val="single" w:sz="4" w:space="0" w:color="auto"/>
            </w:tcBorders>
            <w:shd w:val="clear" w:color="auto" w:fill="auto"/>
            <w:vAlign w:val="center"/>
          </w:tcPr>
          <w:p w14:paraId="262D412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经营效益好</w:t>
            </w:r>
          </w:p>
        </w:tc>
        <w:tc>
          <w:tcPr>
            <w:tcW w:w="712" w:type="pct"/>
            <w:tcBorders>
              <w:top w:val="nil"/>
              <w:left w:val="nil"/>
              <w:bottom w:val="single" w:sz="4" w:space="0" w:color="auto"/>
              <w:right w:val="single" w:sz="4" w:space="0" w:color="auto"/>
            </w:tcBorders>
            <w:shd w:val="clear" w:color="auto" w:fill="auto"/>
            <w:vAlign w:val="center"/>
          </w:tcPr>
          <w:p w14:paraId="3128211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经营效益较好</w:t>
            </w:r>
          </w:p>
        </w:tc>
        <w:tc>
          <w:tcPr>
            <w:tcW w:w="712" w:type="pct"/>
            <w:tcBorders>
              <w:top w:val="nil"/>
              <w:left w:val="nil"/>
              <w:bottom w:val="single" w:sz="4" w:space="0" w:color="auto"/>
              <w:right w:val="single" w:sz="4" w:space="0" w:color="auto"/>
            </w:tcBorders>
            <w:shd w:val="clear" w:color="auto" w:fill="auto"/>
            <w:vAlign w:val="center"/>
          </w:tcPr>
          <w:p w14:paraId="6B8B7A7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经营效益较一般</w:t>
            </w:r>
          </w:p>
        </w:tc>
        <w:tc>
          <w:tcPr>
            <w:tcW w:w="712" w:type="pct"/>
            <w:tcBorders>
              <w:top w:val="nil"/>
              <w:left w:val="nil"/>
              <w:bottom w:val="single" w:sz="4" w:space="0" w:color="auto"/>
              <w:right w:val="single" w:sz="4" w:space="0" w:color="auto"/>
            </w:tcBorders>
            <w:shd w:val="clear" w:color="auto" w:fill="auto"/>
            <w:vAlign w:val="center"/>
          </w:tcPr>
          <w:p w14:paraId="60E585F6"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经营效益较低</w:t>
            </w:r>
          </w:p>
        </w:tc>
        <w:tc>
          <w:tcPr>
            <w:tcW w:w="712" w:type="pct"/>
            <w:tcBorders>
              <w:top w:val="nil"/>
              <w:left w:val="nil"/>
              <w:bottom w:val="single" w:sz="4" w:space="0" w:color="auto"/>
              <w:right w:val="single" w:sz="4" w:space="0" w:color="auto"/>
            </w:tcBorders>
            <w:shd w:val="clear" w:color="auto" w:fill="auto"/>
            <w:vAlign w:val="center"/>
          </w:tcPr>
          <w:p w14:paraId="605115B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经营效益低</w:t>
            </w:r>
          </w:p>
        </w:tc>
      </w:tr>
      <w:tr w:rsidR="00783052" w14:paraId="0CCF46C7"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7A9093CE"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000000"/>
              <w:right w:val="single" w:sz="4" w:space="0" w:color="auto"/>
            </w:tcBorders>
            <w:shd w:val="clear" w:color="auto" w:fill="auto"/>
            <w:vAlign w:val="center"/>
          </w:tcPr>
          <w:p w14:paraId="17833123"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noWrap/>
            <w:vAlign w:val="center"/>
          </w:tcPr>
          <w:p w14:paraId="1F00C36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利用现状</w:t>
            </w:r>
          </w:p>
        </w:tc>
        <w:tc>
          <w:tcPr>
            <w:tcW w:w="712" w:type="pct"/>
            <w:tcBorders>
              <w:top w:val="nil"/>
              <w:left w:val="nil"/>
              <w:bottom w:val="single" w:sz="8" w:space="0" w:color="auto"/>
              <w:right w:val="single" w:sz="8" w:space="0" w:color="auto"/>
            </w:tcBorders>
            <w:shd w:val="clear" w:color="auto" w:fill="auto"/>
            <w:vAlign w:val="center"/>
          </w:tcPr>
          <w:p w14:paraId="7B54853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充分利用</w:t>
            </w:r>
          </w:p>
        </w:tc>
        <w:tc>
          <w:tcPr>
            <w:tcW w:w="712" w:type="pct"/>
            <w:tcBorders>
              <w:top w:val="nil"/>
              <w:left w:val="nil"/>
              <w:bottom w:val="single" w:sz="8" w:space="0" w:color="auto"/>
              <w:right w:val="single" w:sz="8" w:space="0" w:color="auto"/>
            </w:tcBorders>
            <w:shd w:val="clear" w:color="auto" w:fill="auto"/>
            <w:vAlign w:val="center"/>
          </w:tcPr>
          <w:p w14:paraId="7488013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较好利用</w:t>
            </w:r>
          </w:p>
        </w:tc>
        <w:tc>
          <w:tcPr>
            <w:tcW w:w="712" w:type="pct"/>
            <w:tcBorders>
              <w:top w:val="nil"/>
              <w:left w:val="nil"/>
              <w:bottom w:val="single" w:sz="8" w:space="0" w:color="auto"/>
              <w:right w:val="single" w:sz="8" w:space="0" w:color="auto"/>
            </w:tcBorders>
            <w:shd w:val="clear" w:color="auto" w:fill="auto"/>
            <w:vAlign w:val="center"/>
          </w:tcPr>
          <w:p w14:paraId="20A3CAF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一般利用</w:t>
            </w:r>
          </w:p>
        </w:tc>
        <w:tc>
          <w:tcPr>
            <w:tcW w:w="712" w:type="pct"/>
            <w:tcBorders>
              <w:top w:val="nil"/>
              <w:left w:val="nil"/>
              <w:bottom w:val="single" w:sz="8" w:space="0" w:color="auto"/>
              <w:right w:val="single" w:sz="8" w:space="0" w:color="auto"/>
            </w:tcBorders>
            <w:shd w:val="clear" w:color="auto" w:fill="auto"/>
            <w:vAlign w:val="center"/>
          </w:tcPr>
          <w:p w14:paraId="46AF195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较差利用</w:t>
            </w:r>
          </w:p>
        </w:tc>
        <w:tc>
          <w:tcPr>
            <w:tcW w:w="712" w:type="pct"/>
            <w:tcBorders>
              <w:top w:val="nil"/>
              <w:left w:val="nil"/>
              <w:bottom w:val="single" w:sz="8" w:space="0" w:color="auto"/>
              <w:right w:val="single" w:sz="8" w:space="0" w:color="auto"/>
            </w:tcBorders>
            <w:shd w:val="clear" w:color="auto" w:fill="auto"/>
            <w:vAlign w:val="center"/>
          </w:tcPr>
          <w:p w14:paraId="466ADDE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无利用与管理</w:t>
            </w:r>
          </w:p>
        </w:tc>
      </w:tr>
      <w:tr w:rsidR="00783052" w14:paraId="4C104D6F"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06DAF6B2" w14:textId="77777777" w:rsidR="00783052" w:rsidRDefault="00783052" w:rsidP="00783052">
            <w:pPr>
              <w:widowControl/>
              <w:adjustRightInd w:val="0"/>
              <w:snapToGrid w:val="0"/>
              <w:jc w:val="left"/>
              <w:rPr>
                <w:rFonts w:eastAsia="仿宋_GB2312"/>
                <w:kern w:val="0"/>
                <w:szCs w:val="21"/>
              </w:rPr>
            </w:pPr>
          </w:p>
        </w:tc>
        <w:tc>
          <w:tcPr>
            <w:tcW w:w="584" w:type="pct"/>
            <w:vMerge w:val="restart"/>
            <w:tcBorders>
              <w:top w:val="nil"/>
              <w:left w:val="single" w:sz="4" w:space="0" w:color="auto"/>
              <w:bottom w:val="single" w:sz="4" w:space="0" w:color="auto"/>
              <w:right w:val="single" w:sz="4" w:space="0" w:color="auto"/>
            </w:tcBorders>
            <w:shd w:val="clear" w:color="auto" w:fill="auto"/>
            <w:vAlign w:val="center"/>
          </w:tcPr>
          <w:p w14:paraId="1936B93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种养殖条件</w:t>
            </w:r>
          </w:p>
        </w:tc>
        <w:tc>
          <w:tcPr>
            <w:tcW w:w="640" w:type="pct"/>
            <w:tcBorders>
              <w:top w:val="nil"/>
              <w:left w:val="nil"/>
              <w:bottom w:val="single" w:sz="4" w:space="0" w:color="auto"/>
              <w:right w:val="single" w:sz="4" w:space="0" w:color="auto"/>
            </w:tcBorders>
            <w:shd w:val="clear" w:color="auto" w:fill="auto"/>
            <w:noWrap/>
            <w:vAlign w:val="center"/>
          </w:tcPr>
          <w:p w14:paraId="636B854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作业距离</w:t>
            </w:r>
          </w:p>
        </w:tc>
        <w:tc>
          <w:tcPr>
            <w:tcW w:w="712" w:type="pct"/>
            <w:tcBorders>
              <w:top w:val="single" w:sz="4" w:space="0" w:color="auto"/>
              <w:left w:val="nil"/>
              <w:bottom w:val="single" w:sz="4" w:space="0" w:color="auto"/>
              <w:right w:val="single" w:sz="4" w:space="0" w:color="auto"/>
            </w:tcBorders>
            <w:shd w:val="clear" w:color="auto" w:fill="auto"/>
            <w:vAlign w:val="center"/>
          </w:tcPr>
          <w:p w14:paraId="2EE51E5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在居民点周边</w:t>
            </w:r>
          </w:p>
        </w:tc>
        <w:tc>
          <w:tcPr>
            <w:tcW w:w="712" w:type="pct"/>
            <w:tcBorders>
              <w:top w:val="single" w:sz="4" w:space="0" w:color="auto"/>
              <w:left w:val="nil"/>
              <w:bottom w:val="single" w:sz="4" w:space="0" w:color="auto"/>
              <w:right w:val="single" w:sz="4" w:space="0" w:color="auto"/>
            </w:tcBorders>
            <w:shd w:val="clear" w:color="auto" w:fill="auto"/>
            <w:vAlign w:val="center"/>
          </w:tcPr>
          <w:p w14:paraId="26CA64E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在居民点较近</w:t>
            </w:r>
          </w:p>
        </w:tc>
        <w:tc>
          <w:tcPr>
            <w:tcW w:w="712" w:type="pct"/>
            <w:tcBorders>
              <w:top w:val="single" w:sz="4" w:space="0" w:color="auto"/>
              <w:left w:val="nil"/>
              <w:bottom w:val="single" w:sz="4" w:space="0" w:color="auto"/>
              <w:right w:val="single" w:sz="4" w:space="0" w:color="auto"/>
            </w:tcBorders>
            <w:shd w:val="clear" w:color="auto" w:fill="auto"/>
            <w:vAlign w:val="center"/>
          </w:tcPr>
          <w:p w14:paraId="3D8E7FB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距离居民点附近</w:t>
            </w:r>
          </w:p>
        </w:tc>
        <w:tc>
          <w:tcPr>
            <w:tcW w:w="712" w:type="pct"/>
            <w:tcBorders>
              <w:top w:val="single" w:sz="4" w:space="0" w:color="auto"/>
              <w:left w:val="nil"/>
              <w:bottom w:val="single" w:sz="4" w:space="0" w:color="auto"/>
              <w:right w:val="single" w:sz="4" w:space="0" w:color="auto"/>
            </w:tcBorders>
            <w:shd w:val="clear" w:color="auto" w:fill="auto"/>
            <w:vAlign w:val="center"/>
          </w:tcPr>
          <w:p w14:paraId="1EC72C8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距离居民点较远</w:t>
            </w:r>
          </w:p>
        </w:tc>
        <w:tc>
          <w:tcPr>
            <w:tcW w:w="712" w:type="pct"/>
            <w:tcBorders>
              <w:top w:val="single" w:sz="4" w:space="0" w:color="auto"/>
              <w:left w:val="nil"/>
              <w:bottom w:val="single" w:sz="4" w:space="0" w:color="auto"/>
              <w:right w:val="single" w:sz="4" w:space="0" w:color="auto"/>
            </w:tcBorders>
            <w:shd w:val="clear" w:color="auto" w:fill="auto"/>
            <w:vAlign w:val="center"/>
          </w:tcPr>
          <w:p w14:paraId="5A034F9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处在偏远山上</w:t>
            </w:r>
          </w:p>
        </w:tc>
      </w:tr>
      <w:tr w:rsidR="00783052" w14:paraId="2707B9B0"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28777A69"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auto"/>
              <w:right w:val="single" w:sz="4" w:space="0" w:color="auto"/>
            </w:tcBorders>
            <w:shd w:val="clear" w:color="auto" w:fill="auto"/>
            <w:vAlign w:val="center"/>
          </w:tcPr>
          <w:p w14:paraId="0A9FD4E1"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30B68133"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w:t>
            </w:r>
          </w:p>
        </w:tc>
        <w:tc>
          <w:tcPr>
            <w:tcW w:w="712" w:type="pct"/>
            <w:tcBorders>
              <w:top w:val="nil"/>
              <w:left w:val="nil"/>
              <w:bottom w:val="single" w:sz="4" w:space="0" w:color="auto"/>
              <w:right w:val="single" w:sz="4" w:space="0" w:color="auto"/>
            </w:tcBorders>
            <w:shd w:val="clear" w:color="auto" w:fill="auto"/>
            <w:vAlign w:val="center"/>
          </w:tcPr>
          <w:p w14:paraId="6487439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坑塘形状规整</w:t>
            </w:r>
          </w:p>
        </w:tc>
        <w:tc>
          <w:tcPr>
            <w:tcW w:w="712" w:type="pct"/>
            <w:tcBorders>
              <w:top w:val="nil"/>
              <w:left w:val="nil"/>
              <w:bottom w:val="single" w:sz="4" w:space="0" w:color="auto"/>
              <w:right w:val="single" w:sz="4" w:space="0" w:color="auto"/>
            </w:tcBorders>
            <w:shd w:val="clear" w:color="auto" w:fill="auto"/>
            <w:vAlign w:val="center"/>
          </w:tcPr>
          <w:p w14:paraId="3439BFD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坑塘形状较规整</w:t>
            </w:r>
          </w:p>
        </w:tc>
        <w:tc>
          <w:tcPr>
            <w:tcW w:w="712" w:type="pct"/>
            <w:tcBorders>
              <w:top w:val="nil"/>
              <w:left w:val="nil"/>
              <w:bottom w:val="single" w:sz="4" w:space="0" w:color="auto"/>
              <w:right w:val="single" w:sz="4" w:space="0" w:color="auto"/>
            </w:tcBorders>
            <w:shd w:val="clear" w:color="auto" w:fill="auto"/>
            <w:vAlign w:val="center"/>
          </w:tcPr>
          <w:p w14:paraId="2680905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坑塘形状一般</w:t>
            </w:r>
          </w:p>
        </w:tc>
        <w:tc>
          <w:tcPr>
            <w:tcW w:w="712" w:type="pct"/>
            <w:tcBorders>
              <w:top w:val="nil"/>
              <w:left w:val="nil"/>
              <w:bottom w:val="single" w:sz="4" w:space="0" w:color="auto"/>
              <w:right w:val="single" w:sz="4" w:space="0" w:color="auto"/>
            </w:tcBorders>
            <w:shd w:val="clear" w:color="auto" w:fill="auto"/>
            <w:vAlign w:val="center"/>
          </w:tcPr>
          <w:p w14:paraId="2D2E242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坑塘形状较不规整</w:t>
            </w:r>
          </w:p>
        </w:tc>
        <w:tc>
          <w:tcPr>
            <w:tcW w:w="712" w:type="pct"/>
            <w:tcBorders>
              <w:top w:val="nil"/>
              <w:left w:val="nil"/>
              <w:bottom w:val="single" w:sz="4" w:space="0" w:color="auto"/>
              <w:right w:val="single" w:sz="4" w:space="0" w:color="auto"/>
            </w:tcBorders>
            <w:shd w:val="clear" w:color="auto" w:fill="auto"/>
            <w:vAlign w:val="center"/>
          </w:tcPr>
          <w:p w14:paraId="5E2E087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坑塘形状极</w:t>
            </w:r>
            <w:proofErr w:type="gramStart"/>
            <w:r>
              <w:rPr>
                <w:rFonts w:eastAsia="仿宋_GB2312"/>
                <w:kern w:val="0"/>
                <w:szCs w:val="21"/>
              </w:rPr>
              <w:t>不</w:t>
            </w:r>
            <w:proofErr w:type="gramEnd"/>
            <w:r>
              <w:rPr>
                <w:rFonts w:eastAsia="仿宋_GB2312"/>
                <w:kern w:val="0"/>
                <w:szCs w:val="21"/>
              </w:rPr>
              <w:t>规整</w:t>
            </w:r>
          </w:p>
        </w:tc>
      </w:tr>
      <w:tr w:rsidR="00783052" w14:paraId="3D8B8C42" w14:textId="77777777" w:rsidTr="005A4475">
        <w:trPr>
          <w:cantSplit/>
          <w:trHeight w:val="340"/>
          <w:jc w:val="center"/>
        </w:trPr>
        <w:tc>
          <w:tcPr>
            <w:tcW w:w="215" w:type="pct"/>
            <w:vMerge/>
            <w:tcBorders>
              <w:top w:val="nil"/>
              <w:left w:val="single" w:sz="4" w:space="0" w:color="auto"/>
              <w:bottom w:val="single" w:sz="4" w:space="0" w:color="000000"/>
              <w:right w:val="single" w:sz="4" w:space="0" w:color="auto"/>
            </w:tcBorders>
            <w:shd w:val="clear" w:color="auto" w:fill="auto"/>
            <w:vAlign w:val="center"/>
          </w:tcPr>
          <w:p w14:paraId="6E6B6376"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auto"/>
              <w:right w:val="single" w:sz="4" w:space="0" w:color="auto"/>
            </w:tcBorders>
            <w:shd w:val="clear" w:color="auto" w:fill="auto"/>
            <w:vAlign w:val="center"/>
          </w:tcPr>
          <w:p w14:paraId="28D38D7F"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56E7FCB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坑塘大小</w:t>
            </w:r>
          </w:p>
        </w:tc>
        <w:tc>
          <w:tcPr>
            <w:tcW w:w="712" w:type="pct"/>
            <w:tcBorders>
              <w:top w:val="nil"/>
              <w:left w:val="nil"/>
              <w:bottom w:val="single" w:sz="4" w:space="0" w:color="auto"/>
              <w:right w:val="single" w:sz="4" w:space="0" w:color="auto"/>
            </w:tcBorders>
            <w:shd w:val="clear" w:color="auto" w:fill="auto"/>
            <w:vAlign w:val="center"/>
          </w:tcPr>
          <w:p w14:paraId="1CD66EB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坑塘面积适中</w:t>
            </w:r>
          </w:p>
        </w:tc>
        <w:tc>
          <w:tcPr>
            <w:tcW w:w="712" w:type="pct"/>
            <w:tcBorders>
              <w:top w:val="nil"/>
              <w:left w:val="nil"/>
              <w:bottom w:val="single" w:sz="4" w:space="0" w:color="auto"/>
              <w:right w:val="single" w:sz="4" w:space="0" w:color="auto"/>
            </w:tcBorders>
            <w:shd w:val="clear" w:color="auto" w:fill="auto"/>
            <w:vAlign w:val="center"/>
          </w:tcPr>
          <w:p w14:paraId="696331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坑塘面积较适中</w:t>
            </w:r>
          </w:p>
        </w:tc>
        <w:tc>
          <w:tcPr>
            <w:tcW w:w="712" w:type="pct"/>
            <w:tcBorders>
              <w:top w:val="nil"/>
              <w:left w:val="nil"/>
              <w:bottom w:val="single" w:sz="4" w:space="0" w:color="auto"/>
              <w:right w:val="single" w:sz="4" w:space="0" w:color="auto"/>
            </w:tcBorders>
            <w:shd w:val="clear" w:color="auto" w:fill="auto"/>
            <w:vAlign w:val="center"/>
          </w:tcPr>
          <w:p w14:paraId="1D68809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坑塘面积一般</w:t>
            </w:r>
          </w:p>
        </w:tc>
        <w:tc>
          <w:tcPr>
            <w:tcW w:w="712" w:type="pct"/>
            <w:tcBorders>
              <w:top w:val="nil"/>
              <w:left w:val="nil"/>
              <w:bottom w:val="single" w:sz="4" w:space="0" w:color="auto"/>
              <w:right w:val="single" w:sz="4" w:space="0" w:color="auto"/>
            </w:tcBorders>
            <w:shd w:val="clear" w:color="auto" w:fill="auto"/>
            <w:vAlign w:val="center"/>
          </w:tcPr>
          <w:p w14:paraId="4D1909BA"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坑塘面积过大或过小</w:t>
            </w:r>
          </w:p>
        </w:tc>
        <w:tc>
          <w:tcPr>
            <w:tcW w:w="712" w:type="pct"/>
            <w:tcBorders>
              <w:top w:val="nil"/>
              <w:left w:val="nil"/>
              <w:bottom w:val="single" w:sz="4" w:space="0" w:color="auto"/>
              <w:right w:val="single" w:sz="4" w:space="0" w:color="auto"/>
            </w:tcBorders>
            <w:shd w:val="clear" w:color="auto" w:fill="auto"/>
            <w:vAlign w:val="center"/>
          </w:tcPr>
          <w:p w14:paraId="5496F03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坑塘面</w:t>
            </w:r>
            <w:proofErr w:type="gramStart"/>
            <w:r>
              <w:rPr>
                <w:rFonts w:eastAsia="仿宋_GB2312"/>
                <w:kern w:val="0"/>
                <w:szCs w:val="21"/>
              </w:rPr>
              <w:t>积极大</w:t>
            </w:r>
            <w:proofErr w:type="gramEnd"/>
            <w:r>
              <w:rPr>
                <w:rFonts w:eastAsia="仿宋_GB2312"/>
                <w:kern w:val="0"/>
                <w:szCs w:val="21"/>
              </w:rPr>
              <w:t>或极小</w:t>
            </w:r>
          </w:p>
        </w:tc>
      </w:tr>
      <w:tr w:rsidR="00783052" w14:paraId="0E84587D" w14:textId="77777777" w:rsidTr="005A4475">
        <w:trPr>
          <w:cantSplit/>
          <w:trHeight w:val="340"/>
          <w:jc w:val="center"/>
        </w:trPr>
        <w:tc>
          <w:tcPr>
            <w:tcW w:w="215" w:type="pct"/>
            <w:vMerge w:val="restart"/>
            <w:tcBorders>
              <w:top w:val="nil"/>
              <w:left w:val="single" w:sz="4" w:space="0" w:color="auto"/>
              <w:bottom w:val="single" w:sz="4" w:space="0" w:color="auto"/>
              <w:right w:val="single" w:sz="4" w:space="0" w:color="auto"/>
            </w:tcBorders>
            <w:shd w:val="clear" w:color="auto" w:fill="auto"/>
            <w:vAlign w:val="center"/>
          </w:tcPr>
          <w:p w14:paraId="2D90A4FB"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区位因素</w:t>
            </w:r>
          </w:p>
        </w:tc>
        <w:tc>
          <w:tcPr>
            <w:tcW w:w="584" w:type="pct"/>
            <w:vMerge w:val="restart"/>
            <w:tcBorders>
              <w:top w:val="nil"/>
              <w:left w:val="single" w:sz="4" w:space="0" w:color="auto"/>
              <w:bottom w:val="single" w:sz="4" w:space="0" w:color="auto"/>
              <w:right w:val="single" w:sz="4" w:space="0" w:color="auto"/>
            </w:tcBorders>
            <w:shd w:val="clear" w:color="auto" w:fill="auto"/>
            <w:vAlign w:val="center"/>
          </w:tcPr>
          <w:p w14:paraId="2116055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区位条件</w:t>
            </w:r>
          </w:p>
        </w:tc>
        <w:tc>
          <w:tcPr>
            <w:tcW w:w="640" w:type="pct"/>
            <w:tcBorders>
              <w:top w:val="nil"/>
              <w:left w:val="nil"/>
              <w:bottom w:val="single" w:sz="4" w:space="0" w:color="auto"/>
              <w:right w:val="single" w:sz="4" w:space="0" w:color="auto"/>
            </w:tcBorders>
            <w:shd w:val="clear" w:color="auto" w:fill="auto"/>
            <w:vAlign w:val="center"/>
          </w:tcPr>
          <w:p w14:paraId="64D740A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城镇影响度</w:t>
            </w:r>
          </w:p>
        </w:tc>
        <w:tc>
          <w:tcPr>
            <w:tcW w:w="712" w:type="pct"/>
            <w:tcBorders>
              <w:top w:val="nil"/>
              <w:left w:val="nil"/>
              <w:bottom w:val="single" w:sz="4" w:space="0" w:color="auto"/>
              <w:right w:val="single" w:sz="4" w:space="0" w:color="auto"/>
            </w:tcBorders>
            <w:shd w:val="clear" w:color="auto" w:fill="auto"/>
            <w:vAlign w:val="center"/>
          </w:tcPr>
          <w:p w14:paraId="30D932E5"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距离城镇中心近，中心城镇规模大，人口规模较大，生产水平高</w:t>
            </w:r>
          </w:p>
        </w:tc>
        <w:tc>
          <w:tcPr>
            <w:tcW w:w="712" w:type="pct"/>
            <w:tcBorders>
              <w:top w:val="nil"/>
              <w:left w:val="nil"/>
              <w:bottom w:val="single" w:sz="4" w:space="0" w:color="auto"/>
              <w:right w:val="single" w:sz="4" w:space="0" w:color="auto"/>
            </w:tcBorders>
            <w:shd w:val="clear" w:color="auto" w:fill="auto"/>
            <w:vAlign w:val="center"/>
          </w:tcPr>
          <w:p w14:paraId="1782534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距离城镇中心较近，中心城镇规模较大，人口规模较大，生产水平较高</w:t>
            </w:r>
          </w:p>
        </w:tc>
        <w:tc>
          <w:tcPr>
            <w:tcW w:w="712" w:type="pct"/>
            <w:tcBorders>
              <w:top w:val="nil"/>
              <w:left w:val="nil"/>
              <w:bottom w:val="single" w:sz="4" w:space="0" w:color="auto"/>
              <w:right w:val="single" w:sz="4" w:space="0" w:color="auto"/>
            </w:tcBorders>
            <w:shd w:val="clear" w:color="auto" w:fill="auto"/>
            <w:vAlign w:val="center"/>
          </w:tcPr>
          <w:p w14:paraId="7DC2C88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距离城镇中心一般，中心城镇规模一般，生产水平一般</w:t>
            </w:r>
          </w:p>
        </w:tc>
        <w:tc>
          <w:tcPr>
            <w:tcW w:w="712" w:type="pct"/>
            <w:tcBorders>
              <w:top w:val="nil"/>
              <w:left w:val="nil"/>
              <w:bottom w:val="single" w:sz="4" w:space="0" w:color="auto"/>
              <w:right w:val="single" w:sz="4" w:space="0" w:color="auto"/>
            </w:tcBorders>
            <w:shd w:val="clear" w:color="auto" w:fill="auto"/>
            <w:vAlign w:val="center"/>
          </w:tcPr>
          <w:p w14:paraId="3494B4A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距离城镇中心较远，中心城镇规模较小，生产水较低</w:t>
            </w:r>
          </w:p>
        </w:tc>
        <w:tc>
          <w:tcPr>
            <w:tcW w:w="712" w:type="pct"/>
            <w:tcBorders>
              <w:top w:val="nil"/>
              <w:left w:val="nil"/>
              <w:bottom w:val="single" w:sz="4" w:space="0" w:color="auto"/>
              <w:right w:val="single" w:sz="4" w:space="0" w:color="auto"/>
            </w:tcBorders>
            <w:shd w:val="clear" w:color="auto" w:fill="auto"/>
            <w:vAlign w:val="center"/>
          </w:tcPr>
          <w:p w14:paraId="47E3F03E"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距离城镇中心远，中心城镇规模小，人口规模稀缺，生产水平极低</w:t>
            </w:r>
          </w:p>
        </w:tc>
      </w:tr>
      <w:tr w:rsidR="00783052" w14:paraId="25CD8C1B" w14:textId="77777777" w:rsidTr="005A4475">
        <w:trPr>
          <w:cantSplit/>
          <w:trHeight w:val="340"/>
          <w:jc w:val="center"/>
        </w:trPr>
        <w:tc>
          <w:tcPr>
            <w:tcW w:w="215" w:type="pct"/>
            <w:vMerge/>
            <w:tcBorders>
              <w:top w:val="nil"/>
              <w:left w:val="single" w:sz="4" w:space="0" w:color="auto"/>
              <w:bottom w:val="single" w:sz="4" w:space="0" w:color="auto"/>
              <w:right w:val="single" w:sz="4" w:space="0" w:color="auto"/>
            </w:tcBorders>
            <w:shd w:val="clear" w:color="auto" w:fill="auto"/>
            <w:vAlign w:val="center"/>
          </w:tcPr>
          <w:p w14:paraId="06435E59"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auto"/>
              <w:right w:val="single" w:sz="4" w:space="0" w:color="auto"/>
            </w:tcBorders>
            <w:shd w:val="clear" w:color="auto" w:fill="auto"/>
            <w:vAlign w:val="center"/>
          </w:tcPr>
          <w:p w14:paraId="618732E1"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1AB7C49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农贸市场影响度</w:t>
            </w:r>
          </w:p>
        </w:tc>
        <w:tc>
          <w:tcPr>
            <w:tcW w:w="712" w:type="pct"/>
            <w:tcBorders>
              <w:top w:val="nil"/>
              <w:left w:val="nil"/>
              <w:bottom w:val="single" w:sz="4" w:space="0" w:color="auto"/>
              <w:right w:val="single" w:sz="4" w:space="0" w:color="auto"/>
            </w:tcBorders>
            <w:shd w:val="clear" w:color="auto" w:fill="auto"/>
            <w:vAlign w:val="center"/>
          </w:tcPr>
          <w:p w14:paraId="16FCDEE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距离农贸市场距离近，附近有大规模的农贸市场</w:t>
            </w:r>
          </w:p>
        </w:tc>
        <w:tc>
          <w:tcPr>
            <w:tcW w:w="712" w:type="pct"/>
            <w:tcBorders>
              <w:top w:val="nil"/>
              <w:left w:val="nil"/>
              <w:bottom w:val="single" w:sz="4" w:space="0" w:color="auto"/>
              <w:right w:val="single" w:sz="4" w:space="0" w:color="auto"/>
            </w:tcBorders>
            <w:shd w:val="clear" w:color="auto" w:fill="auto"/>
            <w:vAlign w:val="center"/>
          </w:tcPr>
          <w:p w14:paraId="7E00BAF4"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距离农贸市场距离较近，附近有较大规模的农贸市场</w:t>
            </w:r>
          </w:p>
        </w:tc>
        <w:tc>
          <w:tcPr>
            <w:tcW w:w="712" w:type="pct"/>
            <w:tcBorders>
              <w:top w:val="nil"/>
              <w:left w:val="nil"/>
              <w:bottom w:val="single" w:sz="4" w:space="0" w:color="auto"/>
              <w:right w:val="single" w:sz="4" w:space="0" w:color="auto"/>
            </w:tcBorders>
            <w:shd w:val="clear" w:color="auto" w:fill="auto"/>
            <w:vAlign w:val="center"/>
          </w:tcPr>
          <w:p w14:paraId="7D111DD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距离农贸市场距离一般，有小规模的农贸市场</w:t>
            </w:r>
          </w:p>
        </w:tc>
        <w:tc>
          <w:tcPr>
            <w:tcW w:w="712" w:type="pct"/>
            <w:tcBorders>
              <w:top w:val="nil"/>
              <w:left w:val="nil"/>
              <w:bottom w:val="single" w:sz="4" w:space="0" w:color="auto"/>
              <w:right w:val="single" w:sz="4" w:space="0" w:color="auto"/>
            </w:tcBorders>
            <w:shd w:val="clear" w:color="auto" w:fill="auto"/>
            <w:vAlign w:val="center"/>
          </w:tcPr>
          <w:p w14:paraId="14B1F2C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有小规模的农贸市场，但距离耕作地块较远</w:t>
            </w:r>
          </w:p>
        </w:tc>
        <w:tc>
          <w:tcPr>
            <w:tcW w:w="712" w:type="pct"/>
            <w:tcBorders>
              <w:top w:val="nil"/>
              <w:left w:val="nil"/>
              <w:bottom w:val="single" w:sz="4" w:space="0" w:color="auto"/>
              <w:right w:val="single" w:sz="4" w:space="0" w:color="auto"/>
            </w:tcBorders>
            <w:shd w:val="clear" w:color="auto" w:fill="auto"/>
            <w:vAlign w:val="center"/>
          </w:tcPr>
          <w:p w14:paraId="09BCA9D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镇级区内无农贸市场</w:t>
            </w:r>
          </w:p>
        </w:tc>
      </w:tr>
      <w:tr w:rsidR="00783052" w14:paraId="5E659B62" w14:textId="77777777" w:rsidTr="005A4475">
        <w:trPr>
          <w:cantSplit/>
          <w:trHeight w:val="340"/>
          <w:jc w:val="center"/>
        </w:trPr>
        <w:tc>
          <w:tcPr>
            <w:tcW w:w="215" w:type="pct"/>
            <w:vMerge/>
            <w:tcBorders>
              <w:top w:val="nil"/>
              <w:left w:val="single" w:sz="4" w:space="0" w:color="auto"/>
              <w:bottom w:val="single" w:sz="4" w:space="0" w:color="auto"/>
              <w:right w:val="single" w:sz="4" w:space="0" w:color="auto"/>
            </w:tcBorders>
            <w:shd w:val="clear" w:color="auto" w:fill="auto"/>
            <w:vAlign w:val="center"/>
          </w:tcPr>
          <w:p w14:paraId="5984B535" w14:textId="77777777" w:rsidR="00783052" w:rsidRDefault="00783052" w:rsidP="00783052">
            <w:pPr>
              <w:widowControl/>
              <w:adjustRightInd w:val="0"/>
              <w:snapToGrid w:val="0"/>
              <w:jc w:val="left"/>
              <w:rPr>
                <w:rFonts w:eastAsia="仿宋_GB2312"/>
                <w:kern w:val="0"/>
                <w:szCs w:val="21"/>
              </w:rPr>
            </w:pPr>
          </w:p>
        </w:tc>
        <w:tc>
          <w:tcPr>
            <w:tcW w:w="584" w:type="pct"/>
            <w:vMerge w:val="restart"/>
            <w:tcBorders>
              <w:top w:val="nil"/>
              <w:left w:val="single" w:sz="4" w:space="0" w:color="auto"/>
              <w:bottom w:val="single" w:sz="4" w:space="0" w:color="auto"/>
              <w:right w:val="single" w:sz="4" w:space="0" w:color="auto"/>
            </w:tcBorders>
            <w:shd w:val="clear" w:color="auto" w:fill="auto"/>
            <w:vAlign w:val="center"/>
          </w:tcPr>
          <w:p w14:paraId="5328A47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交通条件</w:t>
            </w:r>
          </w:p>
        </w:tc>
        <w:tc>
          <w:tcPr>
            <w:tcW w:w="640" w:type="pct"/>
            <w:tcBorders>
              <w:top w:val="nil"/>
              <w:left w:val="nil"/>
              <w:bottom w:val="single" w:sz="4" w:space="0" w:color="auto"/>
              <w:right w:val="single" w:sz="4" w:space="0" w:color="auto"/>
            </w:tcBorders>
            <w:shd w:val="clear" w:color="auto" w:fill="auto"/>
            <w:vAlign w:val="center"/>
          </w:tcPr>
          <w:p w14:paraId="59397C5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对外交通便利度</w:t>
            </w:r>
          </w:p>
        </w:tc>
        <w:tc>
          <w:tcPr>
            <w:tcW w:w="712" w:type="pct"/>
            <w:tcBorders>
              <w:top w:val="nil"/>
              <w:left w:val="nil"/>
              <w:bottom w:val="single" w:sz="4" w:space="0" w:color="auto"/>
              <w:right w:val="single" w:sz="4" w:space="0" w:color="auto"/>
            </w:tcBorders>
            <w:shd w:val="clear" w:color="auto" w:fill="auto"/>
            <w:vAlign w:val="center"/>
          </w:tcPr>
          <w:p w14:paraId="0D64B230"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有大型车站、高速路口，且在周边地区</w:t>
            </w:r>
          </w:p>
        </w:tc>
        <w:tc>
          <w:tcPr>
            <w:tcW w:w="712" w:type="pct"/>
            <w:tcBorders>
              <w:top w:val="nil"/>
              <w:left w:val="nil"/>
              <w:bottom w:val="single" w:sz="4" w:space="0" w:color="auto"/>
              <w:right w:val="single" w:sz="4" w:space="0" w:color="auto"/>
            </w:tcBorders>
            <w:shd w:val="clear" w:color="auto" w:fill="auto"/>
            <w:vAlign w:val="center"/>
          </w:tcPr>
          <w:p w14:paraId="6B1489F7"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有大型车站、高速路口，距离较近</w:t>
            </w:r>
          </w:p>
        </w:tc>
        <w:tc>
          <w:tcPr>
            <w:tcW w:w="712" w:type="pct"/>
            <w:tcBorders>
              <w:top w:val="nil"/>
              <w:left w:val="nil"/>
              <w:bottom w:val="single" w:sz="4" w:space="0" w:color="auto"/>
              <w:right w:val="single" w:sz="4" w:space="0" w:color="auto"/>
            </w:tcBorders>
            <w:shd w:val="clear" w:color="auto" w:fill="auto"/>
            <w:vAlign w:val="center"/>
          </w:tcPr>
          <w:p w14:paraId="0DFDC138"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有小型车站、高速路口，距离适中</w:t>
            </w:r>
          </w:p>
        </w:tc>
        <w:tc>
          <w:tcPr>
            <w:tcW w:w="712" w:type="pct"/>
            <w:tcBorders>
              <w:top w:val="nil"/>
              <w:left w:val="nil"/>
              <w:bottom w:val="single" w:sz="4" w:space="0" w:color="auto"/>
              <w:right w:val="single" w:sz="4" w:space="0" w:color="auto"/>
            </w:tcBorders>
            <w:shd w:val="clear" w:color="auto" w:fill="auto"/>
            <w:vAlign w:val="center"/>
          </w:tcPr>
          <w:p w14:paraId="5AEA37D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有小型车站、高速路口，距离较远</w:t>
            </w:r>
          </w:p>
        </w:tc>
        <w:tc>
          <w:tcPr>
            <w:tcW w:w="712" w:type="pct"/>
            <w:tcBorders>
              <w:top w:val="nil"/>
              <w:left w:val="nil"/>
              <w:bottom w:val="single" w:sz="4" w:space="0" w:color="auto"/>
              <w:right w:val="single" w:sz="4" w:space="0" w:color="auto"/>
            </w:tcBorders>
            <w:shd w:val="clear" w:color="auto" w:fill="auto"/>
            <w:vAlign w:val="center"/>
          </w:tcPr>
          <w:p w14:paraId="666C28C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无车站、高速路口</w:t>
            </w:r>
          </w:p>
        </w:tc>
      </w:tr>
      <w:tr w:rsidR="00783052" w14:paraId="45AA608C" w14:textId="77777777" w:rsidTr="005A4475">
        <w:trPr>
          <w:cantSplit/>
          <w:trHeight w:val="340"/>
          <w:jc w:val="center"/>
        </w:trPr>
        <w:tc>
          <w:tcPr>
            <w:tcW w:w="215" w:type="pct"/>
            <w:vMerge/>
            <w:tcBorders>
              <w:top w:val="nil"/>
              <w:left w:val="single" w:sz="4" w:space="0" w:color="auto"/>
              <w:bottom w:val="single" w:sz="4" w:space="0" w:color="auto"/>
              <w:right w:val="single" w:sz="4" w:space="0" w:color="auto"/>
            </w:tcBorders>
            <w:shd w:val="clear" w:color="auto" w:fill="auto"/>
            <w:vAlign w:val="center"/>
          </w:tcPr>
          <w:p w14:paraId="7B06DBCF" w14:textId="77777777" w:rsidR="00783052" w:rsidRDefault="00783052" w:rsidP="00783052">
            <w:pPr>
              <w:widowControl/>
              <w:adjustRightInd w:val="0"/>
              <w:snapToGrid w:val="0"/>
              <w:jc w:val="left"/>
              <w:rPr>
                <w:rFonts w:eastAsia="仿宋_GB2312"/>
                <w:kern w:val="0"/>
                <w:szCs w:val="21"/>
              </w:rPr>
            </w:pPr>
          </w:p>
        </w:tc>
        <w:tc>
          <w:tcPr>
            <w:tcW w:w="584" w:type="pct"/>
            <w:vMerge/>
            <w:tcBorders>
              <w:top w:val="nil"/>
              <w:left w:val="single" w:sz="4" w:space="0" w:color="auto"/>
              <w:bottom w:val="single" w:sz="4" w:space="0" w:color="auto"/>
              <w:right w:val="single" w:sz="4" w:space="0" w:color="auto"/>
            </w:tcBorders>
            <w:shd w:val="clear" w:color="auto" w:fill="auto"/>
            <w:vAlign w:val="center"/>
          </w:tcPr>
          <w:p w14:paraId="512B92E7" w14:textId="77777777" w:rsidR="00783052" w:rsidRDefault="00783052" w:rsidP="00783052">
            <w:pPr>
              <w:widowControl/>
              <w:adjustRightInd w:val="0"/>
              <w:snapToGrid w:val="0"/>
              <w:jc w:val="left"/>
              <w:rPr>
                <w:rFonts w:eastAsia="仿宋_GB2312"/>
                <w:kern w:val="0"/>
                <w:szCs w:val="21"/>
              </w:rPr>
            </w:pPr>
          </w:p>
        </w:tc>
        <w:tc>
          <w:tcPr>
            <w:tcW w:w="640" w:type="pct"/>
            <w:tcBorders>
              <w:top w:val="nil"/>
              <w:left w:val="nil"/>
              <w:bottom w:val="single" w:sz="4" w:space="0" w:color="auto"/>
              <w:right w:val="single" w:sz="4" w:space="0" w:color="auto"/>
            </w:tcBorders>
            <w:shd w:val="clear" w:color="auto" w:fill="auto"/>
            <w:vAlign w:val="center"/>
          </w:tcPr>
          <w:p w14:paraId="0FAF87C1"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道路通达度</w:t>
            </w:r>
          </w:p>
        </w:tc>
        <w:tc>
          <w:tcPr>
            <w:tcW w:w="712" w:type="pct"/>
            <w:tcBorders>
              <w:top w:val="nil"/>
              <w:left w:val="nil"/>
              <w:bottom w:val="single" w:sz="4" w:space="0" w:color="auto"/>
              <w:right w:val="single" w:sz="4" w:space="0" w:color="auto"/>
            </w:tcBorders>
            <w:shd w:val="clear" w:color="auto" w:fill="auto"/>
            <w:vAlign w:val="center"/>
          </w:tcPr>
          <w:p w14:paraId="5BF7B6CD"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临交通型主干道，道路通达度高</w:t>
            </w:r>
          </w:p>
        </w:tc>
        <w:tc>
          <w:tcPr>
            <w:tcW w:w="712" w:type="pct"/>
            <w:tcBorders>
              <w:top w:val="nil"/>
              <w:left w:val="nil"/>
              <w:bottom w:val="single" w:sz="4" w:space="0" w:color="auto"/>
              <w:right w:val="single" w:sz="4" w:space="0" w:color="auto"/>
            </w:tcBorders>
            <w:shd w:val="clear" w:color="auto" w:fill="auto"/>
            <w:vAlign w:val="center"/>
          </w:tcPr>
          <w:p w14:paraId="492CBF72"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临交通型次干道，道路通达度较高</w:t>
            </w:r>
          </w:p>
        </w:tc>
        <w:tc>
          <w:tcPr>
            <w:tcW w:w="712" w:type="pct"/>
            <w:tcBorders>
              <w:top w:val="nil"/>
              <w:left w:val="nil"/>
              <w:bottom w:val="single" w:sz="4" w:space="0" w:color="auto"/>
              <w:right w:val="single" w:sz="4" w:space="0" w:color="auto"/>
            </w:tcBorders>
            <w:shd w:val="clear" w:color="auto" w:fill="auto"/>
            <w:vAlign w:val="center"/>
          </w:tcPr>
          <w:p w14:paraId="54B9649C"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临混合型道路，道路通达度一般</w:t>
            </w:r>
          </w:p>
        </w:tc>
        <w:tc>
          <w:tcPr>
            <w:tcW w:w="712" w:type="pct"/>
            <w:tcBorders>
              <w:top w:val="nil"/>
              <w:left w:val="nil"/>
              <w:bottom w:val="single" w:sz="4" w:space="0" w:color="auto"/>
              <w:right w:val="single" w:sz="4" w:space="0" w:color="auto"/>
            </w:tcBorders>
            <w:shd w:val="clear" w:color="auto" w:fill="auto"/>
            <w:vAlign w:val="center"/>
          </w:tcPr>
          <w:p w14:paraId="67559999"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临支路，道路通达度较低</w:t>
            </w:r>
          </w:p>
        </w:tc>
        <w:tc>
          <w:tcPr>
            <w:tcW w:w="712" w:type="pct"/>
            <w:tcBorders>
              <w:top w:val="nil"/>
              <w:left w:val="nil"/>
              <w:bottom w:val="single" w:sz="4" w:space="0" w:color="auto"/>
              <w:right w:val="single" w:sz="4" w:space="0" w:color="auto"/>
            </w:tcBorders>
            <w:shd w:val="clear" w:color="auto" w:fill="auto"/>
            <w:vAlign w:val="center"/>
          </w:tcPr>
          <w:p w14:paraId="59F2761F" w14:textId="77777777" w:rsidR="00783052" w:rsidRDefault="00783052" w:rsidP="00783052">
            <w:pPr>
              <w:widowControl/>
              <w:adjustRightInd w:val="0"/>
              <w:snapToGrid w:val="0"/>
              <w:jc w:val="center"/>
              <w:rPr>
                <w:rFonts w:eastAsia="仿宋_GB2312"/>
                <w:kern w:val="0"/>
                <w:szCs w:val="21"/>
              </w:rPr>
            </w:pPr>
            <w:r>
              <w:rPr>
                <w:rFonts w:eastAsia="仿宋_GB2312"/>
                <w:kern w:val="0"/>
                <w:szCs w:val="21"/>
              </w:rPr>
              <w:t>不临路，道路通达度低</w:t>
            </w:r>
          </w:p>
        </w:tc>
      </w:tr>
    </w:tbl>
    <w:p w14:paraId="3446BA2B" w14:textId="77777777" w:rsidR="00783052" w:rsidRDefault="00783052" w:rsidP="00783052">
      <w:pPr>
        <w:adjustRightInd w:val="0"/>
        <w:snapToGrid w:val="0"/>
        <w:spacing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 xml:space="preserve">4-5-6  </w:t>
      </w:r>
      <w:r>
        <w:rPr>
          <w:rFonts w:eastAsia="仿宋_GB2312" w:hint="eastAsia"/>
          <w:b/>
          <w:color w:val="000000"/>
          <w:sz w:val="28"/>
          <w:szCs w:val="28"/>
        </w:rPr>
        <w:t>海丰县</w:t>
      </w:r>
      <w:r>
        <w:rPr>
          <w:rFonts w:eastAsia="仿宋_GB2312"/>
          <w:b/>
          <w:color w:val="000000"/>
          <w:sz w:val="28"/>
          <w:szCs w:val="28"/>
        </w:rPr>
        <w:t>集体农用地</w:t>
      </w:r>
      <w:r>
        <w:rPr>
          <w:rFonts w:eastAsia="仿宋_GB2312"/>
          <w:b/>
          <w:color w:val="000000"/>
          <w:sz w:val="28"/>
          <w:szCs w:val="28"/>
        </w:rPr>
        <w:t>—</w:t>
      </w:r>
      <w:r>
        <w:rPr>
          <w:rFonts w:eastAsia="仿宋_GB2312" w:hint="eastAsia"/>
          <w:b/>
          <w:color w:val="000000"/>
          <w:sz w:val="28"/>
          <w:szCs w:val="28"/>
        </w:rPr>
        <w:t>三级坑塘水面</w:t>
      </w:r>
      <w:r>
        <w:rPr>
          <w:rFonts w:eastAsia="仿宋_GB2312"/>
          <w:b/>
          <w:color w:val="000000"/>
          <w:sz w:val="28"/>
          <w:szCs w:val="28"/>
        </w:rPr>
        <w:t>修正系数表</w:t>
      </w:r>
    </w:p>
    <w:p w14:paraId="1860DF43" w14:textId="77777777" w:rsidR="00783052" w:rsidRDefault="00783052" w:rsidP="00783052">
      <w:pPr>
        <w:keepNext/>
        <w:adjustRightInd w:val="0"/>
        <w:snapToGrid w:val="0"/>
        <w:ind w:right="357"/>
        <w:jc w:val="right"/>
        <w:rPr>
          <w:rFonts w:eastAsia="仿宋_GB2312"/>
          <w:color w:val="000000"/>
          <w:sz w:val="24"/>
        </w:rPr>
      </w:pPr>
      <w:r>
        <w:rPr>
          <w:rFonts w:eastAsia="仿宋_GB2312" w:hint="eastAsia"/>
          <w:color w:val="000000"/>
          <w:sz w:val="24"/>
        </w:rPr>
        <w:t>单位</w:t>
      </w:r>
      <w:r>
        <w:rPr>
          <w:rFonts w:eastAsia="仿宋_GB2312"/>
          <w:color w:val="000000"/>
          <w:sz w:val="24"/>
        </w:rPr>
        <w:t>：</w:t>
      </w:r>
      <w:r>
        <w:rPr>
          <w:rFonts w:eastAsia="仿宋_GB2312"/>
          <w:color w:val="000000"/>
          <w:sz w:val="24"/>
        </w:rPr>
        <w:t>%</w:t>
      </w:r>
    </w:p>
    <w:tbl>
      <w:tblPr>
        <w:tblW w:w="5287" w:type="pct"/>
        <w:jc w:val="center"/>
        <w:tblLayout w:type="fixed"/>
        <w:tblLook w:val="04A0" w:firstRow="1" w:lastRow="0" w:firstColumn="1" w:lastColumn="0" w:noHBand="0" w:noVBand="1"/>
      </w:tblPr>
      <w:tblGrid>
        <w:gridCol w:w="712"/>
        <w:gridCol w:w="1354"/>
        <w:gridCol w:w="1761"/>
        <w:gridCol w:w="989"/>
        <w:gridCol w:w="989"/>
        <w:gridCol w:w="989"/>
        <w:gridCol w:w="989"/>
        <w:gridCol w:w="989"/>
      </w:tblGrid>
      <w:tr w:rsidR="00783052" w14:paraId="0E8D26C9" w14:textId="77777777" w:rsidTr="00375E16">
        <w:trPr>
          <w:trHeight w:val="340"/>
          <w:tblHeader/>
          <w:jc w:val="center"/>
        </w:trPr>
        <w:tc>
          <w:tcPr>
            <w:tcW w:w="2180" w:type="pct"/>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761C66F" w14:textId="77777777" w:rsidR="00783052" w:rsidRDefault="00783052" w:rsidP="00783052">
            <w:pPr>
              <w:widowControl/>
              <w:adjustRightInd w:val="0"/>
              <w:snapToGrid w:val="0"/>
              <w:jc w:val="right"/>
              <w:rPr>
                <w:rFonts w:eastAsia="仿宋_GB2312"/>
                <w:b/>
                <w:bCs/>
                <w:color w:val="000000"/>
                <w:kern w:val="0"/>
                <w:szCs w:val="21"/>
              </w:rPr>
            </w:pPr>
            <w:r>
              <w:rPr>
                <w:rFonts w:eastAsia="仿宋_GB2312"/>
                <w:b/>
                <w:bCs/>
                <w:color w:val="000000"/>
                <w:kern w:val="0"/>
                <w:szCs w:val="21"/>
              </w:rPr>
              <w:t>优劣度</w:t>
            </w:r>
          </w:p>
          <w:p w14:paraId="5D0679E6" w14:textId="77777777" w:rsidR="00783052" w:rsidRDefault="00783052" w:rsidP="00783052">
            <w:pPr>
              <w:widowControl/>
              <w:adjustRightInd w:val="0"/>
              <w:snapToGrid w:val="0"/>
              <w:jc w:val="left"/>
              <w:rPr>
                <w:rFonts w:eastAsia="仿宋_GB2312"/>
                <w:b/>
                <w:bCs/>
                <w:color w:val="000000"/>
                <w:kern w:val="0"/>
                <w:szCs w:val="21"/>
              </w:rPr>
            </w:pPr>
            <w:r>
              <w:rPr>
                <w:rFonts w:eastAsia="仿宋_GB2312"/>
                <w:b/>
                <w:bCs/>
                <w:color w:val="000000"/>
                <w:kern w:val="0"/>
                <w:szCs w:val="21"/>
              </w:rPr>
              <w:t>因素</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C7F43C5"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优</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957C6E4"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较优</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775E900"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一般</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788C79"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较劣</w:t>
            </w:r>
          </w:p>
        </w:tc>
        <w:tc>
          <w:tcPr>
            <w:tcW w:w="5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B1F83D" w14:textId="77777777" w:rsidR="00783052" w:rsidRDefault="00783052" w:rsidP="00783052">
            <w:pPr>
              <w:widowControl/>
              <w:adjustRightInd w:val="0"/>
              <w:snapToGrid w:val="0"/>
              <w:jc w:val="center"/>
              <w:rPr>
                <w:rFonts w:eastAsia="仿宋_GB2312"/>
                <w:b/>
                <w:bCs/>
                <w:color w:val="000000"/>
                <w:kern w:val="0"/>
                <w:szCs w:val="21"/>
              </w:rPr>
            </w:pPr>
            <w:r>
              <w:rPr>
                <w:rFonts w:eastAsia="仿宋_GB2312"/>
                <w:b/>
                <w:bCs/>
                <w:color w:val="000000"/>
                <w:kern w:val="0"/>
                <w:szCs w:val="21"/>
              </w:rPr>
              <w:t>劣</w:t>
            </w:r>
          </w:p>
        </w:tc>
      </w:tr>
      <w:tr w:rsidR="00783052" w14:paraId="43044A2E" w14:textId="77777777" w:rsidTr="00375E16">
        <w:trPr>
          <w:trHeight w:val="340"/>
          <w:tblHeader/>
          <w:jc w:val="center"/>
        </w:trPr>
        <w:tc>
          <w:tcPr>
            <w:tcW w:w="2180" w:type="pct"/>
            <w:gridSpan w:val="3"/>
            <w:vMerge/>
            <w:tcBorders>
              <w:top w:val="single" w:sz="4" w:space="0" w:color="auto"/>
              <w:left w:val="single" w:sz="4" w:space="0" w:color="auto"/>
              <w:bottom w:val="single" w:sz="4" w:space="0" w:color="auto"/>
              <w:right w:val="single" w:sz="4" w:space="0" w:color="auto"/>
            </w:tcBorders>
            <w:vAlign w:val="center"/>
          </w:tcPr>
          <w:p w14:paraId="5815B2B4" w14:textId="77777777" w:rsidR="00783052" w:rsidRDefault="00783052" w:rsidP="00783052">
            <w:pPr>
              <w:widowControl/>
              <w:adjustRightInd w:val="0"/>
              <w:snapToGrid w:val="0"/>
              <w:jc w:val="left"/>
              <w:rPr>
                <w:rFonts w:eastAsia="仿宋_GB2312"/>
                <w:b/>
                <w:bCs/>
                <w:color w:val="000000"/>
                <w:kern w:val="0"/>
                <w:szCs w:val="21"/>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53757A62" w14:textId="77777777" w:rsidR="00783052" w:rsidRDefault="00783052" w:rsidP="00783052">
            <w:pPr>
              <w:widowControl/>
              <w:adjustRightInd w:val="0"/>
              <w:snapToGrid w:val="0"/>
              <w:jc w:val="left"/>
              <w:rPr>
                <w:rFonts w:eastAsia="仿宋_GB2312"/>
                <w:color w:val="000000"/>
                <w:kern w:val="0"/>
                <w:szCs w:val="21"/>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5CE4D705" w14:textId="77777777" w:rsidR="00783052" w:rsidRDefault="00783052" w:rsidP="00783052">
            <w:pPr>
              <w:widowControl/>
              <w:adjustRightInd w:val="0"/>
              <w:snapToGrid w:val="0"/>
              <w:jc w:val="left"/>
              <w:rPr>
                <w:rFonts w:eastAsia="仿宋_GB2312"/>
                <w:color w:val="000000"/>
                <w:kern w:val="0"/>
                <w:szCs w:val="21"/>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5219B75A" w14:textId="77777777" w:rsidR="00783052" w:rsidRDefault="00783052" w:rsidP="00783052">
            <w:pPr>
              <w:widowControl/>
              <w:adjustRightInd w:val="0"/>
              <w:snapToGrid w:val="0"/>
              <w:jc w:val="left"/>
              <w:rPr>
                <w:rFonts w:eastAsia="仿宋_GB2312"/>
                <w:color w:val="000000"/>
                <w:kern w:val="0"/>
                <w:szCs w:val="21"/>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3F9BDE0C" w14:textId="77777777" w:rsidR="00783052" w:rsidRDefault="00783052" w:rsidP="00783052">
            <w:pPr>
              <w:widowControl/>
              <w:adjustRightInd w:val="0"/>
              <w:snapToGrid w:val="0"/>
              <w:jc w:val="left"/>
              <w:rPr>
                <w:rFonts w:eastAsia="仿宋_GB2312"/>
                <w:color w:val="000000"/>
                <w:kern w:val="0"/>
                <w:szCs w:val="21"/>
              </w:rPr>
            </w:pPr>
          </w:p>
        </w:tc>
        <w:tc>
          <w:tcPr>
            <w:tcW w:w="564" w:type="pct"/>
            <w:vMerge/>
            <w:tcBorders>
              <w:top w:val="single" w:sz="4" w:space="0" w:color="auto"/>
              <w:left w:val="single" w:sz="4" w:space="0" w:color="auto"/>
              <w:bottom w:val="single" w:sz="4" w:space="0" w:color="auto"/>
              <w:right w:val="single" w:sz="4" w:space="0" w:color="auto"/>
            </w:tcBorders>
            <w:vAlign w:val="center"/>
          </w:tcPr>
          <w:p w14:paraId="59A250D8" w14:textId="77777777" w:rsidR="00783052" w:rsidRDefault="00783052" w:rsidP="00783052">
            <w:pPr>
              <w:widowControl/>
              <w:adjustRightInd w:val="0"/>
              <w:snapToGrid w:val="0"/>
              <w:jc w:val="left"/>
              <w:rPr>
                <w:rFonts w:eastAsia="仿宋_GB2312"/>
                <w:color w:val="000000"/>
                <w:kern w:val="0"/>
                <w:szCs w:val="21"/>
              </w:rPr>
            </w:pPr>
          </w:p>
        </w:tc>
      </w:tr>
      <w:tr w:rsidR="00783052" w14:paraId="60408322" w14:textId="77777777" w:rsidTr="00375E16">
        <w:trPr>
          <w:trHeight w:val="340"/>
          <w:jc w:val="center"/>
        </w:trPr>
        <w:tc>
          <w:tcPr>
            <w:tcW w:w="405" w:type="pct"/>
            <w:vMerge w:val="restart"/>
            <w:tcBorders>
              <w:top w:val="nil"/>
              <w:left w:val="single" w:sz="4" w:space="0" w:color="auto"/>
              <w:bottom w:val="single" w:sz="4" w:space="0" w:color="auto"/>
              <w:right w:val="single" w:sz="4" w:space="0" w:color="auto"/>
            </w:tcBorders>
            <w:shd w:val="clear" w:color="000000" w:fill="FFFFFF"/>
            <w:noWrap/>
            <w:vAlign w:val="center"/>
          </w:tcPr>
          <w:p w14:paraId="169EAD2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自然因素</w:t>
            </w: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6064FD2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水资源状况</w:t>
            </w:r>
          </w:p>
        </w:tc>
        <w:tc>
          <w:tcPr>
            <w:tcW w:w="1003" w:type="pct"/>
            <w:tcBorders>
              <w:top w:val="nil"/>
              <w:left w:val="nil"/>
              <w:bottom w:val="single" w:sz="4" w:space="0" w:color="auto"/>
              <w:right w:val="single" w:sz="4" w:space="0" w:color="auto"/>
            </w:tcBorders>
            <w:shd w:val="clear" w:color="000000" w:fill="FFFFFF"/>
            <w:noWrap/>
            <w:vAlign w:val="center"/>
          </w:tcPr>
          <w:p w14:paraId="1D51323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水源条件</w:t>
            </w:r>
          </w:p>
        </w:tc>
        <w:tc>
          <w:tcPr>
            <w:tcW w:w="564" w:type="pct"/>
            <w:tcBorders>
              <w:top w:val="nil"/>
              <w:left w:val="nil"/>
              <w:bottom w:val="single" w:sz="4" w:space="0" w:color="auto"/>
              <w:right w:val="single" w:sz="4" w:space="0" w:color="auto"/>
            </w:tcBorders>
            <w:shd w:val="clear" w:color="auto" w:fill="auto"/>
            <w:noWrap/>
            <w:vAlign w:val="center"/>
          </w:tcPr>
          <w:p w14:paraId="4F00286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0.4541</w:t>
            </w:r>
          </w:p>
        </w:tc>
        <w:tc>
          <w:tcPr>
            <w:tcW w:w="564" w:type="pct"/>
            <w:tcBorders>
              <w:top w:val="nil"/>
              <w:left w:val="nil"/>
              <w:bottom w:val="single" w:sz="4" w:space="0" w:color="auto"/>
              <w:right w:val="single" w:sz="4" w:space="0" w:color="auto"/>
            </w:tcBorders>
            <w:shd w:val="clear" w:color="auto" w:fill="auto"/>
            <w:noWrap/>
            <w:vAlign w:val="center"/>
          </w:tcPr>
          <w:p w14:paraId="541B72C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0.2270</w:t>
            </w:r>
          </w:p>
        </w:tc>
        <w:tc>
          <w:tcPr>
            <w:tcW w:w="564" w:type="pct"/>
            <w:tcBorders>
              <w:top w:val="nil"/>
              <w:left w:val="nil"/>
              <w:bottom w:val="single" w:sz="4" w:space="0" w:color="auto"/>
              <w:right w:val="single" w:sz="4" w:space="0" w:color="auto"/>
            </w:tcBorders>
            <w:shd w:val="clear" w:color="auto" w:fill="auto"/>
            <w:noWrap/>
            <w:vAlign w:val="center"/>
          </w:tcPr>
          <w:p w14:paraId="3C100BD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4EA25FF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-0.2488</w:t>
            </w:r>
          </w:p>
        </w:tc>
        <w:tc>
          <w:tcPr>
            <w:tcW w:w="564" w:type="pct"/>
            <w:tcBorders>
              <w:top w:val="nil"/>
              <w:left w:val="nil"/>
              <w:bottom w:val="single" w:sz="4" w:space="0" w:color="auto"/>
              <w:right w:val="single" w:sz="4" w:space="0" w:color="auto"/>
            </w:tcBorders>
            <w:shd w:val="clear" w:color="auto" w:fill="auto"/>
            <w:noWrap/>
            <w:vAlign w:val="center"/>
          </w:tcPr>
          <w:p w14:paraId="4648570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-0.4976</w:t>
            </w:r>
          </w:p>
        </w:tc>
      </w:tr>
      <w:tr w:rsidR="00783052" w14:paraId="263454F1"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25F3A165"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0E8364B4"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61BB0C0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水源类型</w:t>
            </w:r>
          </w:p>
        </w:tc>
        <w:tc>
          <w:tcPr>
            <w:tcW w:w="564" w:type="pct"/>
            <w:tcBorders>
              <w:top w:val="nil"/>
              <w:left w:val="nil"/>
              <w:bottom w:val="single" w:sz="4" w:space="0" w:color="auto"/>
              <w:right w:val="single" w:sz="4" w:space="0" w:color="auto"/>
            </w:tcBorders>
            <w:shd w:val="clear" w:color="auto" w:fill="auto"/>
            <w:noWrap/>
            <w:vAlign w:val="center"/>
          </w:tcPr>
          <w:p w14:paraId="5FC9630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0.3146</w:t>
            </w:r>
          </w:p>
        </w:tc>
        <w:tc>
          <w:tcPr>
            <w:tcW w:w="564" w:type="pct"/>
            <w:tcBorders>
              <w:top w:val="nil"/>
              <w:left w:val="nil"/>
              <w:bottom w:val="single" w:sz="4" w:space="0" w:color="auto"/>
              <w:right w:val="single" w:sz="4" w:space="0" w:color="auto"/>
            </w:tcBorders>
            <w:shd w:val="clear" w:color="auto" w:fill="auto"/>
            <w:vAlign w:val="center"/>
          </w:tcPr>
          <w:p w14:paraId="4BE9C2E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c>
          <w:tcPr>
            <w:tcW w:w="564" w:type="pct"/>
            <w:tcBorders>
              <w:top w:val="nil"/>
              <w:left w:val="nil"/>
              <w:bottom w:val="single" w:sz="4" w:space="0" w:color="auto"/>
              <w:right w:val="single" w:sz="4" w:space="0" w:color="auto"/>
            </w:tcBorders>
            <w:shd w:val="clear" w:color="auto" w:fill="auto"/>
            <w:noWrap/>
            <w:vAlign w:val="center"/>
          </w:tcPr>
          <w:p w14:paraId="61E65E2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5DB6AFE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-0.1724</w:t>
            </w:r>
          </w:p>
        </w:tc>
        <w:tc>
          <w:tcPr>
            <w:tcW w:w="564" w:type="pct"/>
            <w:tcBorders>
              <w:top w:val="nil"/>
              <w:left w:val="nil"/>
              <w:bottom w:val="single" w:sz="4" w:space="0" w:color="auto"/>
              <w:right w:val="single" w:sz="4" w:space="0" w:color="auto"/>
            </w:tcBorders>
            <w:shd w:val="clear" w:color="auto" w:fill="auto"/>
            <w:vAlign w:val="center"/>
          </w:tcPr>
          <w:p w14:paraId="4487BB9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r>
      <w:tr w:rsidR="00783052" w14:paraId="189DC9BC"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40AB6729"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0AA15FEC"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6BE993E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保水能力</w:t>
            </w:r>
          </w:p>
        </w:tc>
        <w:tc>
          <w:tcPr>
            <w:tcW w:w="564" w:type="pct"/>
            <w:tcBorders>
              <w:top w:val="nil"/>
              <w:left w:val="nil"/>
              <w:bottom w:val="single" w:sz="4" w:space="0" w:color="auto"/>
              <w:right w:val="single" w:sz="4" w:space="0" w:color="auto"/>
            </w:tcBorders>
            <w:shd w:val="clear" w:color="auto" w:fill="auto"/>
            <w:noWrap/>
            <w:vAlign w:val="center"/>
          </w:tcPr>
          <w:p w14:paraId="7ADC2DC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0.2497</w:t>
            </w:r>
          </w:p>
        </w:tc>
        <w:tc>
          <w:tcPr>
            <w:tcW w:w="564" w:type="pct"/>
            <w:tcBorders>
              <w:top w:val="nil"/>
              <w:left w:val="nil"/>
              <w:bottom w:val="single" w:sz="4" w:space="0" w:color="auto"/>
              <w:right w:val="single" w:sz="4" w:space="0" w:color="auto"/>
            </w:tcBorders>
            <w:shd w:val="clear" w:color="auto" w:fill="auto"/>
            <w:noWrap/>
            <w:vAlign w:val="center"/>
          </w:tcPr>
          <w:p w14:paraId="6BD621D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0.1248</w:t>
            </w:r>
          </w:p>
        </w:tc>
        <w:tc>
          <w:tcPr>
            <w:tcW w:w="564" w:type="pct"/>
            <w:tcBorders>
              <w:top w:val="nil"/>
              <w:left w:val="nil"/>
              <w:bottom w:val="single" w:sz="4" w:space="0" w:color="auto"/>
              <w:right w:val="single" w:sz="4" w:space="0" w:color="auto"/>
            </w:tcBorders>
            <w:shd w:val="clear" w:color="auto" w:fill="auto"/>
            <w:noWrap/>
            <w:vAlign w:val="center"/>
          </w:tcPr>
          <w:p w14:paraId="10DDCFA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28745F0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-0.1368</w:t>
            </w:r>
          </w:p>
        </w:tc>
        <w:tc>
          <w:tcPr>
            <w:tcW w:w="564" w:type="pct"/>
            <w:tcBorders>
              <w:top w:val="nil"/>
              <w:left w:val="nil"/>
              <w:bottom w:val="single" w:sz="4" w:space="0" w:color="auto"/>
              <w:right w:val="single" w:sz="4" w:space="0" w:color="auto"/>
            </w:tcBorders>
            <w:shd w:val="clear" w:color="auto" w:fill="auto"/>
            <w:noWrap/>
            <w:vAlign w:val="center"/>
          </w:tcPr>
          <w:p w14:paraId="136EB18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-0.2736</w:t>
            </w:r>
          </w:p>
        </w:tc>
      </w:tr>
      <w:tr w:rsidR="00783052" w14:paraId="34611B40"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7850F986" w14:textId="77777777" w:rsidR="00783052" w:rsidRDefault="00783052" w:rsidP="00783052">
            <w:pPr>
              <w:widowControl/>
              <w:adjustRightInd w:val="0"/>
              <w:snapToGrid w:val="0"/>
              <w:jc w:val="left"/>
              <w:rPr>
                <w:rFonts w:eastAsia="仿宋_GB2312"/>
                <w:color w:val="000000"/>
                <w:kern w:val="0"/>
                <w:szCs w:val="21"/>
              </w:rPr>
            </w:pPr>
          </w:p>
        </w:tc>
        <w:tc>
          <w:tcPr>
            <w:tcW w:w="771" w:type="pct"/>
            <w:tcBorders>
              <w:top w:val="nil"/>
              <w:left w:val="nil"/>
              <w:bottom w:val="single" w:sz="4" w:space="0" w:color="auto"/>
              <w:right w:val="single" w:sz="4" w:space="0" w:color="auto"/>
            </w:tcBorders>
            <w:shd w:val="clear" w:color="000000" w:fill="FFFFFF"/>
            <w:noWrap/>
            <w:vAlign w:val="center"/>
          </w:tcPr>
          <w:p w14:paraId="55818DC7"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地形地貌</w:t>
            </w:r>
          </w:p>
        </w:tc>
        <w:tc>
          <w:tcPr>
            <w:tcW w:w="1003" w:type="pct"/>
            <w:tcBorders>
              <w:top w:val="nil"/>
              <w:left w:val="nil"/>
              <w:bottom w:val="single" w:sz="4" w:space="0" w:color="auto"/>
              <w:right w:val="single" w:sz="4" w:space="0" w:color="auto"/>
            </w:tcBorders>
            <w:shd w:val="clear" w:color="000000" w:fill="FFFFFF"/>
            <w:noWrap/>
            <w:vAlign w:val="center"/>
          </w:tcPr>
          <w:p w14:paraId="6628EE1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地形地貌</w:t>
            </w:r>
          </w:p>
        </w:tc>
        <w:tc>
          <w:tcPr>
            <w:tcW w:w="564" w:type="pct"/>
            <w:tcBorders>
              <w:top w:val="nil"/>
              <w:left w:val="nil"/>
              <w:bottom w:val="single" w:sz="4" w:space="0" w:color="auto"/>
              <w:right w:val="single" w:sz="4" w:space="0" w:color="auto"/>
            </w:tcBorders>
            <w:shd w:val="clear" w:color="auto" w:fill="auto"/>
            <w:noWrap/>
            <w:vAlign w:val="center"/>
          </w:tcPr>
          <w:p w14:paraId="4B440B8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0.6716</w:t>
            </w:r>
          </w:p>
        </w:tc>
        <w:tc>
          <w:tcPr>
            <w:tcW w:w="564" w:type="pct"/>
            <w:tcBorders>
              <w:top w:val="nil"/>
              <w:left w:val="nil"/>
              <w:bottom w:val="single" w:sz="4" w:space="0" w:color="auto"/>
              <w:right w:val="single" w:sz="4" w:space="0" w:color="auto"/>
            </w:tcBorders>
            <w:shd w:val="clear" w:color="auto" w:fill="auto"/>
            <w:vAlign w:val="center"/>
          </w:tcPr>
          <w:p w14:paraId="0C7A317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w:t>
            </w:r>
          </w:p>
        </w:tc>
        <w:tc>
          <w:tcPr>
            <w:tcW w:w="564" w:type="pct"/>
            <w:tcBorders>
              <w:top w:val="nil"/>
              <w:left w:val="nil"/>
              <w:bottom w:val="single" w:sz="4" w:space="0" w:color="auto"/>
              <w:right w:val="single" w:sz="4" w:space="0" w:color="auto"/>
            </w:tcBorders>
            <w:shd w:val="clear" w:color="auto" w:fill="auto"/>
            <w:noWrap/>
            <w:vAlign w:val="center"/>
          </w:tcPr>
          <w:p w14:paraId="46C7DD9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7C8D01B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-0.3680</w:t>
            </w:r>
          </w:p>
        </w:tc>
        <w:tc>
          <w:tcPr>
            <w:tcW w:w="564" w:type="pct"/>
            <w:tcBorders>
              <w:top w:val="nil"/>
              <w:left w:val="nil"/>
              <w:bottom w:val="single" w:sz="4" w:space="0" w:color="auto"/>
              <w:right w:val="single" w:sz="4" w:space="0" w:color="auto"/>
            </w:tcBorders>
            <w:shd w:val="clear" w:color="auto" w:fill="auto"/>
            <w:noWrap/>
            <w:vAlign w:val="center"/>
          </w:tcPr>
          <w:p w14:paraId="48886A4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-0.7360</w:t>
            </w:r>
          </w:p>
        </w:tc>
      </w:tr>
      <w:tr w:rsidR="00783052" w14:paraId="4EDCA518"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0C5F45B6" w14:textId="77777777" w:rsidR="00783052" w:rsidRDefault="00783052" w:rsidP="00783052">
            <w:pPr>
              <w:widowControl/>
              <w:adjustRightInd w:val="0"/>
              <w:snapToGrid w:val="0"/>
              <w:jc w:val="left"/>
              <w:rPr>
                <w:rFonts w:eastAsia="仿宋_GB2312"/>
                <w:color w:val="000000"/>
                <w:kern w:val="0"/>
                <w:szCs w:val="21"/>
              </w:rPr>
            </w:pP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3E021A5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生态环境状况</w:t>
            </w:r>
          </w:p>
        </w:tc>
        <w:tc>
          <w:tcPr>
            <w:tcW w:w="1003" w:type="pct"/>
            <w:tcBorders>
              <w:top w:val="nil"/>
              <w:left w:val="nil"/>
              <w:bottom w:val="single" w:sz="4" w:space="0" w:color="auto"/>
              <w:right w:val="single" w:sz="4" w:space="0" w:color="auto"/>
            </w:tcBorders>
            <w:shd w:val="clear" w:color="000000" w:fill="FFFFFF"/>
            <w:noWrap/>
            <w:vAlign w:val="center"/>
          </w:tcPr>
          <w:p w14:paraId="71B8DFBB"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生态条件</w:t>
            </w:r>
          </w:p>
        </w:tc>
        <w:tc>
          <w:tcPr>
            <w:tcW w:w="564" w:type="pct"/>
            <w:tcBorders>
              <w:top w:val="nil"/>
              <w:left w:val="nil"/>
              <w:bottom w:val="single" w:sz="4" w:space="0" w:color="auto"/>
              <w:right w:val="single" w:sz="4" w:space="0" w:color="auto"/>
            </w:tcBorders>
            <w:shd w:val="clear" w:color="auto" w:fill="auto"/>
            <w:noWrap/>
            <w:vAlign w:val="center"/>
          </w:tcPr>
          <w:p w14:paraId="5C6BF34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0.3073</w:t>
            </w:r>
          </w:p>
        </w:tc>
        <w:tc>
          <w:tcPr>
            <w:tcW w:w="564" w:type="pct"/>
            <w:tcBorders>
              <w:top w:val="nil"/>
              <w:left w:val="nil"/>
              <w:bottom w:val="single" w:sz="4" w:space="0" w:color="auto"/>
              <w:right w:val="single" w:sz="4" w:space="0" w:color="auto"/>
            </w:tcBorders>
            <w:shd w:val="clear" w:color="auto" w:fill="auto"/>
            <w:noWrap/>
            <w:vAlign w:val="center"/>
          </w:tcPr>
          <w:p w14:paraId="345FFB3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0.1537</w:t>
            </w:r>
          </w:p>
        </w:tc>
        <w:tc>
          <w:tcPr>
            <w:tcW w:w="564" w:type="pct"/>
            <w:tcBorders>
              <w:top w:val="nil"/>
              <w:left w:val="nil"/>
              <w:bottom w:val="single" w:sz="4" w:space="0" w:color="auto"/>
              <w:right w:val="single" w:sz="4" w:space="0" w:color="auto"/>
            </w:tcBorders>
            <w:shd w:val="clear" w:color="auto" w:fill="auto"/>
            <w:noWrap/>
            <w:vAlign w:val="center"/>
          </w:tcPr>
          <w:p w14:paraId="6135A82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6280AFF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-0.1684</w:t>
            </w:r>
          </w:p>
        </w:tc>
        <w:tc>
          <w:tcPr>
            <w:tcW w:w="564" w:type="pct"/>
            <w:tcBorders>
              <w:top w:val="nil"/>
              <w:left w:val="nil"/>
              <w:bottom w:val="single" w:sz="4" w:space="0" w:color="auto"/>
              <w:right w:val="single" w:sz="4" w:space="0" w:color="auto"/>
            </w:tcBorders>
            <w:shd w:val="clear" w:color="auto" w:fill="auto"/>
            <w:noWrap/>
            <w:vAlign w:val="center"/>
          </w:tcPr>
          <w:p w14:paraId="7DEB81B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-0.3368</w:t>
            </w:r>
          </w:p>
        </w:tc>
      </w:tr>
      <w:tr w:rsidR="00783052" w14:paraId="2EACCD34"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01B6728C"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4F551CC1"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0F3D054A"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水源水质</w:t>
            </w:r>
          </w:p>
        </w:tc>
        <w:tc>
          <w:tcPr>
            <w:tcW w:w="564" w:type="pct"/>
            <w:tcBorders>
              <w:top w:val="nil"/>
              <w:left w:val="nil"/>
              <w:bottom w:val="single" w:sz="4" w:space="0" w:color="auto"/>
              <w:right w:val="single" w:sz="4" w:space="0" w:color="auto"/>
            </w:tcBorders>
            <w:shd w:val="clear" w:color="auto" w:fill="auto"/>
            <w:noWrap/>
            <w:vAlign w:val="center"/>
          </w:tcPr>
          <w:p w14:paraId="3300A4F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0.2657</w:t>
            </w:r>
          </w:p>
        </w:tc>
        <w:tc>
          <w:tcPr>
            <w:tcW w:w="564" w:type="pct"/>
            <w:tcBorders>
              <w:top w:val="nil"/>
              <w:left w:val="nil"/>
              <w:bottom w:val="single" w:sz="4" w:space="0" w:color="auto"/>
              <w:right w:val="single" w:sz="4" w:space="0" w:color="auto"/>
            </w:tcBorders>
            <w:shd w:val="clear" w:color="auto" w:fill="auto"/>
            <w:noWrap/>
            <w:vAlign w:val="center"/>
          </w:tcPr>
          <w:p w14:paraId="3AC4D98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0.1329</w:t>
            </w:r>
          </w:p>
        </w:tc>
        <w:tc>
          <w:tcPr>
            <w:tcW w:w="564" w:type="pct"/>
            <w:tcBorders>
              <w:top w:val="nil"/>
              <w:left w:val="nil"/>
              <w:bottom w:val="single" w:sz="4" w:space="0" w:color="auto"/>
              <w:right w:val="single" w:sz="4" w:space="0" w:color="auto"/>
            </w:tcBorders>
            <w:shd w:val="clear" w:color="auto" w:fill="auto"/>
            <w:noWrap/>
            <w:vAlign w:val="center"/>
          </w:tcPr>
          <w:p w14:paraId="2CDA661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518C3E5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-0.1456</w:t>
            </w:r>
          </w:p>
        </w:tc>
        <w:tc>
          <w:tcPr>
            <w:tcW w:w="564" w:type="pct"/>
            <w:tcBorders>
              <w:top w:val="nil"/>
              <w:left w:val="nil"/>
              <w:bottom w:val="single" w:sz="4" w:space="0" w:color="auto"/>
              <w:right w:val="single" w:sz="4" w:space="0" w:color="auto"/>
            </w:tcBorders>
            <w:shd w:val="clear" w:color="auto" w:fill="auto"/>
            <w:noWrap/>
            <w:vAlign w:val="center"/>
          </w:tcPr>
          <w:p w14:paraId="0C40D80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-0.2912</w:t>
            </w:r>
          </w:p>
        </w:tc>
      </w:tr>
      <w:tr w:rsidR="00783052" w14:paraId="24E5CD88" w14:textId="77777777" w:rsidTr="00375E16">
        <w:trPr>
          <w:trHeight w:val="340"/>
          <w:jc w:val="center"/>
        </w:trPr>
        <w:tc>
          <w:tcPr>
            <w:tcW w:w="405" w:type="pct"/>
            <w:vMerge w:val="restart"/>
            <w:tcBorders>
              <w:top w:val="nil"/>
              <w:left w:val="single" w:sz="4" w:space="0" w:color="auto"/>
              <w:bottom w:val="single" w:sz="4" w:space="0" w:color="auto"/>
              <w:right w:val="single" w:sz="4" w:space="0" w:color="auto"/>
            </w:tcBorders>
            <w:shd w:val="clear" w:color="000000" w:fill="FFFFFF"/>
            <w:noWrap/>
            <w:vAlign w:val="center"/>
          </w:tcPr>
          <w:p w14:paraId="3649080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社会经济因素</w:t>
            </w: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2AC4C61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基础设施条件</w:t>
            </w:r>
          </w:p>
        </w:tc>
        <w:tc>
          <w:tcPr>
            <w:tcW w:w="1003" w:type="pct"/>
            <w:tcBorders>
              <w:top w:val="nil"/>
              <w:left w:val="nil"/>
              <w:bottom w:val="single" w:sz="4" w:space="0" w:color="auto"/>
              <w:right w:val="single" w:sz="4" w:space="0" w:color="auto"/>
            </w:tcBorders>
            <w:shd w:val="clear" w:color="000000" w:fill="FFFFFF"/>
            <w:noWrap/>
            <w:vAlign w:val="center"/>
          </w:tcPr>
          <w:p w14:paraId="59F0FF68"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供电条件</w:t>
            </w:r>
          </w:p>
        </w:tc>
        <w:tc>
          <w:tcPr>
            <w:tcW w:w="564" w:type="pct"/>
            <w:tcBorders>
              <w:top w:val="nil"/>
              <w:left w:val="nil"/>
              <w:bottom w:val="single" w:sz="4" w:space="0" w:color="auto"/>
              <w:right w:val="single" w:sz="4" w:space="0" w:color="auto"/>
            </w:tcBorders>
            <w:shd w:val="clear" w:color="auto" w:fill="auto"/>
            <w:noWrap/>
            <w:vAlign w:val="center"/>
          </w:tcPr>
          <w:p w14:paraId="0D830D7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0.3132</w:t>
            </w:r>
          </w:p>
        </w:tc>
        <w:tc>
          <w:tcPr>
            <w:tcW w:w="564" w:type="pct"/>
            <w:tcBorders>
              <w:top w:val="nil"/>
              <w:left w:val="nil"/>
              <w:bottom w:val="single" w:sz="4" w:space="0" w:color="auto"/>
              <w:right w:val="single" w:sz="4" w:space="0" w:color="auto"/>
            </w:tcBorders>
            <w:shd w:val="clear" w:color="auto" w:fill="auto"/>
            <w:noWrap/>
            <w:vAlign w:val="center"/>
          </w:tcPr>
          <w:p w14:paraId="77A7D85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0.1566</w:t>
            </w:r>
          </w:p>
        </w:tc>
        <w:tc>
          <w:tcPr>
            <w:tcW w:w="564" w:type="pct"/>
            <w:tcBorders>
              <w:top w:val="nil"/>
              <w:left w:val="nil"/>
              <w:bottom w:val="single" w:sz="4" w:space="0" w:color="auto"/>
              <w:right w:val="single" w:sz="4" w:space="0" w:color="auto"/>
            </w:tcBorders>
            <w:shd w:val="clear" w:color="auto" w:fill="auto"/>
            <w:noWrap/>
            <w:vAlign w:val="center"/>
          </w:tcPr>
          <w:p w14:paraId="7D24044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69C432B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-0.1716</w:t>
            </w:r>
          </w:p>
        </w:tc>
        <w:tc>
          <w:tcPr>
            <w:tcW w:w="564" w:type="pct"/>
            <w:tcBorders>
              <w:top w:val="nil"/>
              <w:left w:val="nil"/>
              <w:bottom w:val="single" w:sz="4" w:space="0" w:color="auto"/>
              <w:right w:val="single" w:sz="4" w:space="0" w:color="auto"/>
            </w:tcBorders>
            <w:shd w:val="clear" w:color="auto" w:fill="auto"/>
            <w:noWrap/>
            <w:vAlign w:val="center"/>
          </w:tcPr>
          <w:p w14:paraId="26DA6F1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-0.3432</w:t>
            </w:r>
          </w:p>
        </w:tc>
      </w:tr>
      <w:tr w:rsidR="00783052" w14:paraId="37032F0A"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1F0AA902"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770279F4"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350D89BD"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灌溉条件</w:t>
            </w:r>
          </w:p>
        </w:tc>
        <w:tc>
          <w:tcPr>
            <w:tcW w:w="564" w:type="pct"/>
            <w:tcBorders>
              <w:top w:val="nil"/>
              <w:left w:val="nil"/>
              <w:bottom w:val="single" w:sz="4" w:space="0" w:color="auto"/>
              <w:right w:val="single" w:sz="4" w:space="0" w:color="auto"/>
            </w:tcBorders>
            <w:shd w:val="clear" w:color="auto" w:fill="auto"/>
            <w:noWrap/>
            <w:vAlign w:val="center"/>
          </w:tcPr>
          <w:p w14:paraId="6369FA7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0.3117</w:t>
            </w:r>
          </w:p>
        </w:tc>
        <w:tc>
          <w:tcPr>
            <w:tcW w:w="564" w:type="pct"/>
            <w:tcBorders>
              <w:top w:val="nil"/>
              <w:left w:val="nil"/>
              <w:bottom w:val="single" w:sz="4" w:space="0" w:color="auto"/>
              <w:right w:val="single" w:sz="4" w:space="0" w:color="auto"/>
            </w:tcBorders>
            <w:shd w:val="clear" w:color="auto" w:fill="auto"/>
            <w:noWrap/>
            <w:vAlign w:val="center"/>
          </w:tcPr>
          <w:p w14:paraId="73BB7DA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0.1559</w:t>
            </w:r>
          </w:p>
        </w:tc>
        <w:tc>
          <w:tcPr>
            <w:tcW w:w="564" w:type="pct"/>
            <w:tcBorders>
              <w:top w:val="nil"/>
              <w:left w:val="nil"/>
              <w:bottom w:val="single" w:sz="4" w:space="0" w:color="auto"/>
              <w:right w:val="single" w:sz="4" w:space="0" w:color="auto"/>
            </w:tcBorders>
            <w:shd w:val="clear" w:color="auto" w:fill="auto"/>
            <w:noWrap/>
            <w:vAlign w:val="center"/>
          </w:tcPr>
          <w:p w14:paraId="7AD04D4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24308B8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-0.1708</w:t>
            </w:r>
          </w:p>
        </w:tc>
        <w:tc>
          <w:tcPr>
            <w:tcW w:w="564" w:type="pct"/>
            <w:tcBorders>
              <w:top w:val="nil"/>
              <w:left w:val="nil"/>
              <w:bottom w:val="single" w:sz="4" w:space="0" w:color="auto"/>
              <w:right w:val="single" w:sz="4" w:space="0" w:color="auto"/>
            </w:tcBorders>
            <w:shd w:val="clear" w:color="auto" w:fill="auto"/>
            <w:noWrap/>
            <w:vAlign w:val="center"/>
          </w:tcPr>
          <w:p w14:paraId="7564CC6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-0.3416</w:t>
            </w:r>
          </w:p>
        </w:tc>
      </w:tr>
      <w:tr w:rsidR="00783052" w14:paraId="2AEFD20E"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10306A61"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2C6DB340"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078277F1"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排水条件</w:t>
            </w:r>
          </w:p>
        </w:tc>
        <w:tc>
          <w:tcPr>
            <w:tcW w:w="564" w:type="pct"/>
            <w:tcBorders>
              <w:top w:val="nil"/>
              <w:left w:val="nil"/>
              <w:bottom w:val="single" w:sz="4" w:space="0" w:color="auto"/>
              <w:right w:val="single" w:sz="4" w:space="0" w:color="auto"/>
            </w:tcBorders>
            <w:shd w:val="clear" w:color="auto" w:fill="auto"/>
            <w:noWrap/>
            <w:vAlign w:val="center"/>
          </w:tcPr>
          <w:p w14:paraId="33401C4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0.2686</w:t>
            </w:r>
          </w:p>
        </w:tc>
        <w:tc>
          <w:tcPr>
            <w:tcW w:w="564" w:type="pct"/>
            <w:tcBorders>
              <w:top w:val="nil"/>
              <w:left w:val="nil"/>
              <w:bottom w:val="single" w:sz="4" w:space="0" w:color="auto"/>
              <w:right w:val="single" w:sz="4" w:space="0" w:color="auto"/>
            </w:tcBorders>
            <w:shd w:val="clear" w:color="auto" w:fill="auto"/>
            <w:noWrap/>
            <w:vAlign w:val="center"/>
          </w:tcPr>
          <w:p w14:paraId="3D89FE2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0.1343</w:t>
            </w:r>
          </w:p>
        </w:tc>
        <w:tc>
          <w:tcPr>
            <w:tcW w:w="564" w:type="pct"/>
            <w:tcBorders>
              <w:top w:val="nil"/>
              <w:left w:val="nil"/>
              <w:bottom w:val="single" w:sz="4" w:space="0" w:color="auto"/>
              <w:right w:val="single" w:sz="4" w:space="0" w:color="auto"/>
            </w:tcBorders>
            <w:shd w:val="clear" w:color="auto" w:fill="auto"/>
            <w:noWrap/>
            <w:vAlign w:val="center"/>
          </w:tcPr>
          <w:p w14:paraId="71E7EBA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6947EBB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-0.1472</w:t>
            </w:r>
          </w:p>
        </w:tc>
        <w:tc>
          <w:tcPr>
            <w:tcW w:w="564" w:type="pct"/>
            <w:tcBorders>
              <w:top w:val="nil"/>
              <w:left w:val="nil"/>
              <w:bottom w:val="single" w:sz="4" w:space="0" w:color="auto"/>
              <w:right w:val="single" w:sz="4" w:space="0" w:color="auto"/>
            </w:tcBorders>
            <w:shd w:val="clear" w:color="auto" w:fill="auto"/>
            <w:noWrap/>
            <w:vAlign w:val="center"/>
          </w:tcPr>
          <w:p w14:paraId="072B809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-0.2944</w:t>
            </w:r>
          </w:p>
        </w:tc>
      </w:tr>
      <w:tr w:rsidR="00783052" w14:paraId="4C485AAF"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4D5A3056" w14:textId="77777777" w:rsidR="00783052" w:rsidRDefault="00783052" w:rsidP="00783052">
            <w:pPr>
              <w:widowControl/>
              <w:adjustRightInd w:val="0"/>
              <w:snapToGrid w:val="0"/>
              <w:jc w:val="left"/>
              <w:rPr>
                <w:rFonts w:eastAsia="仿宋_GB2312"/>
                <w:color w:val="000000"/>
                <w:kern w:val="0"/>
                <w:szCs w:val="21"/>
              </w:rPr>
            </w:pP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17FD378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土地利用状况</w:t>
            </w:r>
          </w:p>
        </w:tc>
        <w:tc>
          <w:tcPr>
            <w:tcW w:w="1003" w:type="pct"/>
            <w:tcBorders>
              <w:top w:val="nil"/>
              <w:left w:val="nil"/>
              <w:bottom w:val="single" w:sz="4" w:space="0" w:color="auto"/>
              <w:right w:val="single" w:sz="4" w:space="0" w:color="auto"/>
            </w:tcBorders>
            <w:shd w:val="clear" w:color="000000" w:fill="FFFFFF"/>
            <w:noWrap/>
            <w:vAlign w:val="center"/>
          </w:tcPr>
          <w:p w14:paraId="6846DE5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利用集约度</w:t>
            </w:r>
          </w:p>
        </w:tc>
        <w:tc>
          <w:tcPr>
            <w:tcW w:w="564" w:type="pct"/>
            <w:tcBorders>
              <w:top w:val="nil"/>
              <w:left w:val="nil"/>
              <w:bottom w:val="single" w:sz="4" w:space="0" w:color="auto"/>
              <w:right w:val="single" w:sz="4" w:space="0" w:color="auto"/>
            </w:tcBorders>
            <w:shd w:val="clear" w:color="auto" w:fill="auto"/>
            <w:noWrap/>
            <w:vAlign w:val="center"/>
          </w:tcPr>
          <w:p w14:paraId="01CBF22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0.2898</w:t>
            </w:r>
          </w:p>
        </w:tc>
        <w:tc>
          <w:tcPr>
            <w:tcW w:w="564" w:type="pct"/>
            <w:tcBorders>
              <w:top w:val="nil"/>
              <w:left w:val="nil"/>
              <w:bottom w:val="single" w:sz="4" w:space="0" w:color="auto"/>
              <w:right w:val="single" w:sz="4" w:space="0" w:color="auto"/>
            </w:tcBorders>
            <w:shd w:val="clear" w:color="auto" w:fill="auto"/>
            <w:noWrap/>
            <w:vAlign w:val="center"/>
          </w:tcPr>
          <w:p w14:paraId="0816113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0.1449</w:t>
            </w:r>
          </w:p>
        </w:tc>
        <w:tc>
          <w:tcPr>
            <w:tcW w:w="564" w:type="pct"/>
            <w:tcBorders>
              <w:top w:val="nil"/>
              <w:left w:val="nil"/>
              <w:bottom w:val="single" w:sz="4" w:space="0" w:color="auto"/>
              <w:right w:val="single" w:sz="4" w:space="0" w:color="auto"/>
            </w:tcBorders>
            <w:shd w:val="clear" w:color="auto" w:fill="auto"/>
            <w:noWrap/>
            <w:vAlign w:val="center"/>
          </w:tcPr>
          <w:p w14:paraId="519E802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48A6886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-0.1588</w:t>
            </w:r>
          </w:p>
        </w:tc>
        <w:tc>
          <w:tcPr>
            <w:tcW w:w="564" w:type="pct"/>
            <w:tcBorders>
              <w:top w:val="nil"/>
              <w:left w:val="nil"/>
              <w:bottom w:val="single" w:sz="4" w:space="0" w:color="auto"/>
              <w:right w:val="single" w:sz="4" w:space="0" w:color="auto"/>
            </w:tcBorders>
            <w:shd w:val="clear" w:color="auto" w:fill="auto"/>
            <w:noWrap/>
            <w:vAlign w:val="center"/>
          </w:tcPr>
          <w:p w14:paraId="37CCF10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-0.3176</w:t>
            </w:r>
          </w:p>
        </w:tc>
      </w:tr>
      <w:tr w:rsidR="00783052" w14:paraId="11B08B1F"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0ECBD90C"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3D52634C"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1CB82E7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经营效益</w:t>
            </w:r>
          </w:p>
        </w:tc>
        <w:tc>
          <w:tcPr>
            <w:tcW w:w="564" w:type="pct"/>
            <w:tcBorders>
              <w:top w:val="nil"/>
              <w:left w:val="nil"/>
              <w:bottom w:val="single" w:sz="4" w:space="0" w:color="auto"/>
              <w:right w:val="single" w:sz="4" w:space="0" w:color="auto"/>
            </w:tcBorders>
            <w:shd w:val="clear" w:color="auto" w:fill="auto"/>
            <w:noWrap/>
            <w:vAlign w:val="center"/>
          </w:tcPr>
          <w:p w14:paraId="60DAFBC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0.2606</w:t>
            </w:r>
          </w:p>
        </w:tc>
        <w:tc>
          <w:tcPr>
            <w:tcW w:w="564" w:type="pct"/>
            <w:tcBorders>
              <w:top w:val="nil"/>
              <w:left w:val="nil"/>
              <w:bottom w:val="single" w:sz="4" w:space="0" w:color="auto"/>
              <w:right w:val="single" w:sz="4" w:space="0" w:color="auto"/>
            </w:tcBorders>
            <w:shd w:val="clear" w:color="auto" w:fill="auto"/>
            <w:noWrap/>
            <w:vAlign w:val="center"/>
          </w:tcPr>
          <w:p w14:paraId="4BFA8AE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0.1303</w:t>
            </w:r>
          </w:p>
        </w:tc>
        <w:tc>
          <w:tcPr>
            <w:tcW w:w="564" w:type="pct"/>
            <w:tcBorders>
              <w:top w:val="nil"/>
              <w:left w:val="nil"/>
              <w:bottom w:val="single" w:sz="4" w:space="0" w:color="auto"/>
              <w:right w:val="single" w:sz="4" w:space="0" w:color="auto"/>
            </w:tcBorders>
            <w:shd w:val="clear" w:color="auto" w:fill="auto"/>
            <w:noWrap/>
            <w:vAlign w:val="center"/>
          </w:tcPr>
          <w:p w14:paraId="65B0099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2D6E181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-0.1428</w:t>
            </w:r>
          </w:p>
        </w:tc>
        <w:tc>
          <w:tcPr>
            <w:tcW w:w="564" w:type="pct"/>
            <w:tcBorders>
              <w:top w:val="nil"/>
              <w:left w:val="nil"/>
              <w:bottom w:val="single" w:sz="4" w:space="0" w:color="auto"/>
              <w:right w:val="single" w:sz="4" w:space="0" w:color="auto"/>
            </w:tcBorders>
            <w:shd w:val="clear" w:color="auto" w:fill="auto"/>
            <w:noWrap/>
            <w:vAlign w:val="center"/>
          </w:tcPr>
          <w:p w14:paraId="739E0EF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-0.2856</w:t>
            </w:r>
          </w:p>
        </w:tc>
      </w:tr>
      <w:tr w:rsidR="00783052" w14:paraId="2D6E8451"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3CD5EE11"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761AD8CA"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7EFBBCAF"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利用现状</w:t>
            </w:r>
          </w:p>
        </w:tc>
        <w:tc>
          <w:tcPr>
            <w:tcW w:w="564" w:type="pct"/>
            <w:tcBorders>
              <w:top w:val="nil"/>
              <w:left w:val="nil"/>
              <w:bottom w:val="single" w:sz="4" w:space="0" w:color="auto"/>
              <w:right w:val="single" w:sz="4" w:space="0" w:color="auto"/>
            </w:tcBorders>
            <w:shd w:val="clear" w:color="auto" w:fill="auto"/>
            <w:noWrap/>
            <w:vAlign w:val="center"/>
          </w:tcPr>
          <w:p w14:paraId="1A8276C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0.1847</w:t>
            </w:r>
          </w:p>
        </w:tc>
        <w:tc>
          <w:tcPr>
            <w:tcW w:w="564" w:type="pct"/>
            <w:tcBorders>
              <w:top w:val="nil"/>
              <w:left w:val="nil"/>
              <w:bottom w:val="single" w:sz="4" w:space="0" w:color="auto"/>
              <w:right w:val="single" w:sz="4" w:space="0" w:color="auto"/>
            </w:tcBorders>
            <w:shd w:val="clear" w:color="auto" w:fill="auto"/>
            <w:noWrap/>
            <w:vAlign w:val="center"/>
          </w:tcPr>
          <w:p w14:paraId="1A140EE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0.0923</w:t>
            </w:r>
          </w:p>
        </w:tc>
        <w:tc>
          <w:tcPr>
            <w:tcW w:w="564" w:type="pct"/>
            <w:tcBorders>
              <w:top w:val="nil"/>
              <w:left w:val="nil"/>
              <w:bottom w:val="single" w:sz="4" w:space="0" w:color="auto"/>
              <w:right w:val="single" w:sz="4" w:space="0" w:color="auto"/>
            </w:tcBorders>
            <w:shd w:val="clear" w:color="auto" w:fill="auto"/>
            <w:noWrap/>
            <w:vAlign w:val="center"/>
          </w:tcPr>
          <w:p w14:paraId="0E8CA6D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44EA11D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-0.1012</w:t>
            </w:r>
          </w:p>
        </w:tc>
        <w:tc>
          <w:tcPr>
            <w:tcW w:w="564" w:type="pct"/>
            <w:tcBorders>
              <w:top w:val="nil"/>
              <w:left w:val="nil"/>
              <w:bottom w:val="single" w:sz="4" w:space="0" w:color="auto"/>
              <w:right w:val="single" w:sz="4" w:space="0" w:color="auto"/>
            </w:tcBorders>
            <w:shd w:val="clear" w:color="auto" w:fill="auto"/>
            <w:noWrap/>
            <w:vAlign w:val="center"/>
          </w:tcPr>
          <w:p w14:paraId="62BAA59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-0.2024</w:t>
            </w:r>
          </w:p>
        </w:tc>
      </w:tr>
      <w:tr w:rsidR="00783052" w14:paraId="024B1E87"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03D6ECB3" w14:textId="77777777" w:rsidR="00783052" w:rsidRDefault="00783052" w:rsidP="00783052">
            <w:pPr>
              <w:widowControl/>
              <w:adjustRightInd w:val="0"/>
              <w:snapToGrid w:val="0"/>
              <w:jc w:val="left"/>
              <w:rPr>
                <w:rFonts w:eastAsia="仿宋_GB2312"/>
                <w:color w:val="000000"/>
                <w:kern w:val="0"/>
                <w:szCs w:val="21"/>
              </w:rPr>
            </w:pP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6743374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种养殖条件</w:t>
            </w:r>
          </w:p>
        </w:tc>
        <w:tc>
          <w:tcPr>
            <w:tcW w:w="1003" w:type="pct"/>
            <w:tcBorders>
              <w:top w:val="nil"/>
              <w:left w:val="nil"/>
              <w:bottom w:val="single" w:sz="4" w:space="0" w:color="auto"/>
              <w:right w:val="single" w:sz="4" w:space="0" w:color="auto"/>
            </w:tcBorders>
            <w:shd w:val="clear" w:color="000000" w:fill="FFFFFF"/>
            <w:noWrap/>
            <w:vAlign w:val="center"/>
          </w:tcPr>
          <w:p w14:paraId="18ABF3F0"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作业距离</w:t>
            </w:r>
          </w:p>
        </w:tc>
        <w:tc>
          <w:tcPr>
            <w:tcW w:w="564" w:type="pct"/>
            <w:tcBorders>
              <w:top w:val="nil"/>
              <w:left w:val="nil"/>
              <w:bottom w:val="single" w:sz="4" w:space="0" w:color="auto"/>
              <w:right w:val="single" w:sz="4" w:space="0" w:color="auto"/>
            </w:tcBorders>
            <w:shd w:val="clear" w:color="auto" w:fill="auto"/>
            <w:noWrap/>
            <w:vAlign w:val="center"/>
          </w:tcPr>
          <w:p w14:paraId="17B9F590"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0.2278</w:t>
            </w:r>
          </w:p>
        </w:tc>
        <w:tc>
          <w:tcPr>
            <w:tcW w:w="564" w:type="pct"/>
            <w:tcBorders>
              <w:top w:val="nil"/>
              <w:left w:val="nil"/>
              <w:bottom w:val="single" w:sz="4" w:space="0" w:color="auto"/>
              <w:right w:val="single" w:sz="4" w:space="0" w:color="auto"/>
            </w:tcBorders>
            <w:shd w:val="clear" w:color="auto" w:fill="auto"/>
            <w:noWrap/>
            <w:vAlign w:val="center"/>
          </w:tcPr>
          <w:p w14:paraId="540E51B4"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0.1139</w:t>
            </w:r>
          </w:p>
        </w:tc>
        <w:tc>
          <w:tcPr>
            <w:tcW w:w="564" w:type="pct"/>
            <w:tcBorders>
              <w:top w:val="nil"/>
              <w:left w:val="nil"/>
              <w:bottom w:val="single" w:sz="4" w:space="0" w:color="auto"/>
              <w:right w:val="single" w:sz="4" w:space="0" w:color="auto"/>
            </w:tcBorders>
            <w:shd w:val="clear" w:color="auto" w:fill="auto"/>
            <w:noWrap/>
            <w:vAlign w:val="center"/>
          </w:tcPr>
          <w:p w14:paraId="44614FA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643A0E7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-0.1248</w:t>
            </w:r>
          </w:p>
        </w:tc>
        <w:tc>
          <w:tcPr>
            <w:tcW w:w="564" w:type="pct"/>
            <w:tcBorders>
              <w:top w:val="nil"/>
              <w:left w:val="nil"/>
              <w:bottom w:val="single" w:sz="4" w:space="0" w:color="auto"/>
              <w:right w:val="single" w:sz="4" w:space="0" w:color="auto"/>
            </w:tcBorders>
            <w:shd w:val="clear" w:color="auto" w:fill="auto"/>
            <w:noWrap/>
            <w:vAlign w:val="center"/>
          </w:tcPr>
          <w:p w14:paraId="2249BFA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-0.2496</w:t>
            </w:r>
          </w:p>
        </w:tc>
      </w:tr>
      <w:tr w:rsidR="00783052" w14:paraId="7E7BC269"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16DEC9E2"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7BF3965A"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4ADBF4D4"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坑塘形状</w:t>
            </w:r>
          </w:p>
        </w:tc>
        <w:tc>
          <w:tcPr>
            <w:tcW w:w="564" w:type="pct"/>
            <w:tcBorders>
              <w:top w:val="nil"/>
              <w:left w:val="nil"/>
              <w:bottom w:val="single" w:sz="4" w:space="0" w:color="auto"/>
              <w:right w:val="single" w:sz="4" w:space="0" w:color="auto"/>
            </w:tcBorders>
            <w:shd w:val="clear" w:color="auto" w:fill="auto"/>
            <w:noWrap/>
            <w:vAlign w:val="center"/>
          </w:tcPr>
          <w:p w14:paraId="734C45D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0.1679</w:t>
            </w:r>
          </w:p>
        </w:tc>
        <w:tc>
          <w:tcPr>
            <w:tcW w:w="564" w:type="pct"/>
            <w:tcBorders>
              <w:top w:val="nil"/>
              <w:left w:val="nil"/>
              <w:bottom w:val="single" w:sz="4" w:space="0" w:color="auto"/>
              <w:right w:val="single" w:sz="4" w:space="0" w:color="auto"/>
            </w:tcBorders>
            <w:shd w:val="clear" w:color="auto" w:fill="auto"/>
            <w:noWrap/>
            <w:vAlign w:val="center"/>
          </w:tcPr>
          <w:p w14:paraId="5020980F"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0.0840</w:t>
            </w:r>
          </w:p>
        </w:tc>
        <w:tc>
          <w:tcPr>
            <w:tcW w:w="564" w:type="pct"/>
            <w:tcBorders>
              <w:top w:val="nil"/>
              <w:left w:val="nil"/>
              <w:bottom w:val="single" w:sz="4" w:space="0" w:color="auto"/>
              <w:right w:val="single" w:sz="4" w:space="0" w:color="auto"/>
            </w:tcBorders>
            <w:shd w:val="clear" w:color="auto" w:fill="auto"/>
            <w:noWrap/>
            <w:vAlign w:val="center"/>
          </w:tcPr>
          <w:p w14:paraId="0D76459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0D58E9B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-0.0920</w:t>
            </w:r>
          </w:p>
        </w:tc>
        <w:tc>
          <w:tcPr>
            <w:tcW w:w="564" w:type="pct"/>
            <w:tcBorders>
              <w:top w:val="nil"/>
              <w:left w:val="nil"/>
              <w:bottom w:val="single" w:sz="4" w:space="0" w:color="auto"/>
              <w:right w:val="single" w:sz="4" w:space="0" w:color="auto"/>
            </w:tcBorders>
            <w:shd w:val="clear" w:color="auto" w:fill="auto"/>
            <w:noWrap/>
            <w:vAlign w:val="center"/>
          </w:tcPr>
          <w:p w14:paraId="270B7B0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-0.1840</w:t>
            </w:r>
          </w:p>
        </w:tc>
      </w:tr>
      <w:tr w:rsidR="00783052" w14:paraId="0D05EC54"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6CDE348C"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2392C92F"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513CE05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坑塘大小</w:t>
            </w:r>
          </w:p>
        </w:tc>
        <w:tc>
          <w:tcPr>
            <w:tcW w:w="564" w:type="pct"/>
            <w:tcBorders>
              <w:top w:val="nil"/>
              <w:left w:val="nil"/>
              <w:bottom w:val="single" w:sz="4" w:space="0" w:color="auto"/>
              <w:right w:val="single" w:sz="4" w:space="0" w:color="auto"/>
            </w:tcBorders>
            <w:shd w:val="clear" w:color="auto" w:fill="auto"/>
            <w:noWrap/>
            <w:vAlign w:val="center"/>
          </w:tcPr>
          <w:p w14:paraId="2776983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0.1737</w:t>
            </w:r>
          </w:p>
        </w:tc>
        <w:tc>
          <w:tcPr>
            <w:tcW w:w="564" w:type="pct"/>
            <w:tcBorders>
              <w:top w:val="nil"/>
              <w:left w:val="nil"/>
              <w:bottom w:val="single" w:sz="4" w:space="0" w:color="auto"/>
              <w:right w:val="single" w:sz="4" w:space="0" w:color="auto"/>
            </w:tcBorders>
            <w:shd w:val="clear" w:color="auto" w:fill="auto"/>
            <w:noWrap/>
            <w:vAlign w:val="center"/>
          </w:tcPr>
          <w:p w14:paraId="0BBB059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0.0869</w:t>
            </w:r>
          </w:p>
        </w:tc>
        <w:tc>
          <w:tcPr>
            <w:tcW w:w="564" w:type="pct"/>
            <w:tcBorders>
              <w:top w:val="nil"/>
              <w:left w:val="nil"/>
              <w:bottom w:val="single" w:sz="4" w:space="0" w:color="auto"/>
              <w:right w:val="single" w:sz="4" w:space="0" w:color="auto"/>
            </w:tcBorders>
            <w:shd w:val="clear" w:color="auto" w:fill="auto"/>
            <w:noWrap/>
            <w:vAlign w:val="center"/>
          </w:tcPr>
          <w:p w14:paraId="20D2833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4700BD81"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-0.0952</w:t>
            </w:r>
          </w:p>
        </w:tc>
        <w:tc>
          <w:tcPr>
            <w:tcW w:w="564" w:type="pct"/>
            <w:tcBorders>
              <w:top w:val="nil"/>
              <w:left w:val="nil"/>
              <w:bottom w:val="single" w:sz="4" w:space="0" w:color="auto"/>
              <w:right w:val="single" w:sz="4" w:space="0" w:color="auto"/>
            </w:tcBorders>
            <w:shd w:val="clear" w:color="auto" w:fill="auto"/>
            <w:noWrap/>
            <w:vAlign w:val="center"/>
          </w:tcPr>
          <w:p w14:paraId="0272E69E"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-0.1904</w:t>
            </w:r>
          </w:p>
        </w:tc>
      </w:tr>
      <w:tr w:rsidR="00783052" w14:paraId="348A719B" w14:textId="77777777" w:rsidTr="00375E16">
        <w:trPr>
          <w:trHeight w:val="340"/>
          <w:jc w:val="center"/>
        </w:trPr>
        <w:tc>
          <w:tcPr>
            <w:tcW w:w="405" w:type="pct"/>
            <w:vMerge w:val="restart"/>
            <w:tcBorders>
              <w:top w:val="nil"/>
              <w:left w:val="single" w:sz="4" w:space="0" w:color="auto"/>
              <w:bottom w:val="single" w:sz="4" w:space="0" w:color="auto"/>
              <w:right w:val="single" w:sz="4" w:space="0" w:color="auto"/>
            </w:tcBorders>
            <w:shd w:val="clear" w:color="000000" w:fill="FFFFFF"/>
            <w:vAlign w:val="center"/>
          </w:tcPr>
          <w:p w14:paraId="37481D7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区位因素</w:t>
            </w: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649E8175"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区位条件</w:t>
            </w:r>
          </w:p>
        </w:tc>
        <w:tc>
          <w:tcPr>
            <w:tcW w:w="1003" w:type="pct"/>
            <w:tcBorders>
              <w:top w:val="nil"/>
              <w:left w:val="nil"/>
              <w:bottom w:val="single" w:sz="4" w:space="0" w:color="auto"/>
              <w:right w:val="single" w:sz="4" w:space="0" w:color="auto"/>
            </w:tcBorders>
            <w:shd w:val="clear" w:color="000000" w:fill="FFFFFF"/>
            <w:noWrap/>
            <w:vAlign w:val="center"/>
          </w:tcPr>
          <w:p w14:paraId="2FD95B5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城镇影响度</w:t>
            </w:r>
          </w:p>
        </w:tc>
        <w:tc>
          <w:tcPr>
            <w:tcW w:w="564" w:type="pct"/>
            <w:tcBorders>
              <w:top w:val="nil"/>
              <w:left w:val="nil"/>
              <w:bottom w:val="single" w:sz="4" w:space="0" w:color="auto"/>
              <w:right w:val="single" w:sz="4" w:space="0" w:color="auto"/>
            </w:tcBorders>
            <w:shd w:val="clear" w:color="auto" w:fill="auto"/>
            <w:noWrap/>
            <w:vAlign w:val="center"/>
          </w:tcPr>
          <w:p w14:paraId="4092F446"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0.7337</w:t>
            </w:r>
          </w:p>
        </w:tc>
        <w:tc>
          <w:tcPr>
            <w:tcW w:w="564" w:type="pct"/>
            <w:tcBorders>
              <w:top w:val="nil"/>
              <w:left w:val="nil"/>
              <w:bottom w:val="single" w:sz="4" w:space="0" w:color="auto"/>
              <w:right w:val="single" w:sz="4" w:space="0" w:color="auto"/>
            </w:tcBorders>
            <w:shd w:val="clear" w:color="auto" w:fill="auto"/>
            <w:noWrap/>
            <w:vAlign w:val="center"/>
          </w:tcPr>
          <w:p w14:paraId="60B1F41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0.3668</w:t>
            </w:r>
          </w:p>
        </w:tc>
        <w:tc>
          <w:tcPr>
            <w:tcW w:w="564" w:type="pct"/>
            <w:tcBorders>
              <w:top w:val="nil"/>
              <w:left w:val="nil"/>
              <w:bottom w:val="single" w:sz="4" w:space="0" w:color="auto"/>
              <w:right w:val="single" w:sz="4" w:space="0" w:color="auto"/>
            </w:tcBorders>
            <w:shd w:val="clear" w:color="auto" w:fill="auto"/>
            <w:noWrap/>
            <w:vAlign w:val="center"/>
          </w:tcPr>
          <w:p w14:paraId="25ED642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1F28118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-0.4020</w:t>
            </w:r>
          </w:p>
        </w:tc>
        <w:tc>
          <w:tcPr>
            <w:tcW w:w="564" w:type="pct"/>
            <w:tcBorders>
              <w:top w:val="nil"/>
              <w:left w:val="nil"/>
              <w:bottom w:val="single" w:sz="4" w:space="0" w:color="auto"/>
              <w:right w:val="single" w:sz="4" w:space="0" w:color="auto"/>
            </w:tcBorders>
            <w:shd w:val="clear" w:color="auto" w:fill="auto"/>
            <w:noWrap/>
            <w:vAlign w:val="center"/>
          </w:tcPr>
          <w:p w14:paraId="5F35F87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-0.8040</w:t>
            </w:r>
          </w:p>
        </w:tc>
      </w:tr>
      <w:tr w:rsidR="00783052" w14:paraId="559BC2FB"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3E3528DE"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186D9329"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3EB33C73"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农贸市场影响度</w:t>
            </w:r>
          </w:p>
        </w:tc>
        <w:tc>
          <w:tcPr>
            <w:tcW w:w="564" w:type="pct"/>
            <w:tcBorders>
              <w:top w:val="nil"/>
              <w:left w:val="nil"/>
              <w:bottom w:val="single" w:sz="4" w:space="0" w:color="auto"/>
              <w:right w:val="single" w:sz="4" w:space="0" w:color="auto"/>
            </w:tcBorders>
            <w:shd w:val="clear" w:color="auto" w:fill="auto"/>
            <w:noWrap/>
            <w:vAlign w:val="center"/>
          </w:tcPr>
          <w:p w14:paraId="7D22D63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0.7015</w:t>
            </w:r>
          </w:p>
        </w:tc>
        <w:tc>
          <w:tcPr>
            <w:tcW w:w="564" w:type="pct"/>
            <w:tcBorders>
              <w:top w:val="nil"/>
              <w:left w:val="nil"/>
              <w:bottom w:val="single" w:sz="4" w:space="0" w:color="auto"/>
              <w:right w:val="single" w:sz="4" w:space="0" w:color="auto"/>
            </w:tcBorders>
            <w:shd w:val="clear" w:color="auto" w:fill="auto"/>
            <w:noWrap/>
            <w:vAlign w:val="center"/>
          </w:tcPr>
          <w:p w14:paraId="3C814FB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0.3508</w:t>
            </w:r>
          </w:p>
        </w:tc>
        <w:tc>
          <w:tcPr>
            <w:tcW w:w="564" w:type="pct"/>
            <w:tcBorders>
              <w:top w:val="nil"/>
              <w:left w:val="nil"/>
              <w:bottom w:val="single" w:sz="4" w:space="0" w:color="auto"/>
              <w:right w:val="single" w:sz="4" w:space="0" w:color="auto"/>
            </w:tcBorders>
            <w:shd w:val="clear" w:color="auto" w:fill="auto"/>
            <w:noWrap/>
            <w:vAlign w:val="center"/>
          </w:tcPr>
          <w:p w14:paraId="47DC78B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700F349B"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-0.3844</w:t>
            </w:r>
          </w:p>
        </w:tc>
        <w:tc>
          <w:tcPr>
            <w:tcW w:w="564" w:type="pct"/>
            <w:tcBorders>
              <w:top w:val="nil"/>
              <w:left w:val="nil"/>
              <w:bottom w:val="single" w:sz="4" w:space="0" w:color="auto"/>
              <w:right w:val="single" w:sz="4" w:space="0" w:color="auto"/>
            </w:tcBorders>
            <w:shd w:val="clear" w:color="auto" w:fill="auto"/>
            <w:noWrap/>
            <w:vAlign w:val="center"/>
          </w:tcPr>
          <w:p w14:paraId="1262066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-0.7688</w:t>
            </w:r>
          </w:p>
        </w:tc>
      </w:tr>
      <w:tr w:rsidR="00783052" w14:paraId="32B285F4"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5393E7CE" w14:textId="77777777" w:rsidR="00783052" w:rsidRDefault="00783052" w:rsidP="00783052">
            <w:pPr>
              <w:widowControl/>
              <w:adjustRightInd w:val="0"/>
              <w:snapToGrid w:val="0"/>
              <w:jc w:val="left"/>
              <w:rPr>
                <w:rFonts w:eastAsia="仿宋_GB2312"/>
                <w:color w:val="000000"/>
                <w:kern w:val="0"/>
                <w:szCs w:val="21"/>
              </w:rPr>
            </w:pPr>
          </w:p>
        </w:tc>
        <w:tc>
          <w:tcPr>
            <w:tcW w:w="771" w:type="pct"/>
            <w:vMerge w:val="restart"/>
            <w:tcBorders>
              <w:top w:val="nil"/>
              <w:left w:val="single" w:sz="4" w:space="0" w:color="auto"/>
              <w:bottom w:val="single" w:sz="4" w:space="0" w:color="auto"/>
              <w:right w:val="single" w:sz="4" w:space="0" w:color="auto"/>
            </w:tcBorders>
            <w:shd w:val="clear" w:color="000000" w:fill="FFFFFF"/>
            <w:noWrap/>
            <w:vAlign w:val="center"/>
          </w:tcPr>
          <w:p w14:paraId="6C30B4C2"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交通条件</w:t>
            </w:r>
          </w:p>
        </w:tc>
        <w:tc>
          <w:tcPr>
            <w:tcW w:w="1003" w:type="pct"/>
            <w:tcBorders>
              <w:top w:val="nil"/>
              <w:left w:val="nil"/>
              <w:bottom w:val="single" w:sz="4" w:space="0" w:color="auto"/>
              <w:right w:val="single" w:sz="4" w:space="0" w:color="auto"/>
            </w:tcBorders>
            <w:shd w:val="clear" w:color="000000" w:fill="FFFFFF"/>
            <w:noWrap/>
            <w:vAlign w:val="center"/>
          </w:tcPr>
          <w:p w14:paraId="23935809"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对外交通便利度</w:t>
            </w:r>
          </w:p>
        </w:tc>
        <w:tc>
          <w:tcPr>
            <w:tcW w:w="564" w:type="pct"/>
            <w:tcBorders>
              <w:top w:val="nil"/>
              <w:left w:val="nil"/>
              <w:bottom w:val="single" w:sz="4" w:space="0" w:color="auto"/>
              <w:right w:val="single" w:sz="4" w:space="0" w:color="auto"/>
            </w:tcBorders>
            <w:shd w:val="clear" w:color="auto" w:fill="auto"/>
            <w:noWrap/>
            <w:vAlign w:val="center"/>
          </w:tcPr>
          <w:p w14:paraId="66A517E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0.7629</w:t>
            </w:r>
          </w:p>
        </w:tc>
        <w:tc>
          <w:tcPr>
            <w:tcW w:w="564" w:type="pct"/>
            <w:tcBorders>
              <w:top w:val="nil"/>
              <w:left w:val="nil"/>
              <w:bottom w:val="single" w:sz="4" w:space="0" w:color="auto"/>
              <w:right w:val="single" w:sz="4" w:space="0" w:color="auto"/>
            </w:tcBorders>
            <w:shd w:val="clear" w:color="auto" w:fill="auto"/>
            <w:noWrap/>
            <w:vAlign w:val="center"/>
          </w:tcPr>
          <w:p w14:paraId="6693C3F3"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0.3814</w:t>
            </w:r>
          </w:p>
        </w:tc>
        <w:tc>
          <w:tcPr>
            <w:tcW w:w="564" w:type="pct"/>
            <w:tcBorders>
              <w:top w:val="nil"/>
              <w:left w:val="nil"/>
              <w:bottom w:val="single" w:sz="4" w:space="0" w:color="auto"/>
              <w:right w:val="single" w:sz="4" w:space="0" w:color="auto"/>
            </w:tcBorders>
            <w:shd w:val="clear" w:color="auto" w:fill="auto"/>
            <w:noWrap/>
            <w:vAlign w:val="center"/>
          </w:tcPr>
          <w:p w14:paraId="4DD12DD9"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6CD8BF3D"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-0.4180</w:t>
            </w:r>
          </w:p>
        </w:tc>
        <w:tc>
          <w:tcPr>
            <w:tcW w:w="564" w:type="pct"/>
            <w:tcBorders>
              <w:top w:val="nil"/>
              <w:left w:val="nil"/>
              <w:bottom w:val="single" w:sz="4" w:space="0" w:color="auto"/>
              <w:right w:val="single" w:sz="4" w:space="0" w:color="auto"/>
            </w:tcBorders>
            <w:shd w:val="clear" w:color="auto" w:fill="auto"/>
            <w:noWrap/>
            <w:vAlign w:val="center"/>
          </w:tcPr>
          <w:p w14:paraId="522D6618"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-0.8360</w:t>
            </w:r>
          </w:p>
        </w:tc>
      </w:tr>
      <w:tr w:rsidR="00783052" w14:paraId="3EB18F07" w14:textId="77777777" w:rsidTr="00375E16">
        <w:trPr>
          <w:trHeight w:val="340"/>
          <w:jc w:val="center"/>
        </w:trPr>
        <w:tc>
          <w:tcPr>
            <w:tcW w:w="405" w:type="pct"/>
            <w:vMerge/>
            <w:tcBorders>
              <w:top w:val="nil"/>
              <w:left w:val="single" w:sz="4" w:space="0" w:color="auto"/>
              <w:bottom w:val="single" w:sz="4" w:space="0" w:color="auto"/>
              <w:right w:val="single" w:sz="4" w:space="0" w:color="auto"/>
            </w:tcBorders>
            <w:vAlign w:val="center"/>
          </w:tcPr>
          <w:p w14:paraId="05C9B650" w14:textId="77777777" w:rsidR="00783052" w:rsidRDefault="00783052" w:rsidP="00783052">
            <w:pPr>
              <w:widowControl/>
              <w:adjustRightInd w:val="0"/>
              <w:snapToGrid w:val="0"/>
              <w:jc w:val="left"/>
              <w:rPr>
                <w:rFonts w:eastAsia="仿宋_GB2312"/>
                <w:color w:val="000000"/>
                <w:kern w:val="0"/>
                <w:szCs w:val="21"/>
              </w:rPr>
            </w:pPr>
          </w:p>
        </w:tc>
        <w:tc>
          <w:tcPr>
            <w:tcW w:w="771" w:type="pct"/>
            <w:vMerge/>
            <w:tcBorders>
              <w:top w:val="nil"/>
              <w:left w:val="single" w:sz="4" w:space="0" w:color="auto"/>
              <w:bottom w:val="single" w:sz="4" w:space="0" w:color="auto"/>
              <w:right w:val="single" w:sz="4" w:space="0" w:color="auto"/>
            </w:tcBorders>
            <w:vAlign w:val="center"/>
          </w:tcPr>
          <w:p w14:paraId="2663D848" w14:textId="77777777" w:rsidR="00783052" w:rsidRDefault="00783052" w:rsidP="00783052">
            <w:pPr>
              <w:widowControl/>
              <w:adjustRightInd w:val="0"/>
              <w:snapToGrid w:val="0"/>
              <w:jc w:val="left"/>
              <w:rPr>
                <w:rFonts w:eastAsia="仿宋_GB2312"/>
                <w:color w:val="000000"/>
                <w:kern w:val="0"/>
                <w:szCs w:val="21"/>
              </w:rPr>
            </w:pPr>
          </w:p>
        </w:tc>
        <w:tc>
          <w:tcPr>
            <w:tcW w:w="1003" w:type="pct"/>
            <w:tcBorders>
              <w:top w:val="nil"/>
              <w:left w:val="nil"/>
              <w:bottom w:val="single" w:sz="4" w:space="0" w:color="auto"/>
              <w:right w:val="single" w:sz="4" w:space="0" w:color="auto"/>
            </w:tcBorders>
            <w:shd w:val="clear" w:color="000000" w:fill="FFFFFF"/>
            <w:noWrap/>
            <w:vAlign w:val="center"/>
          </w:tcPr>
          <w:p w14:paraId="5F6D04FE" w14:textId="77777777" w:rsidR="00783052" w:rsidRDefault="00783052" w:rsidP="00783052">
            <w:pPr>
              <w:widowControl/>
              <w:adjustRightInd w:val="0"/>
              <w:snapToGrid w:val="0"/>
              <w:jc w:val="center"/>
              <w:rPr>
                <w:rFonts w:eastAsia="仿宋_GB2312"/>
                <w:color w:val="000000"/>
                <w:kern w:val="0"/>
                <w:szCs w:val="21"/>
              </w:rPr>
            </w:pPr>
            <w:r>
              <w:rPr>
                <w:rFonts w:eastAsia="仿宋_GB2312"/>
                <w:color w:val="000000"/>
                <w:kern w:val="0"/>
                <w:szCs w:val="21"/>
              </w:rPr>
              <w:t>道路通达度</w:t>
            </w:r>
          </w:p>
        </w:tc>
        <w:tc>
          <w:tcPr>
            <w:tcW w:w="564" w:type="pct"/>
            <w:tcBorders>
              <w:top w:val="nil"/>
              <w:left w:val="nil"/>
              <w:bottom w:val="single" w:sz="4" w:space="0" w:color="auto"/>
              <w:right w:val="single" w:sz="4" w:space="0" w:color="auto"/>
            </w:tcBorders>
            <w:shd w:val="clear" w:color="auto" w:fill="auto"/>
            <w:noWrap/>
            <w:vAlign w:val="center"/>
          </w:tcPr>
          <w:p w14:paraId="74655F02"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0.6409</w:t>
            </w:r>
          </w:p>
        </w:tc>
        <w:tc>
          <w:tcPr>
            <w:tcW w:w="564" w:type="pct"/>
            <w:tcBorders>
              <w:top w:val="nil"/>
              <w:left w:val="nil"/>
              <w:bottom w:val="single" w:sz="4" w:space="0" w:color="auto"/>
              <w:right w:val="single" w:sz="4" w:space="0" w:color="auto"/>
            </w:tcBorders>
            <w:shd w:val="clear" w:color="auto" w:fill="auto"/>
            <w:noWrap/>
            <w:vAlign w:val="center"/>
          </w:tcPr>
          <w:p w14:paraId="6FFACEA7"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0.3205</w:t>
            </w:r>
          </w:p>
        </w:tc>
        <w:tc>
          <w:tcPr>
            <w:tcW w:w="564" w:type="pct"/>
            <w:tcBorders>
              <w:top w:val="nil"/>
              <w:left w:val="nil"/>
              <w:bottom w:val="single" w:sz="4" w:space="0" w:color="auto"/>
              <w:right w:val="single" w:sz="4" w:space="0" w:color="auto"/>
            </w:tcBorders>
            <w:shd w:val="clear" w:color="auto" w:fill="auto"/>
            <w:noWrap/>
            <w:vAlign w:val="center"/>
          </w:tcPr>
          <w:p w14:paraId="03D6D17C"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w:t>
            </w:r>
          </w:p>
        </w:tc>
        <w:tc>
          <w:tcPr>
            <w:tcW w:w="564" w:type="pct"/>
            <w:tcBorders>
              <w:top w:val="nil"/>
              <w:left w:val="nil"/>
              <w:bottom w:val="single" w:sz="4" w:space="0" w:color="auto"/>
              <w:right w:val="single" w:sz="4" w:space="0" w:color="auto"/>
            </w:tcBorders>
            <w:shd w:val="clear" w:color="auto" w:fill="auto"/>
            <w:noWrap/>
            <w:vAlign w:val="center"/>
          </w:tcPr>
          <w:p w14:paraId="632F3C6A"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-0.3512</w:t>
            </w:r>
          </w:p>
        </w:tc>
        <w:tc>
          <w:tcPr>
            <w:tcW w:w="564" w:type="pct"/>
            <w:tcBorders>
              <w:top w:val="nil"/>
              <w:left w:val="nil"/>
              <w:bottom w:val="single" w:sz="4" w:space="0" w:color="auto"/>
              <w:right w:val="single" w:sz="4" w:space="0" w:color="auto"/>
            </w:tcBorders>
            <w:shd w:val="clear" w:color="auto" w:fill="auto"/>
            <w:noWrap/>
            <w:vAlign w:val="center"/>
          </w:tcPr>
          <w:p w14:paraId="262D9B75" w14:textId="77777777" w:rsidR="00783052" w:rsidRDefault="00783052" w:rsidP="00783052">
            <w:pPr>
              <w:widowControl/>
              <w:adjustRightInd w:val="0"/>
              <w:snapToGrid w:val="0"/>
              <w:jc w:val="center"/>
              <w:rPr>
                <w:rFonts w:eastAsia="仿宋_GB2312"/>
                <w:color w:val="000000"/>
                <w:kern w:val="0"/>
                <w:szCs w:val="21"/>
              </w:rPr>
            </w:pPr>
            <w:r>
              <w:rPr>
                <w:rFonts w:eastAsia="等线"/>
                <w:color w:val="000000"/>
                <w:sz w:val="20"/>
                <w:szCs w:val="20"/>
              </w:rPr>
              <w:t>-0.7024</w:t>
            </w:r>
          </w:p>
        </w:tc>
      </w:tr>
    </w:tbl>
    <w:p w14:paraId="3CC8C9DF" w14:textId="77777777" w:rsidR="00783052" w:rsidRDefault="00783052" w:rsidP="00783052">
      <w:pPr>
        <w:pStyle w:val="31"/>
      </w:pPr>
      <w:r>
        <w:t>2</w:t>
      </w:r>
      <w:r>
        <w:rPr>
          <w:rFonts w:hint="eastAsia"/>
        </w:rPr>
        <w:t>、</w:t>
      </w:r>
      <w:r>
        <w:t>承包经营权使用年期修正</w:t>
      </w:r>
      <w:bookmarkEnd w:id="43"/>
      <w:bookmarkEnd w:id="44"/>
    </w:p>
    <w:p w14:paraId="7DF5510A" w14:textId="77777777" w:rsidR="00783052" w:rsidRDefault="00783052" w:rsidP="00783052">
      <w:pPr>
        <w:adjustRightInd w:val="0"/>
        <w:snapToGrid w:val="0"/>
        <w:spacing w:line="360" w:lineRule="auto"/>
        <w:ind w:firstLineChars="200" w:firstLine="560"/>
        <w:rPr>
          <w:rFonts w:eastAsia="仿宋_GB2312"/>
          <w:sz w:val="28"/>
          <w:szCs w:val="28"/>
        </w:rPr>
      </w:pPr>
      <w:r>
        <w:rPr>
          <w:rFonts w:eastAsia="仿宋_GB2312"/>
          <w:sz w:val="28"/>
          <w:szCs w:val="28"/>
        </w:rPr>
        <w:t>年期修正系数计算公式如下：</w:t>
      </w:r>
    </w:p>
    <w:p w14:paraId="4732F574" w14:textId="77777777" w:rsidR="00783052" w:rsidRDefault="00783052" w:rsidP="00783052">
      <w:pPr>
        <w:adjustRightInd w:val="0"/>
        <w:snapToGrid w:val="0"/>
        <w:jc w:val="center"/>
        <w:rPr>
          <w:rFonts w:eastAsia="仿宋_GB2312"/>
          <w:i/>
          <w:color w:val="000000"/>
          <w:sz w:val="28"/>
          <w:szCs w:val="28"/>
        </w:rPr>
      </w:pPr>
      <w:r>
        <w:rPr>
          <w:rFonts w:eastAsia="仿宋_GB2312"/>
          <w:noProof/>
          <w:color w:val="000000"/>
          <w:position w:val="-30"/>
          <w:sz w:val="28"/>
          <w:szCs w:val="28"/>
        </w:rPr>
        <w:drawing>
          <wp:inline distT="0" distB="0" distL="0" distR="0" wp14:anchorId="4D814BB4" wp14:editId="744203E1">
            <wp:extent cx="1331595" cy="47688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1595" cy="476885"/>
                    </a:xfrm>
                    <a:prstGeom prst="rect">
                      <a:avLst/>
                    </a:prstGeom>
                    <a:noFill/>
                    <a:ln>
                      <a:noFill/>
                    </a:ln>
                  </pic:spPr>
                </pic:pic>
              </a:graphicData>
            </a:graphic>
          </wp:inline>
        </w:drawing>
      </w:r>
    </w:p>
    <w:p w14:paraId="08FF30B2" w14:textId="77777777" w:rsidR="00783052" w:rsidRDefault="00783052" w:rsidP="00783052">
      <w:pPr>
        <w:adjustRightInd w:val="0"/>
        <w:snapToGrid w:val="0"/>
        <w:jc w:val="left"/>
        <w:rPr>
          <w:rFonts w:eastAsia="仿宋_GB2312"/>
          <w:sz w:val="28"/>
          <w:szCs w:val="28"/>
        </w:rPr>
      </w:pPr>
      <w:r>
        <w:rPr>
          <w:rFonts w:eastAsia="仿宋_GB2312"/>
          <w:sz w:val="28"/>
          <w:szCs w:val="28"/>
        </w:rPr>
        <w:t>式中：</w:t>
      </w:r>
    </w:p>
    <w:tbl>
      <w:tblPr>
        <w:tblW w:w="7020" w:type="dxa"/>
        <w:tblInd w:w="1008" w:type="dxa"/>
        <w:tblLayout w:type="fixed"/>
        <w:tblLook w:val="04A0" w:firstRow="1" w:lastRow="0" w:firstColumn="1" w:lastColumn="0" w:noHBand="0" w:noVBand="1"/>
      </w:tblPr>
      <w:tblGrid>
        <w:gridCol w:w="521"/>
        <w:gridCol w:w="734"/>
        <w:gridCol w:w="5765"/>
      </w:tblGrid>
      <w:tr w:rsidR="00783052" w14:paraId="10141C1B" w14:textId="77777777" w:rsidTr="00783052">
        <w:trPr>
          <w:trHeight w:val="454"/>
        </w:trPr>
        <w:tc>
          <w:tcPr>
            <w:tcW w:w="521" w:type="dxa"/>
            <w:shd w:val="clear" w:color="auto" w:fill="auto"/>
          </w:tcPr>
          <w:p w14:paraId="40FBD011"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K</w:t>
            </w:r>
            <w:r>
              <w:rPr>
                <w:rFonts w:eastAsia="仿宋_GB2312"/>
                <w:i/>
                <w:color w:val="000000"/>
                <w:sz w:val="28"/>
                <w:szCs w:val="28"/>
                <w:vertAlign w:val="subscript"/>
              </w:rPr>
              <w:t>y</w:t>
            </w:r>
          </w:p>
        </w:tc>
        <w:tc>
          <w:tcPr>
            <w:tcW w:w="734" w:type="dxa"/>
            <w:shd w:val="clear" w:color="auto" w:fill="auto"/>
          </w:tcPr>
          <w:p w14:paraId="1769E6E2"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14:paraId="54CB233F"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承包经营权使用年期修正系数</w:t>
            </w:r>
          </w:p>
        </w:tc>
      </w:tr>
      <w:tr w:rsidR="00783052" w14:paraId="6EC68F4E" w14:textId="77777777" w:rsidTr="00783052">
        <w:trPr>
          <w:trHeight w:val="454"/>
        </w:trPr>
        <w:tc>
          <w:tcPr>
            <w:tcW w:w="521" w:type="dxa"/>
            <w:shd w:val="clear" w:color="auto" w:fill="auto"/>
          </w:tcPr>
          <w:p w14:paraId="6E86E0B8"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ml</w:t>
            </w:r>
          </w:p>
        </w:tc>
        <w:tc>
          <w:tcPr>
            <w:tcW w:w="734" w:type="dxa"/>
            <w:shd w:val="clear" w:color="auto" w:fill="auto"/>
          </w:tcPr>
          <w:p w14:paraId="4767D36D"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14:paraId="7526DBAE"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出让使用年期</w:t>
            </w:r>
          </w:p>
        </w:tc>
      </w:tr>
      <w:tr w:rsidR="00783052" w14:paraId="42277009" w14:textId="77777777" w:rsidTr="00783052">
        <w:trPr>
          <w:trHeight w:val="454"/>
        </w:trPr>
        <w:tc>
          <w:tcPr>
            <w:tcW w:w="521" w:type="dxa"/>
            <w:shd w:val="clear" w:color="auto" w:fill="auto"/>
          </w:tcPr>
          <w:p w14:paraId="52748F28"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m</w:t>
            </w:r>
          </w:p>
        </w:tc>
        <w:tc>
          <w:tcPr>
            <w:tcW w:w="734" w:type="dxa"/>
            <w:shd w:val="clear" w:color="auto" w:fill="auto"/>
          </w:tcPr>
          <w:p w14:paraId="5CA4DA0E"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14:paraId="3B4E33D6"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土地使用权法定最高出让年限</w:t>
            </w:r>
          </w:p>
        </w:tc>
      </w:tr>
      <w:tr w:rsidR="00783052" w14:paraId="356912AB" w14:textId="77777777" w:rsidTr="00783052">
        <w:trPr>
          <w:trHeight w:val="454"/>
        </w:trPr>
        <w:tc>
          <w:tcPr>
            <w:tcW w:w="521" w:type="dxa"/>
            <w:shd w:val="clear" w:color="auto" w:fill="auto"/>
          </w:tcPr>
          <w:p w14:paraId="7E01D432"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r</w:t>
            </w:r>
          </w:p>
        </w:tc>
        <w:tc>
          <w:tcPr>
            <w:tcW w:w="734" w:type="dxa"/>
            <w:shd w:val="clear" w:color="auto" w:fill="auto"/>
          </w:tcPr>
          <w:p w14:paraId="27367495" w14:textId="77777777" w:rsidR="00783052" w:rsidRDefault="00783052" w:rsidP="00783052">
            <w:pPr>
              <w:adjustRightInd w:val="0"/>
              <w:snapToGrid w:val="0"/>
              <w:rPr>
                <w:rFonts w:eastAsia="仿宋_GB2312"/>
                <w:i/>
                <w:color w:val="000000"/>
                <w:sz w:val="28"/>
                <w:szCs w:val="28"/>
              </w:rPr>
            </w:pPr>
            <w:r>
              <w:rPr>
                <w:rFonts w:eastAsia="仿宋_GB2312"/>
                <w:i/>
                <w:color w:val="000000"/>
                <w:sz w:val="28"/>
                <w:szCs w:val="28"/>
              </w:rPr>
              <w:t>——</w:t>
            </w:r>
          </w:p>
        </w:tc>
        <w:tc>
          <w:tcPr>
            <w:tcW w:w="5765" w:type="dxa"/>
            <w:shd w:val="clear" w:color="auto" w:fill="auto"/>
          </w:tcPr>
          <w:p w14:paraId="6F2339B0" w14:textId="77777777" w:rsidR="00783052" w:rsidRDefault="00783052" w:rsidP="00783052">
            <w:pPr>
              <w:adjustRightInd w:val="0"/>
              <w:snapToGrid w:val="0"/>
              <w:rPr>
                <w:rFonts w:eastAsia="仿宋_GB2312"/>
                <w:color w:val="000000"/>
                <w:sz w:val="28"/>
                <w:szCs w:val="28"/>
              </w:rPr>
            </w:pPr>
            <w:r>
              <w:rPr>
                <w:rFonts w:eastAsia="仿宋_GB2312"/>
                <w:color w:val="000000"/>
                <w:sz w:val="28"/>
                <w:szCs w:val="28"/>
              </w:rPr>
              <w:t>土地还原利率</w:t>
            </w:r>
          </w:p>
        </w:tc>
      </w:tr>
    </w:tbl>
    <w:p w14:paraId="1AFDFC2C" w14:textId="77777777" w:rsidR="00783052" w:rsidRDefault="00783052" w:rsidP="00783052">
      <w:pPr>
        <w:adjustRightInd w:val="0"/>
        <w:snapToGrid w:val="0"/>
        <w:spacing w:line="312" w:lineRule="auto"/>
        <w:jc w:val="center"/>
        <w:rPr>
          <w:rFonts w:eastAsia="仿宋_GB2312"/>
          <w:b/>
          <w:color w:val="000000"/>
          <w:sz w:val="28"/>
          <w:szCs w:val="28"/>
        </w:rPr>
      </w:pPr>
      <w:r>
        <w:rPr>
          <w:rFonts w:eastAsia="仿宋_GB2312"/>
          <w:b/>
          <w:color w:val="000000"/>
          <w:sz w:val="28"/>
          <w:szCs w:val="28"/>
        </w:rPr>
        <w:t>表</w:t>
      </w:r>
      <w:r>
        <w:rPr>
          <w:rFonts w:eastAsia="仿宋_GB2312"/>
          <w:b/>
          <w:color w:val="000000"/>
          <w:sz w:val="28"/>
          <w:szCs w:val="28"/>
        </w:rPr>
        <w:t>4-5-7</w:t>
      </w:r>
      <w:r>
        <w:rPr>
          <w:rFonts w:eastAsia="仿宋_GB2312"/>
          <w:b/>
          <w:color w:val="000000"/>
          <w:sz w:val="28"/>
          <w:szCs w:val="28"/>
        </w:rPr>
        <w:t>集体农用地</w:t>
      </w:r>
      <w:r>
        <w:rPr>
          <w:rFonts w:eastAsia="仿宋_GB2312"/>
          <w:b/>
          <w:color w:val="000000"/>
          <w:sz w:val="28"/>
          <w:szCs w:val="28"/>
        </w:rPr>
        <w:t>—</w:t>
      </w:r>
      <w:r>
        <w:rPr>
          <w:rFonts w:eastAsia="仿宋_GB2312"/>
          <w:b/>
          <w:color w:val="000000"/>
          <w:sz w:val="28"/>
          <w:szCs w:val="28"/>
        </w:rPr>
        <w:t>坑塘水面承包经营权使用年期修正系数表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850"/>
        <w:gridCol w:w="851"/>
        <w:gridCol w:w="850"/>
        <w:gridCol w:w="851"/>
        <w:gridCol w:w="850"/>
        <w:gridCol w:w="851"/>
        <w:gridCol w:w="850"/>
        <w:gridCol w:w="851"/>
        <w:gridCol w:w="850"/>
      </w:tblGrid>
      <w:tr w:rsidR="00783052" w14:paraId="5D75175F" w14:textId="77777777" w:rsidTr="00783052">
        <w:trPr>
          <w:trHeight w:val="283"/>
          <w:jc w:val="center"/>
        </w:trPr>
        <w:tc>
          <w:tcPr>
            <w:tcW w:w="1134" w:type="dxa"/>
            <w:vAlign w:val="center"/>
          </w:tcPr>
          <w:p w14:paraId="1CBFD37E"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剩余年限</w:t>
            </w:r>
          </w:p>
        </w:tc>
        <w:tc>
          <w:tcPr>
            <w:tcW w:w="851" w:type="dxa"/>
            <w:shd w:val="clear" w:color="auto" w:fill="auto"/>
            <w:vAlign w:val="center"/>
          </w:tcPr>
          <w:p w14:paraId="06214266" w14:textId="77777777" w:rsidR="00783052" w:rsidRDefault="00783052" w:rsidP="00783052">
            <w:pPr>
              <w:widowControl/>
              <w:adjustRightInd w:val="0"/>
              <w:snapToGrid w:val="0"/>
              <w:jc w:val="center"/>
              <w:rPr>
                <w:rFonts w:eastAsia="仿宋_GB2312"/>
                <w:kern w:val="0"/>
                <w:szCs w:val="21"/>
              </w:rPr>
            </w:pPr>
            <w:r>
              <w:rPr>
                <w:rFonts w:eastAsia="仿宋_GB2312"/>
                <w:szCs w:val="21"/>
              </w:rPr>
              <w:t>1</w:t>
            </w:r>
          </w:p>
        </w:tc>
        <w:tc>
          <w:tcPr>
            <w:tcW w:w="850" w:type="dxa"/>
            <w:shd w:val="clear" w:color="auto" w:fill="auto"/>
            <w:vAlign w:val="center"/>
          </w:tcPr>
          <w:p w14:paraId="44FCEA51" w14:textId="77777777" w:rsidR="00783052" w:rsidRDefault="00783052" w:rsidP="00783052">
            <w:pPr>
              <w:widowControl/>
              <w:adjustRightInd w:val="0"/>
              <w:snapToGrid w:val="0"/>
              <w:jc w:val="center"/>
              <w:rPr>
                <w:rFonts w:eastAsia="仿宋_GB2312"/>
                <w:kern w:val="0"/>
                <w:szCs w:val="21"/>
              </w:rPr>
            </w:pPr>
            <w:r>
              <w:rPr>
                <w:rFonts w:eastAsia="仿宋_GB2312"/>
                <w:szCs w:val="21"/>
              </w:rPr>
              <w:t>2</w:t>
            </w:r>
          </w:p>
        </w:tc>
        <w:tc>
          <w:tcPr>
            <w:tcW w:w="851" w:type="dxa"/>
            <w:shd w:val="clear" w:color="auto" w:fill="auto"/>
            <w:vAlign w:val="center"/>
          </w:tcPr>
          <w:p w14:paraId="35B60629" w14:textId="77777777" w:rsidR="00783052" w:rsidRDefault="00783052" w:rsidP="00783052">
            <w:pPr>
              <w:widowControl/>
              <w:adjustRightInd w:val="0"/>
              <w:snapToGrid w:val="0"/>
              <w:jc w:val="center"/>
              <w:rPr>
                <w:rFonts w:eastAsia="仿宋_GB2312"/>
                <w:kern w:val="0"/>
                <w:szCs w:val="21"/>
              </w:rPr>
            </w:pPr>
            <w:r>
              <w:rPr>
                <w:rFonts w:eastAsia="仿宋_GB2312"/>
                <w:szCs w:val="21"/>
              </w:rPr>
              <w:t>3</w:t>
            </w:r>
          </w:p>
        </w:tc>
        <w:tc>
          <w:tcPr>
            <w:tcW w:w="850" w:type="dxa"/>
            <w:shd w:val="clear" w:color="auto" w:fill="auto"/>
            <w:vAlign w:val="center"/>
          </w:tcPr>
          <w:p w14:paraId="2317197B" w14:textId="77777777" w:rsidR="00783052" w:rsidRDefault="00783052" w:rsidP="00783052">
            <w:pPr>
              <w:widowControl/>
              <w:adjustRightInd w:val="0"/>
              <w:snapToGrid w:val="0"/>
              <w:jc w:val="center"/>
              <w:rPr>
                <w:rFonts w:eastAsia="仿宋_GB2312"/>
                <w:kern w:val="0"/>
                <w:szCs w:val="21"/>
              </w:rPr>
            </w:pPr>
            <w:r>
              <w:rPr>
                <w:rFonts w:eastAsia="仿宋_GB2312"/>
                <w:szCs w:val="21"/>
              </w:rPr>
              <w:t>4</w:t>
            </w:r>
          </w:p>
        </w:tc>
        <w:tc>
          <w:tcPr>
            <w:tcW w:w="851" w:type="dxa"/>
            <w:shd w:val="clear" w:color="auto" w:fill="auto"/>
            <w:vAlign w:val="center"/>
          </w:tcPr>
          <w:p w14:paraId="48393B35" w14:textId="77777777" w:rsidR="00783052" w:rsidRDefault="00783052" w:rsidP="00783052">
            <w:pPr>
              <w:widowControl/>
              <w:adjustRightInd w:val="0"/>
              <w:snapToGrid w:val="0"/>
              <w:jc w:val="center"/>
              <w:rPr>
                <w:rFonts w:eastAsia="仿宋_GB2312"/>
                <w:kern w:val="0"/>
                <w:szCs w:val="21"/>
              </w:rPr>
            </w:pPr>
            <w:r>
              <w:rPr>
                <w:rFonts w:eastAsia="仿宋_GB2312"/>
                <w:szCs w:val="21"/>
              </w:rPr>
              <w:t>5</w:t>
            </w:r>
          </w:p>
        </w:tc>
        <w:tc>
          <w:tcPr>
            <w:tcW w:w="850" w:type="dxa"/>
            <w:shd w:val="clear" w:color="auto" w:fill="auto"/>
            <w:vAlign w:val="center"/>
          </w:tcPr>
          <w:p w14:paraId="56A12A95" w14:textId="77777777" w:rsidR="00783052" w:rsidRDefault="00783052" w:rsidP="00783052">
            <w:pPr>
              <w:widowControl/>
              <w:adjustRightInd w:val="0"/>
              <w:snapToGrid w:val="0"/>
              <w:jc w:val="center"/>
              <w:rPr>
                <w:rFonts w:eastAsia="仿宋_GB2312"/>
                <w:kern w:val="0"/>
                <w:szCs w:val="21"/>
              </w:rPr>
            </w:pPr>
            <w:r>
              <w:rPr>
                <w:rFonts w:eastAsia="仿宋_GB2312"/>
                <w:szCs w:val="21"/>
              </w:rPr>
              <w:t>6</w:t>
            </w:r>
          </w:p>
        </w:tc>
        <w:tc>
          <w:tcPr>
            <w:tcW w:w="851" w:type="dxa"/>
            <w:shd w:val="clear" w:color="auto" w:fill="auto"/>
            <w:vAlign w:val="center"/>
          </w:tcPr>
          <w:p w14:paraId="7FEB7728" w14:textId="77777777" w:rsidR="00783052" w:rsidRDefault="00783052" w:rsidP="00783052">
            <w:pPr>
              <w:widowControl/>
              <w:adjustRightInd w:val="0"/>
              <w:snapToGrid w:val="0"/>
              <w:jc w:val="center"/>
              <w:rPr>
                <w:rFonts w:eastAsia="仿宋_GB2312"/>
                <w:kern w:val="0"/>
                <w:szCs w:val="21"/>
              </w:rPr>
            </w:pPr>
            <w:r>
              <w:rPr>
                <w:rFonts w:eastAsia="仿宋_GB2312"/>
                <w:szCs w:val="21"/>
              </w:rPr>
              <w:t>7</w:t>
            </w:r>
          </w:p>
        </w:tc>
        <w:tc>
          <w:tcPr>
            <w:tcW w:w="850" w:type="dxa"/>
            <w:shd w:val="clear" w:color="auto" w:fill="auto"/>
            <w:vAlign w:val="center"/>
          </w:tcPr>
          <w:p w14:paraId="0747425B" w14:textId="77777777" w:rsidR="00783052" w:rsidRDefault="00783052" w:rsidP="00783052">
            <w:pPr>
              <w:widowControl/>
              <w:adjustRightInd w:val="0"/>
              <w:snapToGrid w:val="0"/>
              <w:jc w:val="center"/>
              <w:rPr>
                <w:rFonts w:eastAsia="仿宋_GB2312"/>
                <w:kern w:val="0"/>
                <w:szCs w:val="21"/>
              </w:rPr>
            </w:pPr>
            <w:r>
              <w:rPr>
                <w:rFonts w:eastAsia="仿宋_GB2312"/>
                <w:szCs w:val="21"/>
              </w:rPr>
              <w:t>8</w:t>
            </w:r>
          </w:p>
        </w:tc>
        <w:tc>
          <w:tcPr>
            <w:tcW w:w="851" w:type="dxa"/>
            <w:shd w:val="clear" w:color="auto" w:fill="auto"/>
            <w:vAlign w:val="center"/>
          </w:tcPr>
          <w:p w14:paraId="53C9443F" w14:textId="77777777" w:rsidR="00783052" w:rsidRDefault="00783052" w:rsidP="00783052">
            <w:pPr>
              <w:widowControl/>
              <w:adjustRightInd w:val="0"/>
              <w:snapToGrid w:val="0"/>
              <w:jc w:val="center"/>
              <w:rPr>
                <w:rFonts w:eastAsia="仿宋_GB2312"/>
                <w:kern w:val="0"/>
                <w:szCs w:val="21"/>
              </w:rPr>
            </w:pPr>
            <w:r>
              <w:rPr>
                <w:rFonts w:eastAsia="仿宋_GB2312"/>
                <w:szCs w:val="21"/>
              </w:rPr>
              <w:t>9</w:t>
            </w:r>
          </w:p>
        </w:tc>
        <w:tc>
          <w:tcPr>
            <w:tcW w:w="850" w:type="dxa"/>
            <w:shd w:val="clear" w:color="auto" w:fill="auto"/>
            <w:vAlign w:val="center"/>
          </w:tcPr>
          <w:p w14:paraId="6B4BFEA6" w14:textId="77777777" w:rsidR="00783052" w:rsidRDefault="00783052" w:rsidP="00783052">
            <w:pPr>
              <w:widowControl/>
              <w:adjustRightInd w:val="0"/>
              <w:snapToGrid w:val="0"/>
              <w:jc w:val="center"/>
              <w:rPr>
                <w:rFonts w:eastAsia="仿宋_GB2312"/>
                <w:kern w:val="0"/>
                <w:szCs w:val="21"/>
              </w:rPr>
            </w:pPr>
            <w:r>
              <w:rPr>
                <w:rFonts w:eastAsia="仿宋_GB2312"/>
                <w:szCs w:val="21"/>
              </w:rPr>
              <w:t>10</w:t>
            </w:r>
          </w:p>
        </w:tc>
      </w:tr>
      <w:tr w:rsidR="00783052" w14:paraId="4BF3CA5C" w14:textId="77777777" w:rsidTr="00783052">
        <w:trPr>
          <w:trHeight w:val="283"/>
          <w:jc w:val="center"/>
        </w:trPr>
        <w:tc>
          <w:tcPr>
            <w:tcW w:w="1134" w:type="dxa"/>
            <w:vAlign w:val="center"/>
          </w:tcPr>
          <w:p w14:paraId="700E7518"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修正系数</w:t>
            </w:r>
          </w:p>
        </w:tc>
        <w:tc>
          <w:tcPr>
            <w:tcW w:w="851" w:type="dxa"/>
            <w:shd w:val="clear" w:color="auto" w:fill="auto"/>
            <w:vAlign w:val="center"/>
          </w:tcPr>
          <w:p w14:paraId="75AF14E6" w14:textId="77777777" w:rsidR="00783052" w:rsidRDefault="00783052" w:rsidP="00783052">
            <w:pPr>
              <w:widowControl/>
              <w:adjustRightInd w:val="0"/>
              <w:snapToGrid w:val="0"/>
              <w:jc w:val="center"/>
              <w:rPr>
                <w:rFonts w:eastAsia="仿宋_GB2312"/>
                <w:kern w:val="0"/>
                <w:szCs w:val="21"/>
              </w:rPr>
            </w:pPr>
            <w:r>
              <w:rPr>
                <w:rFonts w:eastAsia="仿宋_GB2312"/>
                <w:szCs w:val="21"/>
              </w:rPr>
              <w:t>0.0562</w:t>
            </w:r>
          </w:p>
        </w:tc>
        <w:tc>
          <w:tcPr>
            <w:tcW w:w="850" w:type="dxa"/>
            <w:shd w:val="clear" w:color="auto" w:fill="auto"/>
            <w:vAlign w:val="center"/>
          </w:tcPr>
          <w:p w14:paraId="58C1AD12" w14:textId="77777777" w:rsidR="00783052" w:rsidRDefault="00783052" w:rsidP="00783052">
            <w:pPr>
              <w:widowControl/>
              <w:adjustRightInd w:val="0"/>
              <w:snapToGrid w:val="0"/>
              <w:jc w:val="center"/>
              <w:rPr>
                <w:rFonts w:eastAsia="仿宋_GB2312"/>
                <w:kern w:val="0"/>
                <w:szCs w:val="21"/>
              </w:rPr>
            </w:pPr>
            <w:r>
              <w:rPr>
                <w:rFonts w:eastAsia="仿宋_GB2312"/>
                <w:szCs w:val="21"/>
              </w:rPr>
              <w:t>0.1102</w:t>
            </w:r>
          </w:p>
        </w:tc>
        <w:tc>
          <w:tcPr>
            <w:tcW w:w="851" w:type="dxa"/>
            <w:shd w:val="clear" w:color="auto" w:fill="auto"/>
            <w:vAlign w:val="center"/>
          </w:tcPr>
          <w:p w14:paraId="19196C93" w14:textId="77777777" w:rsidR="00783052" w:rsidRDefault="00783052" w:rsidP="00783052">
            <w:pPr>
              <w:widowControl/>
              <w:adjustRightInd w:val="0"/>
              <w:snapToGrid w:val="0"/>
              <w:jc w:val="center"/>
              <w:rPr>
                <w:rFonts w:eastAsia="仿宋_GB2312"/>
                <w:kern w:val="0"/>
                <w:szCs w:val="21"/>
              </w:rPr>
            </w:pPr>
            <w:r>
              <w:rPr>
                <w:rFonts w:eastAsia="仿宋_GB2312"/>
                <w:szCs w:val="21"/>
              </w:rPr>
              <w:t>0.1621</w:t>
            </w:r>
          </w:p>
        </w:tc>
        <w:tc>
          <w:tcPr>
            <w:tcW w:w="850" w:type="dxa"/>
            <w:shd w:val="clear" w:color="auto" w:fill="auto"/>
            <w:vAlign w:val="center"/>
          </w:tcPr>
          <w:p w14:paraId="7F66FF7E" w14:textId="77777777" w:rsidR="00783052" w:rsidRDefault="00783052" w:rsidP="00783052">
            <w:pPr>
              <w:widowControl/>
              <w:adjustRightInd w:val="0"/>
              <w:snapToGrid w:val="0"/>
              <w:jc w:val="center"/>
              <w:rPr>
                <w:rFonts w:eastAsia="仿宋_GB2312"/>
                <w:kern w:val="0"/>
                <w:szCs w:val="21"/>
              </w:rPr>
            </w:pPr>
            <w:r>
              <w:rPr>
                <w:rFonts w:eastAsia="仿宋_GB2312"/>
                <w:szCs w:val="21"/>
              </w:rPr>
              <w:t>0.2120</w:t>
            </w:r>
          </w:p>
        </w:tc>
        <w:tc>
          <w:tcPr>
            <w:tcW w:w="851" w:type="dxa"/>
            <w:shd w:val="clear" w:color="auto" w:fill="auto"/>
            <w:vAlign w:val="center"/>
          </w:tcPr>
          <w:p w14:paraId="2D64788A" w14:textId="77777777" w:rsidR="00783052" w:rsidRDefault="00783052" w:rsidP="00783052">
            <w:pPr>
              <w:widowControl/>
              <w:adjustRightInd w:val="0"/>
              <w:snapToGrid w:val="0"/>
              <w:jc w:val="center"/>
              <w:rPr>
                <w:rFonts w:eastAsia="仿宋_GB2312"/>
                <w:kern w:val="0"/>
                <w:szCs w:val="21"/>
              </w:rPr>
            </w:pPr>
            <w:r>
              <w:rPr>
                <w:rFonts w:eastAsia="仿宋_GB2312"/>
                <w:szCs w:val="21"/>
              </w:rPr>
              <w:t>0.2599</w:t>
            </w:r>
          </w:p>
        </w:tc>
        <w:tc>
          <w:tcPr>
            <w:tcW w:w="850" w:type="dxa"/>
            <w:shd w:val="clear" w:color="auto" w:fill="auto"/>
            <w:vAlign w:val="center"/>
          </w:tcPr>
          <w:p w14:paraId="0271120A" w14:textId="77777777" w:rsidR="00783052" w:rsidRDefault="00783052" w:rsidP="00783052">
            <w:pPr>
              <w:widowControl/>
              <w:adjustRightInd w:val="0"/>
              <w:snapToGrid w:val="0"/>
              <w:jc w:val="center"/>
              <w:rPr>
                <w:rFonts w:eastAsia="仿宋_GB2312"/>
                <w:kern w:val="0"/>
                <w:szCs w:val="21"/>
              </w:rPr>
            </w:pPr>
            <w:r>
              <w:rPr>
                <w:rFonts w:eastAsia="仿宋_GB2312"/>
                <w:szCs w:val="21"/>
              </w:rPr>
              <w:t>0.3058</w:t>
            </w:r>
          </w:p>
        </w:tc>
        <w:tc>
          <w:tcPr>
            <w:tcW w:w="851" w:type="dxa"/>
            <w:shd w:val="clear" w:color="auto" w:fill="auto"/>
            <w:vAlign w:val="center"/>
          </w:tcPr>
          <w:p w14:paraId="46CDBD2F" w14:textId="77777777" w:rsidR="00783052" w:rsidRDefault="00783052" w:rsidP="00783052">
            <w:pPr>
              <w:widowControl/>
              <w:adjustRightInd w:val="0"/>
              <w:snapToGrid w:val="0"/>
              <w:jc w:val="center"/>
              <w:rPr>
                <w:rFonts w:eastAsia="仿宋_GB2312"/>
                <w:kern w:val="0"/>
                <w:szCs w:val="21"/>
              </w:rPr>
            </w:pPr>
            <w:r>
              <w:rPr>
                <w:rFonts w:eastAsia="仿宋_GB2312"/>
                <w:szCs w:val="21"/>
              </w:rPr>
              <w:t>0.3500</w:t>
            </w:r>
          </w:p>
        </w:tc>
        <w:tc>
          <w:tcPr>
            <w:tcW w:w="850" w:type="dxa"/>
            <w:shd w:val="clear" w:color="auto" w:fill="auto"/>
            <w:vAlign w:val="center"/>
          </w:tcPr>
          <w:p w14:paraId="5DDF8CB7" w14:textId="77777777" w:rsidR="00783052" w:rsidRDefault="00783052" w:rsidP="00783052">
            <w:pPr>
              <w:widowControl/>
              <w:adjustRightInd w:val="0"/>
              <w:snapToGrid w:val="0"/>
              <w:jc w:val="center"/>
              <w:rPr>
                <w:rFonts w:eastAsia="仿宋_GB2312"/>
                <w:kern w:val="0"/>
                <w:szCs w:val="21"/>
              </w:rPr>
            </w:pPr>
            <w:r>
              <w:rPr>
                <w:rFonts w:eastAsia="仿宋_GB2312"/>
                <w:szCs w:val="21"/>
              </w:rPr>
              <w:t>0.3925</w:t>
            </w:r>
          </w:p>
        </w:tc>
        <w:tc>
          <w:tcPr>
            <w:tcW w:w="851" w:type="dxa"/>
            <w:shd w:val="clear" w:color="auto" w:fill="auto"/>
            <w:vAlign w:val="center"/>
          </w:tcPr>
          <w:p w14:paraId="642634C0" w14:textId="77777777" w:rsidR="00783052" w:rsidRDefault="00783052" w:rsidP="00783052">
            <w:pPr>
              <w:widowControl/>
              <w:adjustRightInd w:val="0"/>
              <w:snapToGrid w:val="0"/>
              <w:jc w:val="center"/>
              <w:rPr>
                <w:rFonts w:eastAsia="仿宋_GB2312"/>
                <w:kern w:val="0"/>
                <w:szCs w:val="21"/>
              </w:rPr>
            </w:pPr>
            <w:r>
              <w:rPr>
                <w:rFonts w:eastAsia="仿宋_GB2312"/>
                <w:szCs w:val="21"/>
              </w:rPr>
              <w:t>0.4332</w:t>
            </w:r>
          </w:p>
        </w:tc>
        <w:tc>
          <w:tcPr>
            <w:tcW w:w="850" w:type="dxa"/>
            <w:shd w:val="clear" w:color="auto" w:fill="auto"/>
            <w:vAlign w:val="center"/>
          </w:tcPr>
          <w:p w14:paraId="28C295A6" w14:textId="77777777" w:rsidR="00783052" w:rsidRDefault="00783052" w:rsidP="00783052">
            <w:pPr>
              <w:widowControl/>
              <w:adjustRightInd w:val="0"/>
              <w:snapToGrid w:val="0"/>
              <w:jc w:val="center"/>
              <w:rPr>
                <w:rFonts w:eastAsia="仿宋_GB2312"/>
                <w:kern w:val="0"/>
                <w:szCs w:val="21"/>
              </w:rPr>
            </w:pPr>
            <w:r>
              <w:rPr>
                <w:rFonts w:eastAsia="仿宋_GB2312"/>
                <w:szCs w:val="21"/>
              </w:rPr>
              <w:t>0.4724</w:t>
            </w:r>
          </w:p>
        </w:tc>
      </w:tr>
      <w:tr w:rsidR="00783052" w14:paraId="11685238" w14:textId="77777777" w:rsidTr="00783052">
        <w:trPr>
          <w:trHeight w:val="283"/>
          <w:jc w:val="center"/>
        </w:trPr>
        <w:tc>
          <w:tcPr>
            <w:tcW w:w="1134" w:type="dxa"/>
            <w:vAlign w:val="center"/>
          </w:tcPr>
          <w:p w14:paraId="62A70915"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剩余年限</w:t>
            </w:r>
          </w:p>
        </w:tc>
        <w:tc>
          <w:tcPr>
            <w:tcW w:w="851" w:type="dxa"/>
            <w:shd w:val="clear" w:color="auto" w:fill="auto"/>
            <w:vAlign w:val="center"/>
          </w:tcPr>
          <w:p w14:paraId="3D14466B" w14:textId="77777777" w:rsidR="00783052" w:rsidRDefault="00783052" w:rsidP="00783052">
            <w:pPr>
              <w:widowControl/>
              <w:adjustRightInd w:val="0"/>
              <w:snapToGrid w:val="0"/>
              <w:jc w:val="center"/>
              <w:rPr>
                <w:rFonts w:eastAsia="仿宋_GB2312"/>
                <w:kern w:val="0"/>
                <w:szCs w:val="21"/>
              </w:rPr>
            </w:pPr>
            <w:r>
              <w:rPr>
                <w:rFonts w:eastAsia="仿宋_GB2312"/>
                <w:szCs w:val="21"/>
              </w:rPr>
              <w:t>11</w:t>
            </w:r>
          </w:p>
        </w:tc>
        <w:tc>
          <w:tcPr>
            <w:tcW w:w="850" w:type="dxa"/>
            <w:shd w:val="clear" w:color="auto" w:fill="auto"/>
            <w:vAlign w:val="center"/>
          </w:tcPr>
          <w:p w14:paraId="4DDE3DE7" w14:textId="77777777" w:rsidR="00783052" w:rsidRDefault="00783052" w:rsidP="00783052">
            <w:pPr>
              <w:widowControl/>
              <w:adjustRightInd w:val="0"/>
              <w:snapToGrid w:val="0"/>
              <w:jc w:val="center"/>
              <w:rPr>
                <w:rFonts w:eastAsia="仿宋_GB2312"/>
                <w:kern w:val="0"/>
                <w:szCs w:val="21"/>
              </w:rPr>
            </w:pPr>
            <w:r>
              <w:rPr>
                <w:rFonts w:eastAsia="仿宋_GB2312"/>
                <w:szCs w:val="21"/>
              </w:rPr>
              <w:t>12</w:t>
            </w:r>
          </w:p>
        </w:tc>
        <w:tc>
          <w:tcPr>
            <w:tcW w:w="851" w:type="dxa"/>
            <w:shd w:val="clear" w:color="auto" w:fill="auto"/>
            <w:vAlign w:val="center"/>
          </w:tcPr>
          <w:p w14:paraId="61F9A840" w14:textId="77777777" w:rsidR="00783052" w:rsidRDefault="00783052" w:rsidP="00783052">
            <w:pPr>
              <w:widowControl/>
              <w:adjustRightInd w:val="0"/>
              <w:snapToGrid w:val="0"/>
              <w:jc w:val="center"/>
              <w:rPr>
                <w:rFonts w:eastAsia="仿宋_GB2312"/>
                <w:kern w:val="0"/>
                <w:szCs w:val="21"/>
              </w:rPr>
            </w:pPr>
            <w:r>
              <w:rPr>
                <w:rFonts w:eastAsia="仿宋_GB2312"/>
                <w:szCs w:val="21"/>
              </w:rPr>
              <w:t>13</w:t>
            </w:r>
          </w:p>
        </w:tc>
        <w:tc>
          <w:tcPr>
            <w:tcW w:w="850" w:type="dxa"/>
            <w:shd w:val="clear" w:color="auto" w:fill="auto"/>
            <w:vAlign w:val="center"/>
          </w:tcPr>
          <w:p w14:paraId="41B87737" w14:textId="77777777" w:rsidR="00783052" w:rsidRDefault="00783052" w:rsidP="00783052">
            <w:pPr>
              <w:widowControl/>
              <w:adjustRightInd w:val="0"/>
              <w:snapToGrid w:val="0"/>
              <w:jc w:val="center"/>
              <w:rPr>
                <w:rFonts w:eastAsia="仿宋_GB2312"/>
                <w:kern w:val="0"/>
                <w:szCs w:val="21"/>
              </w:rPr>
            </w:pPr>
            <w:r>
              <w:rPr>
                <w:rFonts w:eastAsia="仿宋_GB2312"/>
                <w:szCs w:val="21"/>
              </w:rPr>
              <w:t>14</w:t>
            </w:r>
          </w:p>
        </w:tc>
        <w:tc>
          <w:tcPr>
            <w:tcW w:w="851" w:type="dxa"/>
            <w:shd w:val="clear" w:color="auto" w:fill="auto"/>
            <w:vAlign w:val="center"/>
          </w:tcPr>
          <w:p w14:paraId="5CC25C42" w14:textId="77777777" w:rsidR="00783052" w:rsidRDefault="00783052" w:rsidP="00783052">
            <w:pPr>
              <w:widowControl/>
              <w:adjustRightInd w:val="0"/>
              <w:snapToGrid w:val="0"/>
              <w:jc w:val="center"/>
              <w:rPr>
                <w:rFonts w:eastAsia="仿宋_GB2312"/>
                <w:kern w:val="0"/>
                <w:szCs w:val="21"/>
              </w:rPr>
            </w:pPr>
            <w:r>
              <w:rPr>
                <w:rFonts w:eastAsia="仿宋_GB2312"/>
                <w:szCs w:val="21"/>
              </w:rPr>
              <w:t>15</w:t>
            </w:r>
          </w:p>
        </w:tc>
        <w:tc>
          <w:tcPr>
            <w:tcW w:w="850" w:type="dxa"/>
            <w:shd w:val="clear" w:color="auto" w:fill="auto"/>
            <w:vAlign w:val="center"/>
          </w:tcPr>
          <w:p w14:paraId="275A43AB" w14:textId="77777777" w:rsidR="00783052" w:rsidRDefault="00783052" w:rsidP="00783052">
            <w:pPr>
              <w:widowControl/>
              <w:adjustRightInd w:val="0"/>
              <w:snapToGrid w:val="0"/>
              <w:jc w:val="center"/>
              <w:rPr>
                <w:rFonts w:eastAsia="仿宋_GB2312"/>
                <w:kern w:val="0"/>
                <w:szCs w:val="21"/>
              </w:rPr>
            </w:pPr>
            <w:r>
              <w:rPr>
                <w:rFonts w:eastAsia="仿宋_GB2312"/>
                <w:szCs w:val="21"/>
              </w:rPr>
              <w:t>16</w:t>
            </w:r>
          </w:p>
        </w:tc>
        <w:tc>
          <w:tcPr>
            <w:tcW w:w="851" w:type="dxa"/>
            <w:shd w:val="clear" w:color="auto" w:fill="auto"/>
            <w:vAlign w:val="center"/>
          </w:tcPr>
          <w:p w14:paraId="4CE2BBFB" w14:textId="77777777" w:rsidR="00783052" w:rsidRDefault="00783052" w:rsidP="00783052">
            <w:pPr>
              <w:widowControl/>
              <w:adjustRightInd w:val="0"/>
              <w:snapToGrid w:val="0"/>
              <w:jc w:val="center"/>
              <w:rPr>
                <w:rFonts w:eastAsia="仿宋_GB2312"/>
                <w:kern w:val="0"/>
                <w:szCs w:val="21"/>
              </w:rPr>
            </w:pPr>
            <w:r>
              <w:rPr>
                <w:rFonts w:eastAsia="仿宋_GB2312"/>
                <w:szCs w:val="21"/>
              </w:rPr>
              <w:t>17</w:t>
            </w:r>
          </w:p>
        </w:tc>
        <w:tc>
          <w:tcPr>
            <w:tcW w:w="850" w:type="dxa"/>
            <w:shd w:val="clear" w:color="auto" w:fill="auto"/>
            <w:vAlign w:val="center"/>
          </w:tcPr>
          <w:p w14:paraId="31526340" w14:textId="77777777" w:rsidR="00783052" w:rsidRDefault="00783052" w:rsidP="00783052">
            <w:pPr>
              <w:widowControl/>
              <w:adjustRightInd w:val="0"/>
              <w:snapToGrid w:val="0"/>
              <w:jc w:val="center"/>
              <w:rPr>
                <w:rFonts w:eastAsia="仿宋_GB2312"/>
                <w:kern w:val="0"/>
                <w:szCs w:val="21"/>
              </w:rPr>
            </w:pPr>
            <w:r>
              <w:rPr>
                <w:rFonts w:eastAsia="仿宋_GB2312"/>
                <w:szCs w:val="21"/>
              </w:rPr>
              <w:t>18</w:t>
            </w:r>
          </w:p>
        </w:tc>
        <w:tc>
          <w:tcPr>
            <w:tcW w:w="851" w:type="dxa"/>
            <w:shd w:val="clear" w:color="auto" w:fill="auto"/>
            <w:vAlign w:val="center"/>
          </w:tcPr>
          <w:p w14:paraId="40B66AA3" w14:textId="77777777" w:rsidR="00783052" w:rsidRDefault="00783052" w:rsidP="00783052">
            <w:pPr>
              <w:widowControl/>
              <w:adjustRightInd w:val="0"/>
              <w:snapToGrid w:val="0"/>
              <w:jc w:val="center"/>
              <w:rPr>
                <w:rFonts w:eastAsia="仿宋_GB2312"/>
                <w:kern w:val="0"/>
                <w:szCs w:val="21"/>
              </w:rPr>
            </w:pPr>
            <w:r>
              <w:rPr>
                <w:rFonts w:eastAsia="仿宋_GB2312"/>
                <w:szCs w:val="21"/>
              </w:rPr>
              <w:t>19</w:t>
            </w:r>
          </w:p>
        </w:tc>
        <w:tc>
          <w:tcPr>
            <w:tcW w:w="850" w:type="dxa"/>
            <w:shd w:val="clear" w:color="auto" w:fill="auto"/>
            <w:vAlign w:val="center"/>
          </w:tcPr>
          <w:p w14:paraId="3125C7A2" w14:textId="77777777" w:rsidR="00783052" w:rsidRDefault="00783052" w:rsidP="00783052">
            <w:pPr>
              <w:widowControl/>
              <w:adjustRightInd w:val="0"/>
              <w:snapToGrid w:val="0"/>
              <w:jc w:val="center"/>
              <w:rPr>
                <w:rFonts w:eastAsia="仿宋_GB2312"/>
                <w:kern w:val="0"/>
                <w:szCs w:val="21"/>
              </w:rPr>
            </w:pPr>
            <w:r>
              <w:rPr>
                <w:rFonts w:eastAsia="仿宋_GB2312"/>
                <w:szCs w:val="21"/>
              </w:rPr>
              <w:t>20</w:t>
            </w:r>
          </w:p>
        </w:tc>
      </w:tr>
      <w:tr w:rsidR="00783052" w14:paraId="247597A2" w14:textId="77777777" w:rsidTr="00783052">
        <w:trPr>
          <w:trHeight w:val="283"/>
          <w:jc w:val="center"/>
        </w:trPr>
        <w:tc>
          <w:tcPr>
            <w:tcW w:w="1134" w:type="dxa"/>
            <w:vAlign w:val="center"/>
          </w:tcPr>
          <w:p w14:paraId="6A26E2F1"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修正系数</w:t>
            </w:r>
          </w:p>
        </w:tc>
        <w:tc>
          <w:tcPr>
            <w:tcW w:w="851" w:type="dxa"/>
            <w:shd w:val="clear" w:color="auto" w:fill="auto"/>
            <w:vAlign w:val="center"/>
          </w:tcPr>
          <w:p w14:paraId="70DD2505" w14:textId="77777777" w:rsidR="00783052" w:rsidRDefault="00783052" w:rsidP="00783052">
            <w:pPr>
              <w:widowControl/>
              <w:adjustRightInd w:val="0"/>
              <w:snapToGrid w:val="0"/>
              <w:jc w:val="center"/>
              <w:rPr>
                <w:rFonts w:eastAsia="仿宋_GB2312"/>
                <w:kern w:val="0"/>
                <w:szCs w:val="21"/>
              </w:rPr>
            </w:pPr>
            <w:r>
              <w:rPr>
                <w:rFonts w:eastAsia="仿宋_GB2312"/>
                <w:szCs w:val="21"/>
              </w:rPr>
              <w:t>0.5100</w:t>
            </w:r>
          </w:p>
        </w:tc>
        <w:tc>
          <w:tcPr>
            <w:tcW w:w="850" w:type="dxa"/>
            <w:shd w:val="clear" w:color="auto" w:fill="auto"/>
            <w:vAlign w:val="center"/>
          </w:tcPr>
          <w:p w14:paraId="6EE2191D" w14:textId="77777777" w:rsidR="00783052" w:rsidRDefault="00783052" w:rsidP="00783052">
            <w:pPr>
              <w:widowControl/>
              <w:adjustRightInd w:val="0"/>
              <w:snapToGrid w:val="0"/>
              <w:jc w:val="center"/>
              <w:rPr>
                <w:rFonts w:eastAsia="仿宋_GB2312"/>
                <w:kern w:val="0"/>
                <w:szCs w:val="21"/>
              </w:rPr>
            </w:pPr>
            <w:r>
              <w:rPr>
                <w:rFonts w:eastAsia="仿宋_GB2312"/>
                <w:szCs w:val="21"/>
              </w:rPr>
              <w:t>0.5462</w:t>
            </w:r>
          </w:p>
        </w:tc>
        <w:tc>
          <w:tcPr>
            <w:tcW w:w="851" w:type="dxa"/>
            <w:shd w:val="clear" w:color="auto" w:fill="auto"/>
            <w:vAlign w:val="center"/>
          </w:tcPr>
          <w:p w14:paraId="72EA67BE" w14:textId="77777777" w:rsidR="00783052" w:rsidRDefault="00783052" w:rsidP="00783052">
            <w:pPr>
              <w:widowControl/>
              <w:adjustRightInd w:val="0"/>
              <w:snapToGrid w:val="0"/>
              <w:jc w:val="center"/>
              <w:rPr>
                <w:rFonts w:eastAsia="仿宋_GB2312"/>
                <w:kern w:val="0"/>
                <w:szCs w:val="21"/>
              </w:rPr>
            </w:pPr>
            <w:r>
              <w:rPr>
                <w:rFonts w:eastAsia="仿宋_GB2312"/>
                <w:szCs w:val="21"/>
              </w:rPr>
              <w:t>0.5809</w:t>
            </w:r>
          </w:p>
        </w:tc>
        <w:tc>
          <w:tcPr>
            <w:tcW w:w="850" w:type="dxa"/>
            <w:shd w:val="clear" w:color="auto" w:fill="auto"/>
            <w:vAlign w:val="center"/>
          </w:tcPr>
          <w:p w14:paraId="259AC7C1" w14:textId="77777777" w:rsidR="00783052" w:rsidRDefault="00783052" w:rsidP="00783052">
            <w:pPr>
              <w:widowControl/>
              <w:adjustRightInd w:val="0"/>
              <w:snapToGrid w:val="0"/>
              <w:jc w:val="center"/>
              <w:rPr>
                <w:rFonts w:eastAsia="仿宋_GB2312"/>
                <w:kern w:val="0"/>
                <w:szCs w:val="21"/>
              </w:rPr>
            </w:pPr>
            <w:r>
              <w:rPr>
                <w:rFonts w:eastAsia="仿宋_GB2312"/>
                <w:szCs w:val="21"/>
              </w:rPr>
              <w:t>0.6142</w:t>
            </w:r>
          </w:p>
        </w:tc>
        <w:tc>
          <w:tcPr>
            <w:tcW w:w="851" w:type="dxa"/>
            <w:shd w:val="clear" w:color="auto" w:fill="auto"/>
            <w:vAlign w:val="center"/>
          </w:tcPr>
          <w:p w14:paraId="3DEE07F6" w14:textId="77777777" w:rsidR="00783052" w:rsidRDefault="00783052" w:rsidP="00783052">
            <w:pPr>
              <w:widowControl/>
              <w:adjustRightInd w:val="0"/>
              <w:snapToGrid w:val="0"/>
              <w:jc w:val="center"/>
              <w:rPr>
                <w:rFonts w:eastAsia="仿宋_GB2312"/>
                <w:kern w:val="0"/>
                <w:szCs w:val="21"/>
              </w:rPr>
            </w:pPr>
            <w:r>
              <w:rPr>
                <w:rFonts w:eastAsia="仿宋_GB2312"/>
                <w:szCs w:val="21"/>
              </w:rPr>
              <w:t>0.6463</w:t>
            </w:r>
          </w:p>
        </w:tc>
        <w:tc>
          <w:tcPr>
            <w:tcW w:w="850" w:type="dxa"/>
            <w:shd w:val="clear" w:color="auto" w:fill="auto"/>
            <w:vAlign w:val="center"/>
          </w:tcPr>
          <w:p w14:paraId="6FB441D4" w14:textId="77777777" w:rsidR="00783052" w:rsidRDefault="00783052" w:rsidP="00783052">
            <w:pPr>
              <w:widowControl/>
              <w:adjustRightInd w:val="0"/>
              <w:snapToGrid w:val="0"/>
              <w:jc w:val="center"/>
              <w:rPr>
                <w:rFonts w:eastAsia="仿宋_GB2312"/>
                <w:kern w:val="0"/>
                <w:szCs w:val="21"/>
              </w:rPr>
            </w:pPr>
            <w:r>
              <w:rPr>
                <w:rFonts w:eastAsia="仿宋_GB2312"/>
                <w:szCs w:val="21"/>
              </w:rPr>
              <w:t>0.6771</w:t>
            </w:r>
          </w:p>
        </w:tc>
        <w:tc>
          <w:tcPr>
            <w:tcW w:w="851" w:type="dxa"/>
            <w:shd w:val="clear" w:color="auto" w:fill="auto"/>
            <w:vAlign w:val="center"/>
          </w:tcPr>
          <w:p w14:paraId="714E5D92" w14:textId="77777777" w:rsidR="00783052" w:rsidRDefault="00783052" w:rsidP="00783052">
            <w:pPr>
              <w:widowControl/>
              <w:adjustRightInd w:val="0"/>
              <w:snapToGrid w:val="0"/>
              <w:jc w:val="center"/>
              <w:rPr>
                <w:rFonts w:eastAsia="仿宋_GB2312"/>
                <w:kern w:val="0"/>
                <w:szCs w:val="21"/>
              </w:rPr>
            </w:pPr>
            <w:r>
              <w:rPr>
                <w:rFonts w:eastAsia="仿宋_GB2312"/>
                <w:szCs w:val="21"/>
              </w:rPr>
              <w:t>0.7066</w:t>
            </w:r>
          </w:p>
        </w:tc>
        <w:tc>
          <w:tcPr>
            <w:tcW w:w="850" w:type="dxa"/>
            <w:shd w:val="clear" w:color="auto" w:fill="auto"/>
            <w:vAlign w:val="center"/>
          </w:tcPr>
          <w:p w14:paraId="6668981B" w14:textId="77777777" w:rsidR="00783052" w:rsidRDefault="00783052" w:rsidP="00783052">
            <w:pPr>
              <w:widowControl/>
              <w:adjustRightInd w:val="0"/>
              <w:snapToGrid w:val="0"/>
              <w:jc w:val="center"/>
              <w:rPr>
                <w:rFonts w:eastAsia="仿宋_GB2312"/>
                <w:kern w:val="0"/>
                <w:szCs w:val="21"/>
              </w:rPr>
            </w:pPr>
            <w:r>
              <w:rPr>
                <w:rFonts w:eastAsia="仿宋_GB2312"/>
                <w:szCs w:val="21"/>
              </w:rPr>
              <w:t>0.7350</w:t>
            </w:r>
          </w:p>
        </w:tc>
        <w:tc>
          <w:tcPr>
            <w:tcW w:w="851" w:type="dxa"/>
            <w:shd w:val="clear" w:color="auto" w:fill="auto"/>
            <w:vAlign w:val="center"/>
          </w:tcPr>
          <w:p w14:paraId="55A03D91" w14:textId="77777777" w:rsidR="00783052" w:rsidRDefault="00783052" w:rsidP="00783052">
            <w:pPr>
              <w:widowControl/>
              <w:adjustRightInd w:val="0"/>
              <w:snapToGrid w:val="0"/>
              <w:jc w:val="center"/>
              <w:rPr>
                <w:rFonts w:eastAsia="仿宋_GB2312"/>
                <w:kern w:val="0"/>
                <w:szCs w:val="21"/>
              </w:rPr>
            </w:pPr>
            <w:r>
              <w:rPr>
                <w:rFonts w:eastAsia="仿宋_GB2312"/>
                <w:szCs w:val="21"/>
              </w:rPr>
              <w:t>0.7623</w:t>
            </w:r>
          </w:p>
        </w:tc>
        <w:tc>
          <w:tcPr>
            <w:tcW w:w="850" w:type="dxa"/>
            <w:shd w:val="clear" w:color="auto" w:fill="auto"/>
            <w:vAlign w:val="center"/>
          </w:tcPr>
          <w:p w14:paraId="7F66C3E1" w14:textId="77777777" w:rsidR="00783052" w:rsidRDefault="00783052" w:rsidP="00783052">
            <w:pPr>
              <w:widowControl/>
              <w:adjustRightInd w:val="0"/>
              <w:snapToGrid w:val="0"/>
              <w:jc w:val="center"/>
              <w:rPr>
                <w:rFonts w:eastAsia="仿宋_GB2312"/>
                <w:kern w:val="0"/>
                <w:szCs w:val="21"/>
              </w:rPr>
            </w:pPr>
            <w:r>
              <w:rPr>
                <w:rFonts w:eastAsia="仿宋_GB2312"/>
                <w:szCs w:val="21"/>
              </w:rPr>
              <w:t>0.7885</w:t>
            </w:r>
          </w:p>
        </w:tc>
      </w:tr>
      <w:tr w:rsidR="00783052" w14:paraId="0D71682B" w14:textId="77777777" w:rsidTr="00783052">
        <w:trPr>
          <w:trHeight w:val="283"/>
          <w:jc w:val="center"/>
        </w:trPr>
        <w:tc>
          <w:tcPr>
            <w:tcW w:w="1134" w:type="dxa"/>
            <w:vAlign w:val="center"/>
          </w:tcPr>
          <w:p w14:paraId="4E46F64C"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剩余年限</w:t>
            </w:r>
          </w:p>
        </w:tc>
        <w:tc>
          <w:tcPr>
            <w:tcW w:w="851" w:type="dxa"/>
            <w:shd w:val="clear" w:color="auto" w:fill="auto"/>
            <w:vAlign w:val="center"/>
          </w:tcPr>
          <w:p w14:paraId="1363904A" w14:textId="77777777" w:rsidR="00783052" w:rsidRDefault="00783052" w:rsidP="00783052">
            <w:pPr>
              <w:widowControl/>
              <w:adjustRightInd w:val="0"/>
              <w:snapToGrid w:val="0"/>
              <w:jc w:val="center"/>
              <w:rPr>
                <w:rFonts w:eastAsia="仿宋_GB2312"/>
                <w:kern w:val="0"/>
                <w:szCs w:val="21"/>
              </w:rPr>
            </w:pPr>
            <w:r>
              <w:rPr>
                <w:rFonts w:eastAsia="仿宋_GB2312"/>
                <w:szCs w:val="21"/>
              </w:rPr>
              <w:t>21</w:t>
            </w:r>
          </w:p>
        </w:tc>
        <w:tc>
          <w:tcPr>
            <w:tcW w:w="850" w:type="dxa"/>
            <w:shd w:val="clear" w:color="auto" w:fill="auto"/>
            <w:vAlign w:val="center"/>
          </w:tcPr>
          <w:p w14:paraId="6DA30FB7" w14:textId="77777777" w:rsidR="00783052" w:rsidRDefault="00783052" w:rsidP="00783052">
            <w:pPr>
              <w:widowControl/>
              <w:adjustRightInd w:val="0"/>
              <w:snapToGrid w:val="0"/>
              <w:jc w:val="center"/>
              <w:rPr>
                <w:rFonts w:eastAsia="仿宋_GB2312"/>
                <w:kern w:val="0"/>
                <w:szCs w:val="21"/>
              </w:rPr>
            </w:pPr>
            <w:r>
              <w:rPr>
                <w:rFonts w:eastAsia="仿宋_GB2312"/>
                <w:szCs w:val="21"/>
              </w:rPr>
              <w:t>22</w:t>
            </w:r>
          </w:p>
        </w:tc>
        <w:tc>
          <w:tcPr>
            <w:tcW w:w="851" w:type="dxa"/>
            <w:shd w:val="clear" w:color="auto" w:fill="auto"/>
            <w:vAlign w:val="center"/>
          </w:tcPr>
          <w:p w14:paraId="239EDF76" w14:textId="77777777" w:rsidR="00783052" w:rsidRDefault="00783052" w:rsidP="00783052">
            <w:pPr>
              <w:widowControl/>
              <w:adjustRightInd w:val="0"/>
              <w:snapToGrid w:val="0"/>
              <w:jc w:val="center"/>
              <w:rPr>
                <w:rFonts w:eastAsia="仿宋_GB2312"/>
                <w:kern w:val="0"/>
                <w:szCs w:val="21"/>
              </w:rPr>
            </w:pPr>
            <w:r>
              <w:rPr>
                <w:rFonts w:eastAsia="仿宋_GB2312"/>
                <w:szCs w:val="21"/>
              </w:rPr>
              <w:t>23</w:t>
            </w:r>
          </w:p>
        </w:tc>
        <w:tc>
          <w:tcPr>
            <w:tcW w:w="850" w:type="dxa"/>
            <w:shd w:val="clear" w:color="auto" w:fill="auto"/>
            <w:vAlign w:val="center"/>
          </w:tcPr>
          <w:p w14:paraId="20EF6EA3" w14:textId="77777777" w:rsidR="00783052" w:rsidRDefault="00783052" w:rsidP="00783052">
            <w:pPr>
              <w:widowControl/>
              <w:adjustRightInd w:val="0"/>
              <w:snapToGrid w:val="0"/>
              <w:jc w:val="center"/>
              <w:rPr>
                <w:rFonts w:eastAsia="仿宋_GB2312"/>
                <w:kern w:val="0"/>
                <w:szCs w:val="21"/>
              </w:rPr>
            </w:pPr>
            <w:r>
              <w:rPr>
                <w:rFonts w:eastAsia="仿宋_GB2312"/>
                <w:szCs w:val="21"/>
              </w:rPr>
              <w:t>24</w:t>
            </w:r>
          </w:p>
        </w:tc>
        <w:tc>
          <w:tcPr>
            <w:tcW w:w="851" w:type="dxa"/>
            <w:shd w:val="clear" w:color="auto" w:fill="auto"/>
            <w:vAlign w:val="center"/>
          </w:tcPr>
          <w:p w14:paraId="1C74229B" w14:textId="77777777" w:rsidR="00783052" w:rsidRDefault="00783052" w:rsidP="00783052">
            <w:pPr>
              <w:widowControl/>
              <w:adjustRightInd w:val="0"/>
              <w:snapToGrid w:val="0"/>
              <w:jc w:val="center"/>
              <w:rPr>
                <w:rFonts w:eastAsia="仿宋_GB2312"/>
                <w:kern w:val="0"/>
                <w:szCs w:val="21"/>
              </w:rPr>
            </w:pPr>
            <w:r>
              <w:rPr>
                <w:rFonts w:eastAsia="仿宋_GB2312"/>
                <w:szCs w:val="21"/>
              </w:rPr>
              <w:t>25</w:t>
            </w:r>
          </w:p>
        </w:tc>
        <w:tc>
          <w:tcPr>
            <w:tcW w:w="850" w:type="dxa"/>
            <w:shd w:val="clear" w:color="auto" w:fill="auto"/>
            <w:vAlign w:val="center"/>
          </w:tcPr>
          <w:p w14:paraId="2E606169" w14:textId="77777777" w:rsidR="00783052" w:rsidRDefault="00783052" w:rsidP="00783052">
            <w:pPr>
              <w:widowControl/>
              <w:adjustRightInd w:val="0"/>
              <w:snapToGrid w:val="0"/>
              <w:jc w:val="center"/>
              <w:rPr>
                <w:rFonts w:eastAsia="仿宋_GB2312"/>
                <w:kern w:val="0"/>
                <w:szCs w:val="21"/>
              </w:rPr>
            </w:pPr>
            <w:r>
              <w:rPr>
                <w:rFonts w:eastAsia="仿宋_GB2312"/>
                <w:szCs w:val="21"/>
              </w:rPr>
              <w:t>26</w:t>
            </w:r>
          </w:p>
        </w:tc>
        <w:tc>
          <w:tcPr>
            <w:tcW w:w="851" w:type="dxa"/>
            <w:shd w:val="clear" w:color="auto" w:fill="auto"/>
            <w:vAlign w:val="center"/>
          </w:tcPr>
          <w:p w14:paraId="4285CF76" w14:textId="77777777" w:rsidR="00783052" w:rsidRDefault="00783052" w:rsidP="00783052">
            <w:pPr>
              <w:widowControl/>
              <w:adjustRightInd w:val="0"/>
              <w:snapToGrid w:val="0"/>
              <w:jc w:val="center"/>
              <w:rPr>
                <w:rFonts w:eastAsia="仿宋_GB2312"/>
                <w:kern w:val="0"/>
                <w:szCs w:val="21"/>
              </w:rPr>
            </w:pPr>
            <w:r>
              <w:rPr>
                <w:rFonts w:eastAsia="仿宋_GB2312"/>
                <w:szCs w:val="21"/>
              </w:rPr>
              <w:t>27</w:t>
            </w:r>
          </w:p>
        </w:tc>
        <w:tc>
          <w:tcPr>
            <w:tcW w:w="850" w:type="dxa"/>
            <w:shd w:val="clear" w:color="auto" w:fill="auto"/>
            <w:vAlign w:val="center"/>
          </w:tcPr>
          <w:p w14:paraId="2274C54D" w14:textId="77777777" w:rsidR="00783052" w:rsidRDefault="00783052" w:rsidP="00783052">
            <w:pPr>
              <w:widowControl/>
              <w:adjustRightInd w:val="0"/>
              <w:snapToGrid w:val="0"/>
              <w:jc w:val="center"/>
              <w:rPr>
                <w:rFonts w:eastAsia="仿宋_GB2312"/>
                <w:kern w:val="0"/>
                <w:szCs w:val="21"/>
              </w:rPr>
            </w:pPr>
            <w:r>
              <w:rPr>
                <w:rFonts w:eastAsia="仿宋_GB2312"/>
                <w:szCs w:val="21"/>
              </w:rPr>
              <w:t>28</w:t>
            </w:r>
          </w:p>
        </w:tc>
        <w:tc>
          <w:tcPr>
            <w:tcW w:w="851" w:type="dxa"/>
            <w:shd w:val="clear" w:color="auto" w:fill="auto"/>
            <w:vAlign w:val="center"/>
          </w:tcPr>
          <w:p w14:paraId="74C1CFDE" w14:textId="77777777" w:rsidR="00783052" w:rsidRDefault="00783052" w:rsidP="00783052">
            <w:pPr>
              <w:widowControl/>
              <w:adjustRightInd w:val="0"/>
              <w:snapToGrid w:val="0"/>
              <w:jc w:val="center"/>
              <w:rPr>
                <w:rFonts w:eastAsia="仿宋_GB2312"/>
                <w:kern w:val="0"/>
                <w:szCs w:val="21"/>
              </w:rPr>
            </w:pPr>
            <w:r>
              <w:rPr>
                <w:rFonts w:eastAsia="仿宋_GB2312"/>
                <w:szCs w:val="21"/>
              </w:rPr>
              <w:t>29</w:t>
            </w:r>
          </w:p>
        </w:tc>
        <w:tc>
          <w:tcPr>
            <w:tcW w:w="850" w:type="dxa"/>
            <w:shd w:val="clear" w:color="auto" w:fill="auto"/>
            <w:vAlign w:val="center"/>
          </w:tcPr>
          <w:p w14:paraId="4A5080FE" w14:textId="77777777" w:rsidR="00783052" w:rsidRDefault="00783052" w:rsidP="00783052">
            <w:pPr>
              <w:widowControl/>
              <w:adjustRightInd w:val="0"/>
              <w:snapToGrid w:val="0"/>
              <w:jc w:val="center"/>
              <w:rPr>
                <w:rFonts w:eastAsia="仿宋_GB2312"/>
                <w:kern w:val="0"/>
                <w:szCs w:val="21"/>
              </w:rPr>
            </w:pPr>
            <w:r>
              <w:rPr>
                <w:rFonts w:eastAsia="仿宋_GB2312"/>
                <w:szCs w:val="21"/>
              </w:rPr>
              <w:t>30</w:t>
            </w:r>
          </w:p>
        </w:tc>
      </w:tr>
      <w:tr w:rsidR="00783052" w14:paraId="61385A8B" w14:textId="77777777" w:rsidTr="00783052">
        <w:trPr>
          <w:trHeight w:val="283"/>
          <w:jc w:val="center"/>
        </w:trPr>
        <w:tc>
          <w:tcPr>
            <w:tcW w:w="1134" w:type="dxa"/>
            <w:vAlign w:val="center"/>
          </w:tcPr>
          <w:p w14:paraId="52B5EF92" w14:textId="77777777" w:rsidR="00783052" w:rsidRDefault="00783052" w:rsidP="00783052">
            <w:pPr>
              <w:widowControl/>
              <w:adjustRightInd w:val="0"/>
              <w:snapToGrid w:val="0"/>
              <w:jc w:val="center"/>
              <w:rPr>
                <w:rFonts w:eastAsia="仿宋_GB2312"/>
                <w:kern w:val="0"/>
                <w:szCs w:val="21"/>
              </w:rPr>
            </w:pPr>
            <w:r>
              <w:rPr>
                <w:rFonts w:eastAsia="仿宋_GB2312" w:hint="eastAsia"/>
                <w:kern w:val="0"/>
                <w:szCs w:val="21"/>
              </w:rPr>
              <w:t>修正系数</w:t>
            </w:r>
          </w:p>
        </w:tc>
        <w:tc>
          <w:tcPr>
            <w:tcW w:w="851" w:type="dxa"/>
            <w:shd w:val="clear" w:color="auto" w:fill="auto"/>
            <w:vAlign w:val="center"/>
          </w:tcPr>
          <w:p w14:paraId="28B4857D" w14:textId="77777777" w:rsidR="00783052" w:rsidRDefault="00783052" w:rsidP="00783052">
            <w:pPr>
              <w:widowControl/>
              <w:adjustRightInd w:val="0"/>
              <w:snapToGrid w:val="0"/>
              <w:jc w:val="center"/>
              <w:rPr>
                <w:rFonts w:eastAsia="仿宋_GB2312"/>
                <w:kern w:val="0"/>
                <w:szCs w:val="21"/>
              </w:rPr>
            </w:pPr>
            <w:r>
              <w:rPr>
                <w:rFonts w:eastAsia="仿宋_GB2312"/>
                <w:szCs w:val="21"/>
              </w:rPr>
              <w:t>0.8137</w:t>
            </w:r>
          </w:p>
        </w:tc>
        <w:tc>
          <w:tcPr>
            <w:tcW w:w="850" w:type="dxa"/>
            <w:shd w:val="clear" w:color="auto" w:fill="auto"/>
            <w:vAlign w:val="center"/>
          </w:tcPr>
          <w:p w14:paraId="3071D0E5" w14:textId="77777777" w:rsidR="00783052" w:rsidRDefault="00783052" w:rsidP="00783052">
            <w:pPr>
              <w:widowControl/>
              <w:adjustRightInd w:val="0"/>
              <w:snapToGrid w:val="0"/>
              <w:jc w:val="center"/>
              <w:rPr>
                <w:rFonts w:eastAsia="仿宋_GB2312"/>
                <w:kern w:val="0"/>
                <w:szCs w:val="21"/>
              </w:rPr>
            </w:pPr>
            <w:r>
              <w:rPr>
                <w:rFonts w:eastAsia="仿宋_GB2312"/>
                <w:szCs w:val="21"/>
              </w:rPr>
              <w:t>0.8379</w:t>
            </w:r>
          </w:p>
        </w:tc>
        <w:tc>
          <w:tcPr>
            <w:tcW w:w="851" w:type="dxa"/>
            <w:shd w:val="clear" w:color="auto" w:fill="auto"/>
            <w:vAlign w:val="center"/>
          </w:tcPr>
          <w:p w14:paraId="1967BBC8" w14:textId="77777777" w:rsidR="00783052" w:rsidRDefault="00783052" w:rsidP="00783052">
            <w:pPr>
              <w:widowControl/>
              <w:adjustRightInd w:val="0"/>
              <w:snapToGrid w:val="0"/>
              <w:jc w:val="center"/>
              <w:rPr>
                <w:rFonts w:eastAsia="仿宋_GB2312"/>
                <w:kern w:val="0"/>
                <w:szCs w:val="21"/>
              </w:rPr>
            </w:pPr>
            <w:r>
              <w:rPr>
                <w:rFonts w:eastAsia="仿宋_GB2312"/>
                <w:szCs w:val="21"/>
              </w:rPr>
              <w:t>0.8611</w:t>
            </w:r>
          </w:p>
        </w:tc>
        <w:tc>
          <w:tcPr>
            <w:tcW w:w="850" w:type="dxa"/>
            <w:shd w:val="clear" w:color="auto" w:fill="auto"/>
            <w:vAlign w:val="center"/>
          </w:tcPr>
          <w:p w14:paraId="3B9BB249" w14:textId="77777777" w:rsidR="00783052" w:rsidRDefault="00783052" w:rsidP="00783052">
            <w:pPr>
              <w:widowControl/>
              <w:adjustRightInd w:val="0"/>
              <w:snapToGrid w:val="0"/>
              <w:jc w:val="center"/>
              <w:rPr>
                <w:rFonts w:eastAsia="仿宋_GB2312"/>
                <w:kern w:val="0"/>
                <w:szCs w:val="21"/>
              </w:rPr>
            </w:pPr>
            <w:r>
              <w:rPr>
                <w:rFonts w:eastAsia="仿宋_GB2312"/>
                <w:szCs w:val="21"/>
              </w:rPr>
              <w:t>0.8834</w:t>
            </w:r>
          </w:p>
        </w:tc>
        <w:tc>
          <w:tcPr>
            <w:tcW w:w="851" w:type="dxa"/>
            <w:shd w:val="clear" w:color="auto" w:fill="auto"/>
            <w:vAlign w:val="center"/>
          </w:tcPr>
          <w:p w14:paraId="5F13710F" w14:textId="77777777" w:rsidR="00783052" w:rsidRDefault="00783052" w:rsidP="00783052">
            <w:pPr>
              <w:widowControl/>
              <w:adjustRightInd w:val="0"/>
              <w:snapToGrid w:val="0"/>
              <w:jc w:val="center"/>
              <w:rPr>
                <w:rFonts w:eastAsia="仿宋_GB2312"/>
                <w:kern w:val="0"/>
                <w:szCs w:val="21"/>
              </w:rPr>
            </w:pPr>
            <w:r>
              <w:rPr>
                <w:rFonts w:eastAsia="仿宋_GB2312"/>
                <w:szCs w:val="21"/>
              </w:rPr>
              <w:t>0.9048</w:t>
            </w:r>
          </w:p>
        </w:tc>
        <w:tc>
          <w:tcPr>
            <w:tcW w:w="850" w:type="dxa"/>
            <w:shd w:val="clear" w:color="auto" w:fill="auto"/>
            <w:vAlign w:val="center"/>
          </w:tcPr>
          <w:p w14:paraId="07E544CA" w14:textId="77777777" w:rsidR="00783052" w:rsidRDefault="00783052" w:rsidP="00783052">
            <w:pPr>
              <w:widowControl/>
              <w:adjustRightInd w:val="0"/>
              <w:snapToGrid w:val="0"/>
              <w:jc w:val="center"/>
              <w:rPr>
                <w:rFonts w:eastAsia="仿宋_GB2312"/>
                <w:kern w:val="0"/>
                <w:szCs w:val="21"/>
              </w:rPr>
            </w:pPr>
            <w:r>
              <w:rPr>
                <w:rFonts w:eastAsia="仿宋_GB2312"/>
                <w:szCs w:val="21"/>
              </w:rPr>
              <w:t>0.9254</w:t>
            </w:r>
          </w:p>
        </w:tc>
        <w:tc>
          <w:tcPr>
            <w:tcW w:w="851" w:type="dxa"/>
            <w:shd w:val="clear" w:color="auto" w:fill="auto"/>
            <w:vAlign w:val="center"/>
          </w:tcPr>
          <w:p w14:paraId="018CA1EC" w14:textId="77777777" w:rsidR="00783052" w:rsidRDefault="00783052" w:rsidP="00783052">
            <w:pPr>
              <w:widowControl/>
              <w:adjustRightInd w:val="0"/>
              <w:snapToGrid w:val="0"/>
              <w:jc w:val="center"/>
              <w:rPr>
                <w:rFonts w:eastAsia="仿宋_GB2312"/>
                <w:kern w:val="0"/>
                <w:szCs w:val="21"/>
              </w:rPr>
            </w:pPr>
            <w:r>
              <w:rPr>
                <w:rFonts w:eastAsia="仿宋_GB2312"/>
                <w:szCs w:val="21"/>
              </w:rPr>
              <w:t>0.9452</w:t>
            </w:r>
          </w:p>
        </w:tc>
        <w:tc>
          <w:tcPr>
            <w:tcW w:w="850" w:type="dxa"/>
            <w:shd w:val="clear" w:color="auto" w:fill="auto"/>
            <w:vAlign w:val="center"/>
          </w:tcPr>
          <w:p w14:paraId="0B2C987B" w14:textId="77777777" w:rsidR="00783052" w:rsidRDefault="00783052" w:rsidP="00783052">
            <w:pPr>
              <w:widowControl/>
              <w:adjustRightInd w:val="0"/>
              <w:snapToGrid w:val="0"/>
              <w:jc w:val="center"/>
              <w:rPr>
                <w:rFonts w:eastAsia="仿宋_GB2312"/>
                <w:kern w:val="0"/>
                <w:szCs w:val="21"/>
              </w:rPr>
            </w:pPr>
            <w:r>
              <w:rPr>
                <w:rFonts w:eastAsia="仿宋_GB2312"/>
                <w:szCs w:val="21"/>
              </w:rPr>
              <w:t>0.9642</w:t>
            </w:r>
          </w:p>
        </w:tc>
        <w:tc>
          <w:tcPr>
            <w:tcW w:w="851" w:type="dxa"/>
            <w:shd w:val="clear" w:color="auto" w:fill="auto"/>
            <w:vAlign w:val="center"/>
          </w:tcPr>
          <w:p w14:paraId="48E24D93" w14:textId="77777777" w:rsidR="00783052" w:rsidRDefault="00783052" w:rsidP="00783052">
            <w:pPr>
              <w:widowControl/>
              <w:adjustRightInd w:val="0"/>
              <w:snapToGrid w:val="0"/>
              <w:jc w:val="center"/>
              <w:rPr>
                <w:rFonts w:eastAsia="仿宋_GB2312"/>
                <w:kern w:val="0"/>
                <w:szCs w:val="21"/>
              </w:rPr>
            </w:pPr>
            <w:r>
              <w:rPr>
                <w:rFonts w:eastAsia="仿宋_GB2312"/>
                <w:szCs w:val="21"/>
              </w:rPr>
              <w:t>0.9825</w:t>
            </w:r>
          </w:p>
        </w:tc>
        <w:tc>
          <w:tcPr>
            <w:tcW w:w="850" w:type="dxa"/>
            <w:shd w:val="clear" w:color="auto" w:fill="auto"/>
            <w:vAlign w:val="center"/>
          </w:tcPr>
          <w:p w14:paraId="2CC6C9CC" w14:textId="77777777" w:rsidR="00783052" w:rsidRDefault="00783052" w:rsidP="00783052">
            <w:pPr>
              <w:widowControl/>
              <w:adjustRightInd w:val="0"/>
              <w:snapToGrid w:val="0"/>
              <w:jc w:val="center"/>
              <w:rPr>
                <w:rFonts w:eastAsia="仿宋_GB2312"/>
                <w:kern w:val="0"/>
                <w:szCs w:val="21"/>
              </w:rPr>
            </w:pPr>
            <w:r>
              <w:rPr>
                <w:rFonts w:eastAsia="仿宋_GB2312"/>
                <w:szCs w:val="21"/>
              </w:rPr>
              <w:t>1.0000</w:t>
            </w:r>
          </w:p>
        </w:tc>
      </w:tr>
    </w:tbl>
    <w:p w14:paraId="49F6729E" w14:textId="77777777" w:rsidR="00783052" w:rsidRDefault="00783052" w:rsidP="00783052">
      <w:pPr>
        <w:adjustRightInd w:val="0"/>
        <w:snapToGrid w:val="0"/>
        <w:ind w:firstLineChars="200" w:firstLine="420"/>
        <w:rPr>
          <w:rFonts w:eastAsia="仿宋_GB2312"/>
          <w:szCs w:val="21"/>
        </w:rPr>
      </w:pPr>
      <w:r>
        <w:rPr>
          <w:rFonts w:eastAsia="仿宋_GB2312"/>
          <w:szCs w:val="21"/>
        </w:rPr>
        <w:t>注：</w:t>
      </w:r>
      <w:r>
        <w:rPr>
          <w:rFonts w:ascii="宋体" w:hAnsi="宋体" w:cs="宋体" w:hint="eastAsia"/>
          <w:szCs w:val="21"/>
        </w:rPr>
        <w:t>①</w:t>
      </w:r>
      <w:r>
        <w:rPr>
          <w:rFonts w:eastAsia="仿宋_GB2312"/>
          <w:szCs w:val="21"/>
        </w:rPr>
        <w:t>在进行宗地评估时可根据公式</w:t>
      </w:r>
      <w:r>
        <w:rPr>
          <w:rFonts w:eastAsia="仿宋_GB2312"/>
          <w:i/>
          <w:szCs w:val="21"/>
        </w:rPr>
        <w:t>K</w:t>
      </w:r>
      <w:r>
        <w:rPr>
          <w:rFonts w:eastAsia="仿宋_GB2312"/>
          <w:i/>
          <w:szCs w:val="21"/>
          <w:vertAlign w:val="subscript"/>
        </w:rPr>
        <w:t>y</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ml</w:t>
      </w:r>
      <w:r>
        <w:rPr>
          <w:rFonts w:eastAsia="仿宋_GB2312"/>
          <w:i/>
          <w:szCs w:val="21"/>
        </w:rPr>
        <w:t>）</w:t>
      </w:r>
      <w:r>
        <w:rPr>
          <w:rFonts w:eastAsia="仿宋_GB2312"/>
          <w:i/>
          <w:szCs w:val="21"/>
        </w:rPr>
        <w:t>]÷[1</w:t>
      </w:r>
      <w:r>
        <w:rPr>
          <w:rFonts w:eastAsia="仿宋_GB2312"/>
          <w:i/>
          <w:szCs w:val="21"/>
        </w:rPr>
        <w:t>－</w:t>
      </w:r>
      <w:r>
        <w:rPr>
          <w:rFonts w:eastAsia="仿宋_GB2312"/>
          <w:i/>
          <w:szCs w:val="21"/>
        </w:rPr>
        <w:t>[1÷</w:t>
      </w:r>
      <w:r>
        <w:rPr>
          <w:rFonts w:eastAsia="仿宋_GB2312"/>
          <w:i/>
          <w:szCs w:val="21"/>
        </w:rPr>
        <w:t>（</w:t>
      </w:r>
      <w:r>
        <w:rPr>
          <w:rFonts w:eastAsia="仿宋_GB2312"/>
          <w:i/>
          <w:szCs w:val="21"/>
        </w:rPr>
        <w:t>1+r</w:t>
      </w:r>
      <w:r>
        <w:rPr>
          <w:rFonts w:eastAsia="仿宋_GB2312"/>
          <w:i/>
          <w:szCs w:val="21"/>
        </w:rPr>
        <w:t>）</w:t>
      </w:r>
      <w:r>
        <w:rPr>
          <w:rFonts w:eastAsia="仿宋_GB2312"/>
          <w:i/>
          <w:szCs w:val="21"/>
          <w:vertAlign w:val="superscript"/>
        </w:rPr>
        <w:t>m</w:t>
      </w:r>
      <w:r>
        <w:rPr>
          <w:rFonts w:eastAsia="仿宋_GB2312"/>
          <w:i/>
          <w:szCs w:val="21"/>
        </w:rPr>
        <w:t>]</w:t>
      </w:r>
      <w:r>
        <w:rPr>
          <w:rFonts w:eastAsia="仿宋_GB2312"/>
          <w:szCs w:val="21"/>
        </w:rPr>
        <w:t>直接计算；</w:t>
      </w:r>
      <w:r>
        <w:rPr>
          <w:rFonts w:ascii="宋体" w:hAnsi="宋体" w:cs="宋体" w:hint="eastAsia"/>
          <w:szCs w:val="21"/>
        </w:rPr>
        <w:t>②</w:t>
      </w:r>
      <w:r>
        <w:rPr>
          <w:rFonts w:eastAsia="仿宋_GB2312"/>
          <w:szCs w:val="21"/>
        </w:rPr>
        <w:t>表中为坑塘水面还原利率取</w:t>
      </w:r>
      <w:r>
        <w:rPr>
          <w:rFonts w:eastAsia="仿宋_GB2312"/>
          <w:szCs w:val="21"/>
        </w:rPr>
        <w:t>4.1</w:t>
      </w:r>
      <w:r>
        <w:rPr>
          <w:rFonts w:eastAsia="仿宋_GB2312"/>
          <w:szCs w:val="21"/>
        </w:rPr>
        <w:t>％条件下的年期修正系数。</w:t>
      </w:r>
    </w:p>
    <w:p w14:paraId="0E97F55D" w14:textId="77777777" w:rsidR="00783052" w:rsidRDefault="00783052" w:rsidP="00783052">
      <w:pPr>
        <w:pStyle w:val="21"/>
        <w:keepNext w:val="0"/>
        <w:keepLines w:val="0"/>
        <w:adjustRightInd w:val="0"/>
        <w:snapToGrid w:val="0"/>
        <w:spacing w:beforeLines="100" w:before="312" w:after="0" w:line="360" w:lineRule="auto"/>
        <w:ind w:firstLineChars="200" w:firstLine="643"/>
      </w:pPr>
      <w:bookmarkStart w:id="45" w:name="_Toc503165720"/>
      <w:bookmarkStart w:id="46" w:name="_Toc501510294"/>
      <w:bookmarkStart w:id="47" w:name="_Toc452903096"/>
      <w:bookmarkStart w:id="48" w:name="_Toc452902431"/>
      <w:bookmarkStart w:id="49" w:name="_Toc452902513"/>
      <w:bookmarkStart w:id="50" w:name="_Toc452902295"/>
      <w:bookmarkStart w:id="51" w:name="_Toc452903226"/>
      <w:bookmarkStart w:id="52" w:name="_Toc54814568"/>
      <w:r>
        <w:rPr>
          <w:rFonts w:hint="eastAsia"/>
        </w:rPr>
        <w:t>（六）二级</w:t>
      </w:r>
      <w:r>
        <w:t>用地类型修正系数</w:t>
      </w:r>
      <w:bookmarkEnd w:id="45"/>
      <w:bookmarkEnd w:id="46"/>
      <w:bookmarkEnd w:id="47"/>
      <w:bookmarkEnd w:id="48"/>
      <w:bookmarkEnd w:id="49"/>
      <w:bookmarkEnd w:id="50"/>
      <w:bookmarkEnd w:id="51"/>
      <w:bookmarkEnd w:id="52"/>
    </w:p>
    <w:p w14:paraId="76AC9BB7" w14:textId="77777777" w:rsidR="00783052" w:rsidRDefault="00783052" w:rsidP="00783052">
      <w:pPr>
        <w:adjustRightInd w:val="0"/>
        <w:snapToGrid w:val="0"/>
        <w:spacing w:line="360" w:lineRule="auto"/>
        <w:ind w:firstLineChars="200" w:firstLine="640"/>
        <w:rPr>
          <w:rFonts w:eastAsia="仿宋_GB2312"/>
          <w:sz w:val="32"/>
          <w:szCs w:val="32"/>
        </w:rPr>
      </w:pPr>
      <w:r>
        <w:rPr>
          <w:rFonts w:eastAsia="仿宋_GB2312"/>
          <w:sz w:val="32"/>
          <w:szCs w:val="32"/>
        </w:rPr>
        <w:t>在实际评估工作中常常会遇到除耕地、园地、坑塘水面、林地等用地外的其他类型的用地，如沟渠、裸地等。</w:t>
      </w:r>
    </w:p>
    <w:p w14:paraId="56DEBEC1" w14:textId="77777777" w:rsidR="00783052" w:rsidRDefault="00783052" w:rsidP="00783052">
      <w:pPr>
        <w:adjustRightInd w:val="0"/>
        <w:snapToGrid w:val="0"/>
        <w:spacing w:line="360" w:lineRule="auto"/>
        <w:ind w:firstLineChars="200" w:firstLine="640"/>
        <w:rPr>
          <w:rFonts w:eastAsia="仿宋_GB2312"/>
          <w:sz w:val="32"/>
          <w:szCs w:val="32"/>
        </w:rPr>
      </w:pPr>
      <w:r>
        <w:rPr>
          <w:rFonts w:eastAsia="仿宋_GB2312"/>
          <w:sz w:val="32"/>
          <w:szCs w:val="32"/>
        </w:rPr>
        <w:t>结合海丰县实际情况，分析海丰县不同用地类型的地价水平和有关交易案例，综合确定海丰县</w:t>
      </w:r>
      <w:r>
        <w:rPr>
          <w:rFonts w:eastAsia="仿宋_GB2312" w:hint="eastAsia"/>
          <w:sz w:val="32"/>
          <w:szCs w:val="32"/>
        </w:rPr>
        <w:t>二级</w:t>
      </w:r>
      <w:r>
        <w:rPr>
          <w:rFonts w:eastAsia="仿宋_GB2312"/>
          <w:sz w:val="32"/>
          <w:szCs w:val="32"/>
        </w:rPr>
        <w:t>用地类型修正系数如下表。</w:t>
      </w:r>
      <w:bookmarkStart w:id="53" w:name="_Toc469663638"/>
      <w:bookmarkStart w:id="54" w:name="_Toc469393658"/>
    </w:p>
    <w:p w14:paraId="3A48D4F2" w14:textId="77777777" w:rsidR="00783052" w:rsidRDefault="00783052" w:rsidP="00783052">
      <w:pPr>
        <w:adjustRightInd w:val="0"/>
        <w:snapToGrid w:val="0"/>
        <w:spacing w:line="312" w:lineRule="auto"/>
        <w:jc w:val="center"/>
        <w:rPr>
          <w:rFonts w:eastAsia="仿宋_GB2312"/>
          <w:b/>
          <w:color w:val="000000"/>
          <w:sz w:val="28"/>
          <w:szCs w:val="28"/>
        </w:rPr>
      </w:pPr>
      <w:r>
        <w:rPr>
          <w:rFonts w:eastAsia="仿宋_GB2312"/>
          <w:b/>
          <w:color w:val="000000"/>
          <w:sz w:val="28"/>
          <w:szCs w:val="28"/>
        </w:rPr>
        <w:lastRenderedPageBreak/>
        <w:t>表</w:t>
      </w:r>
      <w:r>
        <w:rPr>
          <w:rFonts w:eastAsia="仿宋_GB2312"/>
          <w:b/>
          <w:color w:val="000000"/>
          <w:sz w:val="28"/>
          <w:szCs w:val="28"/>
        </w:rPr>
        <w:t>4-6-1</w:t>
      </w:r>
      <w:r>
        <w:rPr>
          <w:rFonts w:eastAsia="仿宋_GB2312"/>
          <w:b/>
          <w:color w:val="000000"/>
          <w:sz w:val="28"/>
          <w:szCs w:val="28"/>
        </w:rPr>
        <w:t>海丰县集体农用地基准地价</w:t>
      </w:r>
      <w:r>
        <w:rPr>
          <w:rFonts w:eastAsia="仿宋_GB2312" w:hint="eastAsia"/>
          <w:b/>
          <w:color w:val="000000"/>
          <w:sz w:val="28"/>
          <w:szCs w:val="28"/>
        </w:rPr>
        <w:t>二级用地</w:t>
      </w:r>
      <w:r>
        <w:rPr>
          <w:rFonts w:eastAsia="仿宋_GB2312"/>
          <w:b/>
          <w:color w:val="000000"/>
          <w:sz w:val="28"/>
          <w:szCs w:val="28"/>
        </w:rPr>
        <w:t>类型修正系数表</w:t>
      </w:r>
    </w:p>
    <w:tbl>
      <w:tblPr>
        <w:tblW w:w="5465" w:type="pct"/>
        <w:jc w:val="center"/>
        <w:tblLook w:val="04A0" w:firstRow="1" w:lastRow="0" w:firstColumn="1" w:lastColumn="0" w:noHBand="0" w:noVBand="1"/>
      </w:tblPr>
      <w:tblGrid>
        <w:gridCol w:w="1282"/>
        <w:gridCol w:w="1242"/>
        <w:gridCol w:w="4367"/>
        <w:gridCol w:w="1326"/>
        <w:gridCol w:w="851"/>
      </w:tblGrid>
      <w:tr w:rsidR="00783052" w14:paraId="1A26258F" w14:textId="77777777" w:rsidTr="003818FD">
        <w:trPr>
          <w:cantSplit/>
          <w:trHeight w:val="340"/>
          <w:tblHeader/>
          <w:jc w:val="center"/>
        </w:trPr>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171E11CC" w14:textId="77777777" w:rsidR="00783052" w:rsidRDefault="00783052" w:rsidP="00783052">
            <w:pPr>
              <w:adjustRightInd w:val="0"/>
              <w:snapToGrid w:val="0"/>
              <w:jc w:val="center"/>
              <w:rPr>
                <w:rFonts w:eastAsia="仿宋_GB2312"/>
                <w:b/>
                <w:color w:val="000000"/>
                <w:sz w:val="24"/>
              </w:rPr>
            </w:pPr>
            <w:r>
              <w:rPr>
                <w:rFonts w:eastAsia="仿宋_GB2312"/>
                <w:b/>
                <w:color w:val="000000"/>
                <w:sz w:val="24"/>
              </w:rPr>
              <w:t>一级用地类型</w:t>
            </w:r>
          </w:p>
        </w:tc>
        <w:tc>
          <w:tcPr>
            <w:tcW w:w="685" w:type="pct"/>
            <w:tcBorders>
              <w:top w:val="single" w:sz="4" w:space="0" w:color="auto"/>
              <w:left w:val="nil"/>
              <w:bottom w:val="single" w:sz="4" w:space="0" w:color="auto"/>
              <w:right w:val="single" w:sz="4" w:space="0" w:color="auto"/>
            </w:tcBorders>
            <w:shd w:val="clear" w:color="auto" w:fill="auto"/>
            <w:vAlign w:val="center"/>
          </w:tcPr>
          <w:p w14:paraId="779D7654" w14:textId="77777777" w:rsidR="00783052" w:rsidRDefault="00783052" w:rsidP="00783052">
            <w:pPr>
              <w:adjustRightInd w:val="0"/>
              <w:snapToGrid w:val="0"/>
              <w:jc w:val="center"/>
              <w:rPr>
                <w:rFonts w:eastAsia="仿宋_GB2312"/>
                <w:b/>
                <w:color w:val="000000"/>
                <w:sz w:val="24"/>
              </w:rPr>
            </w:pPr>
            <w:r>
              <w:rPr>
                <w:rFonts w:eastAsia="仿宋_GB2312"/>
                <w:b/>
                <w:color w:val="000000"/>
                <w:sz w:val="24"/>
              </w:rPr>
              <w:t>二级用地类型</w:t>
            </w:r>
          </w:p>
        </w:tc>
        <w:tc>
          <w:tcPr>
            <w:tcW w:w="2408" w:type="pct"/>
            <w:tcBorders>
              <w:top w:val="single" w:sz="4" w:space="0" w:color="auto"/>
              <w:left w:val="nil"/>
              <w:bottom w:val="single" w:sz="4" w:space="0" w:color="auto"/>
              <w:right w:val="single" w:sz="4" w:space="0" w:color="auto"/>
            </w:tcBorders>
            <w:shd w:val="clear" w:color="auto" w:fill="auto"/>
            <w:vAlign w:val="center"/>
          </w:tcPr>
          <w:p w14:paraId="6ED16FB2" w14:textId="77777777" w:rsidR="00783052" w:rsidRDefault="00783052" w:rsidP="00783052">
            <w:pPr>
              <w:adjustRightInd w:val="0"/>
              <w:snapToGrid w:val="0"/>
              <w:jc w:val="center"/>
              <w:rPr>
                <w:rFonts w:eastAsia="仿宋_GB2312"/>
                <w:b/>
                <w:color w:val="000000"/>
                <w:sz w:val="24"/>
              </w:rPr>
            </w:pPr>
            <w:r>
              <w:rPr>
                <w:rFonts w:eastAsia="仿宋_GB2312"/>
                <w:b/>
                <w:color w:val="000000"/>
                <w:sz w:val="24"/>
              </w:rPr>
              <w:t>含义</w:t>
            </w:r>
          </w:p>
        </w:tc>
        <w:tc>
          <w:tcPr>
            <w:tcW w:w="731" w:type="pct"/>
            <w:tcBorders>
              <w:top w:val="single" w:sz="4" w:space="0" w:color="auto"/>
              <w:left w:val="nil"/>
              <w:bottom w:val="single" w:sz="4" w:space="0" w:color="auto"/>
              <w:right w:val="single" w:sz="4" w:space="0" w:color="auto"/>
            </w:tcBorders>
            <w:shd w:val="clear" w:color="auto" w:fill="auto"/>
            <w:vAlign w:val="center"/>
          </w:tcPr>
          <w:p w14:paraId="73B6F12D" w14:textId="77777777" w:rsidR="00783052" w:rsidRDefault="00783052" w:rsidP="00783052">
            <w:pPr>
              <w:adjustRightInd w:val="0"/>
              <w:snapToGrid w:val="0"/>
              <w:jc w:val="center"/>
              <w:rPr>
                <w:rFonts w:eastAsia="仿宋_GB2312"/>
                <w:b/>
                <w:color w:val="000000"/>
                <w:sz w:val="24"/>
              </w:rPr>
            </w:pPr>
            <w:r>
              <w:rPr>
                <w:rFonts w:eastAsia="仿宋_GB2312"/>
                <w:b/>
                <w:color w:val="000000"/>
                <w:sz w:val="24"/>
              </w:rPr>
              <w:t>适用基准地价类型</w:t>
            </w:r>
          </w:p>
        </w:tc>
        <w:tc>
          <w:tcPr>
            <w:tcW w:w="469" w:type="pct"/>
            <w:tcBorders>
              <w:top w:val="single" w:sz="4" w:space="0" w:color="auto"/>
              <w:left w:val="nil"/>
              <w:bottom w:val="single" w:sz="4" w:space="0" w:color="auto"/>
              <w:right w:val="single" w:sz="4" w:space="0" w:color="auto"/>
            </w:tcBorders>
            <w:shd w:val="clear" w:color="auto" w:fill="auto"/>
            <w:vAlign w:val="center"/>
          </w:tcPr>
          <w:p w14:paraId="4C4F52BE" w14:textId="77777777" w:rsidR="00783052" w:rsidRDefault="00783052" w:rsidP="00783052">
            <w:pPr>
              <w:adjustRightInd w:val="0"/>
              <w:snapToGrid w:val="0"/>
              <w:jc w:val="center"/>
              <w:rPr>
                <w:rFonts w:eastAsia="仿宋_GB2312"/>
                <w:b/>
                <w:color w:val="000000"/>
                <w:sz w:val="24"/>
              </w:rPr>
            </w:pPr>
            <w:r>
              <w:rPr>
                <w:rFonts w:eastAsia="仿宋_GB2312"/>
                <w:b/>
                <w:color w:val="000000"/>
                <w:sz w:val="24"/>
              </w:rPr>
              <w:t>修正系数</w:t>
            </w:r>
          </w:p>
        </w:tc>
      </w:tr>
      <w:tr w:rsidR="00783052" w14:paraId="11377BBF" w14:textId="77777777" w:rsidTr="003818FD">
        <w:trPr>
          <w:cantSplit/>
          <w:trHeight w:val="340"/>
          <w:jc w:val="center"/>
        </w:trPr>
        <w:tc>
          <w:tcPr>
            <w:tcW w:w="707" w:type="pct"/>
            <w:vMerge w:val="restart"/>
            <w:tcBorders>
              <w:top w:val="nil"/>
              <w:left w:val="single" w:sz="4" w:space="0" w:color="auto"/>
              <w:bottom w:val="single" w:sz="4" w:space="0" w:color="auto"/>
              <w:right w:val="single" w:sz="4" w:space="0" w:color="auto"/>
            </w:tcBorders>
            <w:shd w:val="clear" w:color="auto" w:fill="auto"/>
            <w:vAlign w:val="center"/>
          </w:tcPr>
          <w:p w14:paraId="447B8CF5"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685" w:type="pct"/>
            <w:tcBorders>
              <w:top w:val="nil"/>
              <w:left w:val="nil"/>
              <w:bottom w:val="single" w:sz="4" w:space="0" w:color="auto"/>
              <w:right w:val="single" w:sz="4" w:space="0" w:color="auto"/>
            </w:tcBorders>
            <w:shd w:val="clear" w:color="auto" w:fill="auto"/>
            <w:vAlign w:val="center"/>
          </w:tcPr>
          <w:p w14:paraId="52DB5AB6"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水田</w:t>
            </w:r>
          </w:p>
        </w:tc>
        <w:tc>
          <w:tcPr>
            <w:tcW w:w="2408" w:type="pct"/>
            <w:tcBorders>
              <w:top w:val="nil"/>
              <w:left w:val="nil"/>
              <w:bottom w:val="single" w:sz="4" w:space="0" w:color="auto"/>
              <w:right w:val="single" w:sz="4" w:space="0" w:color="auto"/>
            </w:tcBorders>
            <w:shd w:val="clear" w:color="auto" w:fill="auto"/>
            <w:vAlign w:val="center"/>
          </w:tcPr>
          <w:p w14:paraId="4433CB70"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指用于种植水稻、莲藕等水生农作物的耕地。包括实行水生、旱生农作物轮种的耕地</w:t>
            </w:r>
          </w:p>
        </w:tc>
        <w:tc>
          <w:tcPr>
            <w:tcW w:w="731" w:type="pct"/>
            <w:tcBorders>
              <w:top w:val="nil"/>
              <w:left w:val="nil"/>
              <w:bottom w:val="single" w:sz="4" w:space="0" w:color="auto"/>
              <w:right w:val="single" w:sz="4" w:space="0" w:color="auto"/>
            </w:tcBorders>
            <w:shd w:val="clear" w:color="auto" w:fill="auto"/>
            <w:vAlign w:val="center"/>
          </w:tcPr>
          <w:p w14:paraId="121060E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nil"/>
              <w:left w:val="nil"/>
              <w:bottom w:val="single" w:sz="4" w:space="0" w:color="auto"/>
              <w:right w:val="single" w:sz="4" w:space="0" w:color="auto"/>
            </w:tcBorders>
            <w:shd w:val="clear" w:color="auto" w:fill="auto"/>
            <w:vAlign w:val="center"/>
          </w:tcPr>
          <w:p w14:paraId="19634AC1"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1.00</w:t>
            </w:r>
          </w:p>
        </w:tc>
      </w:tr>
      <w:tr w:rsidR="00783052" w14:paraId="1AACB3D1"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1893199E"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4" w:space="0" w:color="auto"/>
            </w:tcBorders>
            <w:shd w:val="clear" w:color="auto" w:fill="auto"/>
            <w:vAlign w:val="center"/>
          </w:tcPr>
          <w:p w14:paraId="5E4A83F6"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水浇地</w:t>
            </w:r>
          </w:p>
        </w:tc>
        <w:tc>
          <w:tcPr>
            <w:tcW w:w="2408" w:type="pct"/>
            <w:tcBorders>
              <w:top w:val="nil"/>
              <w:left w:val="nil"/>
              <w:bottom w:val="single" w:sz="4" w:space="0" w:color="auto"/>
              <w:right w:val="single" w:sz="4" w:space="0" w:color="auto"/>
            </w:tcBorders>
            <w:shd w:val="clear" w:color="auto" w:fill="auto"/>
            <w:vAlign w:val="center"/>
          </w:tcPr>
          <w:p w14:paraId="6BB54BBB"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指有水源保证和灌溉设施，在一般年景能正常灌溉，种植旱生农作物（含蔬菜）的耕地，包括种植蔬菜的</w:t>
            </w:r>
            <w:proofErr w:type="gramStart"/>
            <w:r>
              <w:rPr>
                <w:rFonts w:eastAsia="仿宋_GB2312"/>
                <w:color w:val="000000"/>
                <w:sz w:val="24"/>
              </w:rPr>
              <w:t>非工厂</w:t>
            </w:r>
            <w:proofErr w:type="gramEnd"/>
            <w:r>
              <w:rPr>
                <w:rFonts w:eastAsia="仿宋_GB2312"/>
                <w:color w:val="000000"/>
                <w:sz w:val="24"/>
              </w:rPr>
              <w:t>的大棚用地</w:t>
            </w:r>
          </w:p>
        </w:tc>
        <w:tc>
          <w:tcPr>
            <w:tcW w:w="731" w:type="pct"/>
            <w:tcBorders>
              <w:top w:val="nil"/>
              <w:left w:val="nil"/>
              <w:bottom w:val="single" w:sz="4" w:space="0" w:color="auto"/>
              <w:right w:val="single" w:sz="4" w:space="0" w:color="auto"/>
            </w:tcBorders>
            <w:shd w:val="clear" w:color="auto" w:fill="auto"/>
            <w:vAlign w:val="center"/>
          </w:tcPr>
          <w:p w14:paraId="25273D32"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nil"/>
              <w:left w:val="nil"/>
              <w:bottom w:val="single" w:sz="4" w:space="0" w:color="auto"/>
              <w:right w:val="single" w:sz="4" w:space="0" w:color="auto"/>
            </w:tcBorders>
            <w:shd w:val="clear" w:color="auto" w:fill="auto"/>
            <w:vAlign w:val="center"/>
          </w:tcPr>
          <w:p w14:paraId="6D636F2B"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0.95</w:t>
            </w:r>
          </w:p>
        </w:tc>
      </w:tr>
      <w:tr w:rsidR="00783052" w14:paraId="6F6EEE31"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6E7B21AE"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4" w:space="0" w:color="auto"/>
            </w:tcBorders>
            <w:shd w:val="clear" w:color="auto" w:fill="auto"/>
            <w:vAlign w:val="center"/>
          </w:tcPr>
          <w:p w14:paraId="04C7F85D"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旱地</w:t>
            </w:r>
          </w:p>
        </w:tc>
        <w:tc>
          <w:tcPr>
            <w:tcW w:w="2408" w:type="pct"/>
            <w:tcBorders>
              <w:top w:val="nil"/>
              <w:left w:val="nil"/>
              <w:bottom w:val="single" w:sz="4" w:space="0" w:color="auto"/>
              <w:right w:val="single" w:sz="4" w:space="0" w:color="auto"/>
            </w:tcBorders>
            <w:shd w:val="clear" w:color="auto" w:fill="auto"/>
            <w:vAlign w:val="center"/>
          </w:tcPr>
          <w:p w14:paraId="068FCDD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指无灌溉设施，主要靠天然降水种植旱生农作物的耕地，包括没有灌溉设施，仅靠引洪淤灌的耕地</w:t>
            </w:r>
          </w:p>
        </w:tc>
        <w:tc>
          <w:tcPr>
            <w:tcW w:w="731" w:type="pct"/>
            <w:tcBorders>
              <w:top w:val="nil"/>
              <w:left w:val="nil"/>
              <w:bottom w:val="single" w:sz="4" w:space="0" w:color="auto"/>
              <w:right w:val="single" w:sz="4" w:space="0" w:color="auto"/>
            </w:tcBorders>
            <w:shd w:val="clear" w:color="auto" w:fill="auto"/>
            <w:vAlign w:val="center"/>
          </w:tcPr>
          <w:p w14:paraId="55D8AAF0"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nil"/>
              <w:left w:val="nil"/>
              <w:bottom w:val="single" w:sz="4" w:space="0" w:color="auto"/>
              <w:right w:val="single" w:sz="4" w:space="0" w:color="auto"/>
            </w:tcBorders>
            <w:shd w:val="clear" w:color="auto" w:fill="auto"/>
            <w:vAlign w:val="center"/>
          </w:tcPr>
          <w:p w14:paraId="7422A05C"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0.90</w:t>
            </w:r>
          </w:p>
        </w:tc>
      </w:tr>
      <w:tr w:rsidR="00783052" w14:paraId="42B96472" w14:textId="77777777" w:rsidTr="003818FD">
        <w:trPr>
          <w:cantSplit/>
          <w:trHeight w:val="340"/>
          <w:jc w:val="center"/>
        </w:trPr>
        <w:tc>
          <w:tcPr>
            <w:tcW w:w="707" w:type="pct"/>
            <w:vMerge w:val="restart"/>
            <w:tcBorders>
              <w:top w:val="nil"/>
              <w:left w:val="single" w:sz="4" w:space="0" w:color="auto"/>
              <w:bottom w:val="single" w:sz="4" w:space="0" w:color="auto"/>
              <w:right w:val="single" w:sz="4" w:space="0" w:color="auto"/>
            </w:tcBorders>
            <w:shd w:val="clear" w:color="auto" w:fill="auto"/>
            <w:vAlign w:val="center"/>
          </w:tcPr>
          <w:p w14:paraId="0DB4C8E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园地</w:t>
            </w:r>
          </w:p>
        </w:tc>
        <w:tc>
          <w:tcPr>
            <w:tcW w:w="685" w:type="pct"/>
            <w:tcBorders>
              <w:top w:val="nil"/>
              <w:left w:val="nil"/>
              <w:bottom w:val="single" w:sz="4" w:space="0" w:color="auto"/>
              <w:right w:val="single" w:sz="4" w:space="0" w:color="auto"/>
            </w:tcBorders>
            <w:shd w:val="clear" w:color="auto" w:fill="auto"/>
            <w:vAlign w:val="center"/>
          </w:tcPr>
          <w:p w14:paraId="6B8C56E7"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果园</w:t>
            </w:r>
          </w:p>
        </w:tc>
        <w:tc>
          <w:tcPr>
            <w:tcW w:w="2408" w:type="pct"/>
            <w:tcBorders>
              <w:top w:val="nil"/>
              <w:left w:val="nil"/>
              <w:bottom w:val="single" w:sz="4" w:space="0" w:color="auto"/>
              <w:right w:val="single" w:sz="4" w:space="0" w:color="auto"/>
            </w:tcBorders>
            <w:shd w:val="clear" w:color="auto" w:fill="auto"/>
            <w:vAlign w:val="center"/>
          </w:tcPr>
          <w:p w14:paraId="01EEC7F8"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指种植果树的园地</w:t>
            </w:r>
          </w:p>
        </w:tc>
        <w:tc>
          <w:tcPr>
            <w:tcW w:w="731" w:type="pct"/>
            <w:tcBorders>
              <w:top w:val="nil"/>
              <w:left w:val="nil"/>
              <w:bottom w:val="single" w:sz="4" w:space="0" w:color="auto"/>
              <w:right w:val="single" w:sz="4" w:space="0" w:color="auto"/>
            </w:tcBorders>
            <w:shd w:val="clear" w:color="auto" w:fill="auto"/>
            <w:vAlign w:val="center"/>
          </w:tcPr>
          <w:p w14:paraId="407A25DF"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园地</w:t>
            </w:r>
          </w:p>
        </w:tc>
        <w:tc>
          <w:tcPr>
            <w:tcW w:w="469" w:type="pct"/>
            <w:tcBorders>
              <w:top w:val="nil"/>
              <w:left w:val="nil"/>
              <w:bottom w:val="single" w:sz="4" w:space="0" w:color="auto"/>
              <w:right w:val="single" w:sz="4" w:space="0" w:color="auto"/>
            </w:tcBorders>
            <w:shd w:val="clear" w:color="auto" w:fill="auto"/>
            <w:vAlign w:val="center"/>
          </w:tcPr>
          <w:p w14:paraId="290BBF5F"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1.00</w:t>
            </w:r>
          </w:p>
        </w:tc>
      </w:tr>
      <w:tr w:rsidR="00783052" w14:paraId="02AD96F2"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5D4F4773"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4" w:space="0" w:color="auto"/>
            </w:tcBorders>
            <w:shd w:val="clear" w:color="auto" w:fill="auto"/>
            <w:vAlign w:val="center"/>
          </w:tcPr>
          <w:p w14:paraId="4574DF0B"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茶园</w:t>
            </w:r>
          </w:p>
        </w:tc>
        <w:tc>
          <w:tcPr>
            <w:tcW w:w="2408" w:type="pct"/>
            <w:tcBorders>
              <w:top w:val="nil"/>
              <w:left w:val="nil"/>
              <w:bottom w:val="single" w:sz="4" w:space="0" w:color="auto"/>
              <w:right w:val="single" w:sz="4" w:space="0" w:color="auto"/>
            </w:tcBorders>
            <w:shd w:val="clear" w:color="auto" w:fill="auto"/>
            <w:vAlign w:val="center"/>
          </w:tcPr>
          <w:p w14:paraId="2F9D81CA"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指种植茶树的园地</w:t>
            </w:r>
          </w:p>
        </w:tc>
        <w:tc>
          <w:tcPr>
            <w:tcW w:w="731" w:type="pct"/>
            <w:tcBorders>
              <w:top w:val="nil"/>
              <w:left w:val="nil"/>
              <w:bottom w:val="single" w:sz="4" w:space="0" w:color="auto"/>
              <w:right w:val="single" w:sz="4" w:space="0" w:color="auto"/>
            </w:tcBorders>
            <w:shd w:val="clear" w:color="auto" w:fill="auto"/>
            <w:vAlign w:val="center"/>
          </w:tcPr>
          <w:p w14:paraId="4888DF3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园地</w:t>
            </w:r>
          </w:p>
        </w:tc>
        <w:tc>
          <w:tcPr>
            <w:tcW w:w="469" w:type="pct"/>
            <w:tcBorders>
              <w:top w:val="nil"/>
              <w:left w:val="nil"/>
              <w:bottom w:val="single" w:sz="4" w:space="0" w:color="auto"/>
              <w:right w:val="single" w:sz="4" w:space="0" w:color="auto"/>
            </w:tcBorders>
            <w:shd w:val="clear" w:color="auto" w:fill="auto"/>
            <w:vAlign w:val="center"/>
          </w:tcPr>
          <w:p w14:paraId="45E87A6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1.50</w:t>
            </w:r>
          </w:p>
        </w:tc>
      </w:tr>
      <w:tr w:rsidR="00783052" w14:paraId="34741AB2"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5884723E"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4" w:space="0" w:color="auto"/>
            </w:tcBorders>
            <w:shd w:val="clear" w:color="auto" w:fill="auto"/>
            <w:vAlign w:val="center"/>
          </w:tcPr>
          <w:p w14:paraId="6C1F946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其他园地</w:t>
            </w:r>
          </w:p>
        </w:tc>
        <w:tc>
          <w:tcPr>
            <w:tcW w:w="2408" w:type="pct"/>
            <w:tcBorders>
              <w:top w:val="nil"/>
              <w:left w:val="nil"/>
              <w:bottom w:val="single" w:sz="4" w:space="0" w:color="auto"/>
              <w:right w:val="single" w:sz="4" w:space="0" w:color="auto"/>
            </w:tcBorders>
            <w:shd w:val="clear" w:color="auto" w:fill="auto"/>
            <w:vAlign w:val="center"/>
          </w:tcPr>
          <w:p w14:paraId="128E43FD"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指种植桑树、可可、咖啡、油棕、胡椒、药材等其他多年生作物的园地</w:t>
            </w:r>
          </w:p>
        </w:tc>
        <w:tc>
          <w:tcPr>
            <w:tcW w:w="731" w:type="pct"/>
            <w:tcBorders>
              <w:top w:val="nil"/>
              <w:left w:val="nil"/>
              <w:bottom w:val="single" w:sz="4" w:space="0" w:color="auto"/>
              <w:right w:val="single" w:sz="4" w:space="0" w:color="auto"/>
            </w:tcBorders>
            <w:shd w:val="clear" w:color="auto" w:fill="auto"/>
            <w:vAlign w:val="center"/>
          </w:tcPr>
          <w:p w14:paraId="76D2F67B"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园地</w:t>
            </w:r>
          </w:p>
        </w:tc>
        <w:tc>
          <w:tcPr>
            <w:tcW w:w="469" w:type="pct"/>
            <w:tcBorders>
              <w:top w:val="nil"/>
              <w:left w:val="nil"/>
              <w:bottom w:val="single" w:sz="4" w:space="0" w:color="auto"/>
              <w:right w:val="single" w:sz="4" w:space="0" w:color="auto"/>
            </w:tcBorders>
            <w:shd w:val="clear" w:color="auto" w:fill="auto"/>
            <w:vAlign w:val="center"/>
          </w:tcPr>
          <w:p w14:paraId="1646C805"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1.20</w:t>
            </w:r>
          </w:p>
        </w:tc>
      </w:tr>
      <w:tr w:rsidR="00783052" w14:paraId="3AAA8135" w14:textId="77777777" w:rsidTr="003818FD">
        <w:trPr>
          <w:cantSplit/>
          <w:trHeight w:val="340"/>
          <w:jc w:val="center"/>
        </w:trPr>
        <w:tc>
          <w:tcPr>
            <w:tcW w:w="707" w:type="pct"/>
            <w:vMerge w:val="restart"/>
            <w:tcBorders>
              <w:top w:val="nil"/>
              <w:left w:val="single" w:sz="4" w:space="0" w:color="auto"/>
              <w:bottom w:val="single" w:sz="4" w:space="0" w:color="auto"/>
              <w:right w:val="single" w:sz="4" w:space="0" w:color="auto"/>
            </w:tcBorders>
            <w:shd w:val="clear" w:color="auto" w:fill="auto"/>
            <w:vAlign w:val="center"/>
          </w:tcPr>
          <w:p w14:paraId="6530DEF3"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685" w:type="pct"/>
            <w:tcBorders>
              <w:top w:val="nil"/>
              <w:left w:val="nil"/>
              <w:bottom w:val="single" w:sz="4" w:space="0" w:color="auto"/>
              <w:right w:val="single" w:sz="4" w:space="0" w:color="auto"/>
            </w:tcBorders>
            <w:shd w:val="clear" w:color="auto" w:fill="auto"/>
            <w:vAlign w:val="center"/>
          </w:tcPr>
          <w:p w14:paraId="1EE60AA3"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乔木林地</w:t>
            </w:r>
          </w:p>
        </w:tc>
        <w:tc>
          <w:tcPr>
            <w:tcW w:w="2408" w:type="pct"/>
            <w:tcBorders>
              <w:top w:val="nil"/>
              <w:left w:val="nil"/>
              <w:bottom w:val="single" w:sz="4" w:space="0" w:color="auto"/>
              <w:right w:val="single" w:sz="4" w:space="0" w:color="auto"/>
            </w:tcBorders>
            <w:shd w:val="clear" w:color="auto" w:fill="auto"/>
            <w:vAlign w:val="center"/>
          </w:tcPr>
          <w:p w14:paraId="7A32DA71"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指乔木郁闭度</w:t>
            </w:r>
            <w:r>
              <w:rPr>
                <w:rFonts w:eastAsia="仿宋_GB2312"/>
                <w:color w:val="000000"/>
                <w:sz w:val="24"/>
              </w:rPr>
              <w:t>≥0.2</w:t>
            </w:r>
            <w:r>
              <w:rPr>
                <w:rFonts w:eastAsia="仿宋_GB2312"/>
                <w:color w:val="000000"/>
                <w:sz w:val="24"/>
              </w:rPr>
              <w:t>的林地，不包括森林沼泽</w:t>
            </w:r>
          </w:p>
        </w:tc>
        <w:tc>
          <w:tcPr>
            <w:tcW w:w="731" w:type="pct"/>
            <w:tcBorders>
              <w:top w:val="nil"/>
              <w:left w:val="nil"/>
              <w:bottom w:val="single" w:sz="4" w:space="0" w:color="auto"/>
              <w:right w:val="single" w:sz="4" w:space="0" w:color="auto"/>
            </w:tcBorders>
            <w:shd w:val="clear" w:color="auto" w:fill="auto"/>
            <w:vAlign w:val="center"/>
          </w:tcPr>
          <w:p w14:paraId="0BF308FB"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469" w:type="pct"/>
            <w:tcBorders>
              <w:top w:val="nil"/>
              <w:left w:val="nil"/>
              <w:bottom w:val="single" w:sz="4" w:space="0" w:color="auto"/>
              <w:right w:val="single" w:sz="4" w:space="0" w:color="auto"/>
            </w:tcBorders>
            <w:shd w:val="clear" w:color="auto" w:fill="auto"/>
            <w:vAlign w:val="center"/>
          </w:tcPr>
          <w:p w14:paraId="05AC3644"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1.00</w:t>
            </w:r>
          </w:p>
        </w:tc>
      </w:tr>
      <w:tr w:rsidR="00783052" w14:paraId="7A1D1C8B"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3A2B9211"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4" w:space="0" w:color="auto"/>
            </w:tcBorders>
            <w:shd w:val="clear" w:color="auto" w:fill="auto"/>
            <w:vAlign w:val="center"/>
          </w:tcPr>
          <w:p w14:paraId="348F586A"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竹林地</w:t>
            </w:r>
          </w:p>
        </w:tc>
        <w:tc>
          <w:tcPr>
            <w:tcW w:w="2408" w:type="pct"/>
            <w:tcBorders>
              <w:top w:val="nil"/>
              <w:left w:val="nil"/>
              <w:bottom w:val="single" w:sz="4" w:space="0" w:color="auto"/>
              <w:right w:val="single" w:sz="4" w:space="0" w:color="auto"/>
            </w:tcBorders>
            <w:shd w:val="clear" w:color="auto" w:fill="auto"/>
            <w:vAlign w:val="center"/>
          </w:tcPr>
          <w:p w14:paraId="7A3FA3DC"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指生长竹类植物，郁闭度</w:t>
            </w:r>
            <w:r>
              <w:rPr>
                <w:rFonts w:eastAsia="仿宋_GB2312"/>
                <w:color w:val="000000"/>
                <w:sz w:val="24"/>
              </w:rPr>
              <w:t>≥0.2</w:t>
            </w:r>
            <w:r>
              <w:rPr>
                <w:rFonts w:eastAsia="仿宋_GB2312"/>
                <w:color w:val="000000"/>
                <w:sz w:val="24"/>
              </w:rPr>
              <w:t>的林地</w:t>
            </w:r>
          </w:p>
        </w:tc>
        <w:tc>
          <w:tcPr>
            <w:tcW w:w="731" w:type="pct"/>
            <w:tcBorders>
              <w:top w:val="nil"/>
              <w:left w:val="nil"/>
              <w:bottom w:val="single" w:sz="4" w:space="0" w:color="auto"/>
              <w:right w:val="single" w:sz="4" w:space="0" w:color="auto"/>
            </w:tcBorders>
            <w:shd w:val="clear" w:color="auto" w:fill="auto"/>
            <w:vAlign w:val="center"/>
          </w:tcPr>
          <w:p w14:paraId="767E2874"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469" w:type="pct"/>
            <w:tcBorders>
              <w:top w:val="nil"/>
              <w:left w:val="nil"/>
              <w:bottom w:val="single" w:sz="4" w:space="0" w:color="auto"/>
              <w:right w:val="single" w:sz="4" w:space="0" w:color="auto"/>
            </w:tcBorders>
            <w:shd w:val="clear" w:color="auto" w:fill="auto"/>
            <w:vAlign w:val="center"/>
          </w:tcPr>
          <w:p w14:paraId="60E2DBF4"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1.20</w:t>
            </w:r>
          </w:p>
        </w:tc>
      </w:tr>
      <w:tr w:rsidR="00783052" w14:paraId="53734C48"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49DCF8D5"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4" w:space="0" w:color="auto"/>
            </w:tcBorders>
            <w:shd w:val="clear" w:color="auto" w:fill="auto"/>
            <w:vAlign w:val="center"/>
          </w:tcPr>
          <w:p w14:paraId="3D42D26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灌木林地</w:t>
            </w:r>
          </w:p>
        </w:tc>
        <w:tc>
          <w:tcPr>
            <w:tcW w:w="2408" w:type="pct"/>
            <w:tcBorders>
              <w:top w:val="nil"/>
              <w:left w:val="nil"/>
              <w:bottom w:val="single" w:sz="4" w:space="0" w:color="auto"/>
              <w:right w:val="single" w:sz="4" w:space="0" w:color="auto"/>
            </w:tcBorders>
            <w:shd w:val="clear" w:color="auto" w:fill="auto"/>
            <w:vAlign w:val="center"/>
          </w:tcPr>
          <w:p w14:paraId="478F91A3"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指灌木覆盖度</w:t>
            </w:r>
            <w:r>
              <w:rPr>
                <w:rFonts w:eastAsia="仿宋_GB2312"/>
                <w:color w:val="000000"/>
                <w:sz w:val="24"/>
              </w:rPr>
              <w:t>≥40%</w:t>
            </w:r>
            <w:r>
              <w:rPr>
                <w:rFonts w:eastAsia="仿宋_GB2312"/>
                <w:color w:val="000000"/>
                <w:sz w:val="24"/>
              </w:rPr>
              <w:t>的林地，不包括灌丛沼泽</w:t>
            </w:r>
          </w:p>
        </w:tc>
        <w:tc>
          <w:tcPr>
            <w:tcW w:w="731" w:type="pct"/>
            <w:tcBorders>
              <w:top w:val="nil"/>
              <w:left w:val="nil"/>
              <w:bottom w:val="single" w:sz="4" w:space="0" w:color="auto"/>
              <w:right w:val="single" w:sz="4" w:space="0" w:color="auto"/>
            </w:tcBorders>
            <w:shd w:val="clear" w:color="auto" w:fill="auto"/>
            <w:vAlign w:val="center"/>
          </w:tcPr>
          <w:p w14:paraId="69D30596"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469" w:type="pct"/>
            <w:tcBorders>
              <w:top w:val="nil"/>
              <w:left w:val="nil"/>
              <w:bottom w:val="single" w:sz="4" w:space="0" w:color="auto"/>
              <w:right w:val="single" w:sz="4" w:space="0" w:color="auto"/>
            </w:tcBorders>
            <w:shd w:val="clear" w:color="auto" w:fill="auto"/>
            <w:vAlign w:val="center"/>
          </w:tcPr>
          <w:p w14:paraId="5F8A307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0.85</w:t>
            </w:r>
          </w:p>
        </w:tc>
      </w:tr>
      <w:tr w:rsidR="00783052" w14:paraId="496A1DEC"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09423F53" w14:textId="77777777" w:rsidR="00783052" w:rsidRDefault="00783052" w:rsidP="00783052">
            <w:pPr>
              <w:adjustRightInd w:val="0"/>
              <w:snapToGrid w:val="0"/>
              <w:jc w:val="center"/>
              <w:rPr>
                <w:rFonts w:eastAsia="仿宋_GB2312"/>
                <w:color w:val="000000"/>
                <w:sz w:val="24"/>
              </w:rPr>
            </w:pPr>
          </w:p>
        </w:tc>
        <w:tc>
          <w:tcPr>
            <w:tcW w:w="685" w:type="pct"/>
            <w:vMerge w:val="restart"/>
            <w:tcBorders>
              <w:top w:val="nil"/>
              <w:left w:val="single" w:sz="4" w:space="0" w:color="auto"/>
              <w:bottom w:val="single" w:sz="4" w:space="0" w:color="000000"/>
              <w:right w:val="single" w:sz="4" w:space="0" w:color="auto"/>
            </w:tcBorders>
            <w:shd w:val="clear" w:color="auto" w:fill="auto"/>
            <w:vAlign w:val="center"/>
          </w:tcPr>
          <w:p w14:paraId="4D840C7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其他林地</w:t>
            </w:r>
          </w:p>
        </w:tc>
        <w:tc>
          <w:tcPr>
            <w:tcW w:w="2408" w:type="pct"/>
            <w:tcBorders>
              <w:top w:val="nil"/>
              <w:left w:val="nil"/>
              <w:bottom w:val="single" w:sz="4" w:space="0" w:color="auto"/>
              <w:right w:val="single" w:sz="4" w:space="0" w:color="auto"/>
            </w:tcBorders>
            <w:shd w:val="clear" w:color="auto" w:fill="auto"/>
            <w:vAlign w:val="center"/>
          </w:tcPr>
          <w:p w14:paraId="5DDF5612"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包括疏林地（树木郁闭度</w:t>
            </w:r>
            <w:r>
              <w:rPr>
                <w:rFonts w:eastAsia="仿宋_GB2312"/>
                <w:color w:val="000000"/>
                <w:sz w:val="24"/>
              </w:rPr>
              <w:t>≥0.1</w:t>
            </w:r>
            <w:r>
              <w:rPr>
                <w:rFonts w:eastAsia="仿宋_GB2312"/>
                <w:color w:val="000000"/>
                <w:sz w:val="24"/>
              </w:rPr>
              <w:t>、小于</w:t>
            </w:r>
            <w:r>
              <w:rPr>
                <w:rFonts w:eastAsia="仿宋_GB2312"/>
                <w:color w:val="000000"/>
                <w:sz w:val="24"/>
              </w:rPr>
              <w:t>0.2</w:t>
            </w:r>
            <w:r>
              <w:rPr>
                <w:rFonts w:eastAsia="仿宋_GB2312"/>
                <w:color w:val="000000"/>
                <w:sz w:val="24"/>
              </w:rPr>
              <w:t>的林地）、未成林地、迹地等林地，不包括苗圃</w:t>
            </w:r>
          </w:p>
        </w:tc>
        <w:tc>
          <w:tcPr>
            <w:tcW w:w="731" w:type="pct"/>
            <w:tcBorders>
              <w:top w:val="nil"/>
              <w:left w:val="nil"/>
              <w:bottom w:val="single" w:sz="4" w:space="0" w:color="auto"/>
              <w:right w:val="single" w:sz="4" w:space="0" w:color="auto"/>
            </w:tcBorders>
            <w:shd w:val="clear" w:color="auto" w:fill="auto"/>
            <w:vAlign w:val="center"/>
          </w:tcPr>
          <w:p w14:paraId="5BF5E1C1"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469" w:type="pct"/>
            <w:tcBorders>
              <w:top w:val="nil"/>
              <w:left w:val="nil"/>
              <w:bottom w:val="single" w:sz="4" w:space="0" w:color="auto"/>
              <w:right w:val="single" w:sz="4" w:space="0" w:color="auto"/>
            </w:tcBorders>
            <w:shd w:val="clear" w:color="auto" w:fill="auto"/>
            <w:vAlign w:val="center"/>
          </w:tcPr>
          <w:p w14:paraId="02E29491"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0.90</w:t>
            </w:r>
          </w:p>
        </w:tc>
      </w:tr>
      <w:tr w:rsidR="00783052" w14:paraId="65343AA1" w14:textId="77777777" w:rsidTr="003818FD">
        <w:trPr>
          <w:cantSplit/>
          <w:trHeight w:val="340"/>
          <w:jc w:val="center"/>
        </w:trPr>
        <w:tc>
          <w:tcPr>
            <w:tcW w:w="707" w:type="pct"/>
            <w:vMerge/>
            <w:tcBorders>
              <w:top w:val="nil"/>
              <w:left w:val="single" w:sz="4" w:space="0" w:color="auto"/>
              <w:bottom w:val="single" w:sz="4" w:space="0" w:color="auto"/>
              <w:right w:val="single" w:sz="4" w:space="0" w:color="auto"/>
            </w:tcBorders>
            <w:vAlign w:val="center"/>
          </w:tcPr>
          <w:p w14:paraId="070AB6C4" w14:textId="77777777" w:rsidR="00783052" w:rsidRDefault="00783052" w:rsidP="00783052">
            <w:pPr>
              <w:adjustRightInd w:val="0"/>
              <w:snapToGrid w:val="0"/>
              <w:jc w:val="center"/>
              <w:rPr>
                <w:rFonts w:eastAsia="仿宋_GB2312"/>
                <w:color w:val="000000"/>
                <w:sz w:val="24"/>
              </w:rPr>
            </w:pPr>
          </w:p>
        </w:tc>
        <w:tc>
          <w:tcPr>
            <w:tcW w:w="685" w:type="pct"/>
            <w:vMerge/>
            <w:tcBorders>
              <w:top w:val="nil"/>
              <w:left w:val="single" w:sz="4" w:space="0" w:color="auto"/>
              <w:bottom w:val="single" w:sz="4" w:space="0" w:color="000000"/>
              <w:right w:val="single" w:sz="4" w:space="0" w:color="auto"/>
            </w:tcBorders>
            <w:vAlign w:val="center"/>
          </w:tcPr>
          <w:p w14:paraId="41122105" w14:textId="77777777" w:rsidR="00783052" w:rsidRDefault="00783052" w:rsidP="00783052">
            <w:pPr>
              <w:adjustRightInd w:val="0"/>
              <w:snapToGrid w:val="0"/>
              <w:jc w:val="center"/>
              <w:rPr>
                <w:rFonts w:eastAsia="仿宋_GB2312"/>
                <w:color w:val="000000"/>
                <w:sz w:val="24"/>
              </w:rPr>
            </w:pPr>
          </w:p>
        </w:tc>
        <w:tc>
          <w:tcPr>
            <w:tcW w:w="2408" w:type="pct"/>
            <w:tcBorders>
              <w:top w:val="nil"/>
              <w:left w:val="nil"/>
              <w:bottom w:val="single" w:sz="4" w:space="0" w:color="auto"/>
              <w:right w:val="single" w:sz="4" w:space="0" w:color="auto"/>
            </w:tcBorders>
            <w:shd w:val="clear" w:color="auto" w:fill="auto"/>
            <w:vAlign w:val="center"/>
          </w:tcPr>
          <w:p w14:paraId="6F898FE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苗圃</w:t>
            </w:r>
          </w:p>
        </w:tc>
        <w:tc>
          <w:tcPr>
            <w:tcW w:w="731" w:type="pct"/>
            <w:tcBorders>
              <w:top w:val="nil"/>
              <w:left w:val="nil"/>
              <w:bottom w:val="single" w:sz="4" w:space="0" w:color="auto"/>
              <w:right w:val="single" w:sz="4" w:space="0" w:color="auto"/>
            </w:tcBorders>
            <w:shd w:val="clear" w:color="auto" w:fill="auto"/>
            <w:vAlign w:val="center"/>
          </w:tcPr>
          <w:p w14:paraId="0B62C85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nil"/>
              <w:left w:val="nil"/>
              <w:bottom w:val="single" w:sz="4" w:space="0" w:color="auto"/>
              <w:right w:val="single" w:sz="4" w:space="0" w:color="auto"/>
            </w:tcBorders>
            <w:shd w:val="clear" w:color="auto" w:fill="auto"/>
            <w:vAlign w:val="center"/>
          </w:tcPr>
          <w:p w14:paraId="67ACA49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1.20</w:t>
            </w:r>
          </w:p>
        </w:tc>
      </w:tr>
      <w:tr w:rsidR="00783052" w14:paraId="19B2C1EC" w14:textId="77777777" w:rsidTr="003818FD">
        <w:trPr>
          <w:cantSplit/>
          <w:trHeight w:val="340"/>
          <w:jc w:val="center"/>
        </w:trPr>
        <w:tc>
          <w:tcPr>
            <w:tcW w:w="707" w:type="pct"/>
            <w:tcBorders>
              <w:top w:val="nil"/>
              <w:left w:val="single" w:sz="4" w:space="0" w:color="auto"/>
              <w:bottom w:val="single" w:sz="4" w:space="0" w:color="auto"/>
              <w:right w:val="single" w:sz="4" w:space="0" w:color="auto"/>
            </w:tcBorders>
            <w:vAlign w:val="center"/>
          </w:tcPr>
          <w:p w14:paraId="1FBA2EA6" w14:textId="77777777" w:rsidR="00783052" w:rsidRDefault="00783052" w:rsidP="00783052">
            <w:pPr>
              <w:adjustRightInd w:val="0"/>
              <w:snapToGrid w:val="0"/>
              <w:jc w:val="center"/>
              <w:rPr>
                <w:rFonts w:eastAsia="仿宋_GB2312"/>
                <w:color w:val="000000"/>
                <w:sz w:val="24"/>
              </w:rPr>
            </w:pPr>
            <w:r>
              <w:rPr>
                <w:rFonts w:eastAsia="仿宋_GB2312" w:hint="eastAsia"/>
                <w:color w:val="000000"/>
                <w:sz w:val="24"/>
              </w:rPr>
              <w:t>草地</w:t>
            </w:r>
          </w:p>
        </w:tc>
        <w:tc>
          <w:tcPr>
            <w:tcW w:w="685" w:type="pct"/>
            <w:tcBorders>
              <w:top w:val="nil"/>
              <w:left w:val="single" w:sz="4" w:space="0" w:color="auto"/>
              <w:bottom w:val="single" w:sz="4" w:space="0" w:color="000000"/>
              <w:right w:val="single" w:sz="4" w:space="0" w:color="auto"/>
            </w:tcBorders>
            <w:vAlign w:val="center"/>
          </w:tcPr>
          <w:p w14:paraId="449C48F5"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其他草地</w:t>
            </w:r>
          </w:p>
        </w:tc>
        <w:tc>
          <w:tcPr>
            <w:tcW w:w="2408" w:type="pct"/>
            <w:tcBorders>
              <w:top w:val="nil"/>
              <w:left w:val="nil"/>
              <w:bottom w:val="single" w:sz="4" w:space="0" w:color="auto"/>
              <w:right w:val="single" w:sz="4" w:space="0" w:color="auto"/>
            </w:tcBorders>
            <w:shd w:val="clear" w:color="auto" w:fill="auto"/>
            <w:vAlign w:val="center"/>
          </w:tcPr>
          <w:p w14:paraId="3AA7B0C0"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指树木郁闭度＜</w:t>
            </w:r>
            <w:r>
              <w:rPr>
                <w:rFonts w:eastAsia="仿宋_GB2312"/>
                <w:color w:val="000000"/>
                <w:sz w:val="24"/>
              </w:rPr>
              <w:t>0.1</w:t>
            </w:r>
            <w:r>
              <w:rPr>
                <w:rFonts w:eastAsia="仿宋_GB2312"/>
                <w:color w:val="000000"/>
                <w:sz w:val="24"/>
              </w:rPr>
              <w:t>，表层为土质，不用于放牧的草地</w:t>
            </w:r>
          </w:p>
        </w:tc>
        <w:tc>
          <w:tcPr>
            <w:tcW w:w="731" w:type="pct"/>
            <w:tcBorders>
              <w:top w:val="nil"/>
              <w:left w:val="nil"/>
              <w:bottom w:val="single" w:sz="4" w:space="0" w:color="auto"/>
              <w:right w:val="single" w:sz="4" w:space="0" w:color="auto"/>
            </w:tcBorders>
            <w:shd w:val="clear" w:color="auto" w:fill="auto"/>
            <w:vAlign w:val="center"/>
          </w:tcPr>
          <w:p w14:paraId="4E34961B"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469" w:type="pct"/>
            <w:tcBorders>
              <w:top w:val="nil"/>
              <w:left w:val="nil"/>
              <w:bottom w:val="single" w:sz="4" w:space="0" w:color="auto"/>
              <w:right w:val="single" w:sz="4" w:space="0" w:color="auto"/>
            </w:tcBorders>
            <w:shd w:val="clear" w:color="auto" w:fill="auto"/>
            <w:vAlign w:val="center"/>
          </w:tcPr>
          <w:p w14:paraId="526F7A46"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0.80</w:t>
            </w:r>
          </w:p>
        </w:tc>
      </w:tr>
      <w:tr w:rsidR="00783052" w14:paraId="78EA3334" w14:textId="77777777" w:rsidTr="003818FD">
        <w:trPr>
          <w:cantSplit/>
          <w:trHeight w:val="340"/>
          <w:jc w:val="center"/>
        </w:trPr>
        <w:tc>
          <w:tcPr>
            <w:tcW w:w="707" w:type="pct"/>
            <w:vMerge w:val="restart"/>
            <w:tcBorders>
              <w:top w:val="single" w:sz="8" w:space="0" w:color="auto"/>
              <w:left w:val="single" w:sz="8" w:space="0" w:color="auto"/>
              <w:right w:val="single" w:sz="8" w:space="0" w:color="auto"/>
            </w:tcBorders>
            <w:shd w:val="clear" w:color="auto" w:fill="auto"/>
            <w:vAlign w:val="center"/>
          </w:tcPr>
          <w:p w14:paraId="79C64330" w14:textId="77777777" w:rsidR="00783052" w:rsidRDefault="00783052" w:rsidP="00783052">
            <w:pPr>
              <w:adjustRightInd w:val="0"/>
              <w:snapToGrid w:val="0"/>
              <w:jc w:val="center"/>
              <w:rPr>
                <w:rFonts w:eastAsia="仿宋_GB2312"/>
                <w:color w:val="000000"/>
                <w:sz w:val="24"/>
              </w:rPr>
            </w:pPr>
            <w:r>
              <w:rPr>
                <w:rFonts w:eastAsia="仿宋_GB2312" w:hint="eastAsia"/>
                <w:color w:val="000000"/>
                <w:sz w:val="24"/>
              </w:rPr>
              <w:t>水域及水利设施用地</w:t>
            </w:r>
          </w:p>
        </w:tc>
        <w:tc>
          <w:tcPr>
            <w:tcW w:w="685" w:type="pct"/>
            <w:tcBorders>
              <w:top w:val="nil"/>
              <w:left w:val="nil"/>
              <w:bottom w:val="single" w:sz="8" w:space="0" w:color="auto"/>
              <w:right w:val="single" w:sz="8" w:space="0" w:color="auto"/>
            </w:tcBorders>
            <w:shd w:val="clear" w:color="auto" w:fill="auto"/>
            <w:vAlign w:val="center"/>
          </w:tcPr>
          <w:p w14:paraId="460C7B14"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坑塘水面</w:t>
            </w:r>
          </w:p>
        </w:tc>
        <w:tc>
          <w:tcPr>
            <w:tcW w:w="2408" w:type="pct"/>
            <w:tcBorders>
              <w:top w:val="nil"/>
              <w:left w:val="nil"/>
              <w:bottom w:val="single" w:sz="8" w:space="0" w:color="auto"/>
              <w:right w:val="single" w:sz="8" w:space="0" w:color="auto"/>
            </w:tcBorders>
            <w:shd w:val="clear" w:color="auto" w:fill="auto"/>
            <w:vAlign w:val="center"/>
          </w:tcPr>
          <w:p w14:paraId="67DA84C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指人工开挖或天然形成的蓄水量</w:t>
            </w:r>
            <w:r>
              <w:rPr>
                <w:rFonts w:eastAsia="仿宋_GB2312"/>
                <w:color w:val="000000"/>
                <w:sz w:val="24"/>
              </w:rPr>
              <w:t>&lt;10</w:t>
            </w:r>
            <w:r>
              <w:rPr>
                <w:rFonts w:eastAsia="仿宋_GB2312"/>
                <w:color w:val="000000"/>
                <w:sz w:val="24"/>
              </w:rPr>
              <w:t>万</w:t>
            </w:r>
            <w:r>
              <w:rPr>
                <w:rFonts w:eastAsia="仿宋_GB2312"/>
                <w:color w:val="000000"/>
                <w:sz w:val="24"/>
              </w:rPr>
              <w:t>m³</w:t>
            </w:r>
            <w:r>
              <w:rPr>
                <w:rFonts w:eastAsia="仿宋_GB2312"/>
                <w:color w:val="000000"/>
                <w:sz w:val="24"/>
              </w:rPr>
              <w:t>的坑塘正常水位岸线所围成的水面</w:t>
            </w:r>
          </w:p>
        </w:tc>
        <w:tc>
          <w:tcPr>
            <w:tcW w:w="731" w:type="pct"/>
            <w:tcBorders>
              <w:top w:val="nil"/>
              <w:left w:val="nil"/>
              <w:bottom w:val="single" w:sz="8" w:space="0" w:color="auto"/>
              <w:right w:val="single" w:sz="8" w:space="0" w:color="auto"/>
            </w:tcBorders>
            <w:shd w:val="clear" w:color="auto" w:fill="auto"/>
            <w:vAlign w:val="center"/>
          </w:tcPr>
          <w:p w14:paraId="4525CB2C"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坑塘水面</w:t>
            </w:r>
          </w:p>
        </w:tc>
        <w:tc>
          <w:tcPr>
            <w:tcW w:w="469" w:type="pct"/>
            <w:tcBorders>
              <w:top w:val="nil"/>
              <w:left w:val="nil"/>
              <w:bottom w:val="single" w:sz="8" w:space="0" w:color="auto"/>
              <w:right w:val="single" w:sz="8" w:space="0" w:color="auto"/>
            </w:tcBorders>
            <w:shd w:val="clear" w:color="auto" w:fill="auto"/>
            <w:vAlign w:val="center"/>
          </w:tcPr>
          <w:p w14:paraId="55F025E2"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1.00</w:t>
            </w:r>
          </w:p>
        </w:tc>
      </w:tr>
      <w:tr w:rsidR="00783052" w14:paraId="71E8642E" w14:textId="77777777" w:rsidTr="003818FD">
        <w:trPr>
          <w:cantSplit/>
          <w:trHeight w:val="340"/>
          <w:jc w:val="center"/>
        </w:trPr>
        <w:tc>
          <w:tcPr>
            <w:tcW w:w="707" w:type="pct"/>
            <w:vMerge/>
            <w:tcBorders>
              <w:left w:val="single" w:sz="8" w:space="0" w:color="auto"/>
              <w:right w:val="single" w:sz="8" w:space="0" w:color="auto"/>
            </w:tcBorders>
            <w:vAlign w:val="center"/>
          </w:tcPr>
          <w:p w14:paraId="4BBB4581"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8" w:space="0" w:color="auto"/>
              <w:right w:val="single" w:sz="8" w:space="0" w:color="auto"/>
            </w:tcBorders>
            <w:shd w:val="clear" w:color="auto" w:fill="auto"/>
            <w:vAlign w:val="center"/>
          </w:tcPr>
          <w:p w14:paraId="6A664A31"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水库水面</w:t>
            </w:r>
          </w:p>
        </w:tc>
        <w:tc>
          <w:tcPr>
            <w:tcW w:w="2408" w:type="pct"/>
            <w:tcBorders>
              <w:top w:val="nil"/>
              <w:left w:val="nil"/>
              <w:bottom w:val="single" w:sz="8" w:space="0" w:color="auto"/>
              <w:right w:val="single" w:sz="8" w:space="0" w:color="auto"/>
            </w:tcBorders>
            <w:shd w:val="clear" w:color="auto" w:fill="auto"/>
            <w:vAlign w:val="center"/>
          </w:tcPr>
          <w:p w14:paraId="71391BF4"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指人工拦截汇集而成的总设计库容</w:t>
            </w:r>
            <w:r>
              <w:rPr>
                <w:rFonts w:eastAsia="仿宋_GB2312"/>
                <w:color w:val="000000"/>
                <w:sz w:val="24"/>
              </w:rPr>
              <w:t>≥10</w:t>
            </w:r>
            <w:r>
              <w:rPr>
                <w:rFonts w:eastAsia="仿宋_GB2312"/>
                <w:color w:val="000000"/>
                <w:sz w:val="24"/>
              </w:rPr>
              <w:t>万</w:t>
            </w:r>
            <w:r>
              <w:rPr>
                <w:rFonts w:eastAsia="仿宋_GB2312"/>
                <w:color w:val="000000"/>
                <w:sz w:val="24"/>
              </w:rPr>
              <w:t>m³</w:t>
            </w:r>
            <w:r>
              <w:rPr>
                <w:rFonts w:eastAsia="仿宋_GB2312"/>
                <w:color w:val="000000"/>
                <w:sz w:val="24"/>
              </w:rPr>
              <w:t>的水库正常蓄水位岸线所围成的水面</w:t>
            </w:r>
          </w:p>
        </w:tc>
        <w:tc>
          <w:tcPr>
            <w:tcW w:w="731" w:type="pct"/>
            <w:tcBorders>
              <w:top w:val="nil"/>
              <w:left w:val="nil"/>
              <w:bottom w:val="single" w:sz="8" w:space="0" w:color="auto"/>
              <w:right w:val="single" w:sz="8" w:space="0" w:color="auto"/>
            </w:tcBorders>
            <w:shd w:val="clear" w:color="auto" w:fill="auto"/>
            <w:vAlign w:val="center"/>
          </w:tcPr>
          <w:p w14:paraId="36F25DE5"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坑塘水面</w:t>
            </w:r>
          </w:p>
        </w:tc>
        <w:tc>
          <w:tcPr>
            <w:tcW w:w="469" w:type="pct"/>
            <w:tcBorders>
              <w:top w:val="nil"/>
              <w:left w:val="nil"/>
              <w:bottom w:val="single" w:sz="8" w:space="0" w:color="auto"/>
              <w:right w:val="single" w:sz="8" w:space="0" w:color="auto"/>
            </w:tcBorders>
            <w:shd w:val="clear" w:color="auto" w:fill="auto"/>
            <w:vAlign w:val="center"/>
          </w:tcPr>
          <w:p w14:paraId="0B08F695"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0.85</w:t>
            </w:r>
          </w:p>
        </w:tc>
      </w:tr>
      <w:tr w:rsidR="00783052" w14:paraId="414332E9" w14:textId="77777777" w:rsidTr="003818FD">
        <w:trPr>
          <w:cantSplit/>
          <w:trHeight w:val="340"/>
          <w:jc w:val="center"/>
        </w:trPr>
        <w:tc>
          <w:tcPr>
            <w:tcW w:w="707" w:type="pct"/>
            <w:vMerge/>
            <w:tcBorders>
              <w:left w:val="single" w:sz="8" w:space="0" w:color="auto"/>
              <w:right w:val="single" w:sz="8" w:space="0" w:color="auto"/>
            </w:tcBorders>
            <w:vAlign w:val="center"/>
          </w:tcPr>
          <w:p w14:paraId="7B581F6F"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8" w:space="0" w:color="auto"/>
              <w:right w:val="single" w:sz="8" w:space="0" w:color="auto"/>
            </w:tcBorders>
            <w:shd w:val="clear" w:color="auto" w:fill="auto"/>
            <w:vAlign w:val="center"/>
          </w:tcPr>
          <w:p w14:paraId="7EBAE6B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沟渠</w:t>
            </w:r>
          </w:p>
        </w:tc>
        <w:tc>
          <w:tcPr>
            <w:tcW w:w="2408" w:type="pct"/>
            <w:tcBorders>
              <w:top w:val="nil"/>
              <w:left w:val="nil"/>
              <w:bottom w:val="single" w:sz="8" w:space="0" w:color="auto"/>
              <w:right w:val="single" w:sz="8" w:space="0" w:color="auto"/>
            </w:tcBorders>
            <w:shd w:val="clear" w:color="auto" w:fill="auto"/>
            <w:vAlign w:val="center"/>
          </w:tcPr>
          <w:p w14:paraId="63323BB8"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指人工修建，南方宽度</w:t>
            </w:r>
            <w:r>
              <w:rPr>
                <w:rFonts w:eastAsia="仿宋_GB2312"/>
                <w:color w:val="000000"/>
                <w:sz w:val="24"/>
              </w:rPr>
              <w:t>≥1.0m</w:t>
            </w:r>
            <w:r>
              <w:rPr>
                <w:rFonts w:eastAsia="仿宋_GB2312"/>
                <w:color w:val="000000"/>
                <w:sz w:val="24"/>
              </w:rPr>
              <w:t>、北方宽度</w:t>
            </w:r>
            <w:r>
              <w:rPr>
                <w:rFonts w:eastAsia="仿宋_GB2312"/>
                <w:color w:val="000000"/>
                <w:sz w:val="24"/>
              </w:rPr>
              <w:t>≥2.0m</w:t>
            </w:r>
            <w:r>
              <w:rPr>
                <w:rFonts w:eastAsia="仿宋_GB2312"/>
                <w:color w:val="000000"/>
                <w:sz w:val="24"/>
              </w:rPr>
              <w:t>用于引、排、灌的渠道，包括渠槽、渠堤、</w:t>
            </w:r>
            <w:proofErr w:type="gramStart"/>
            <w:r>
              <w:rPr>
                <w:rFonts w:eastAsia="仿宋_GB2312"/>
                <w:color w:val="000000"/>
                <w:sz w:val="24"/>
              </w:rPr>
              <w:t>护堤林</w:t>
            </w:r>
            <w:proofErr w:type="gramEnd"/>
            <w:r>
              <w:rPr>
                <w:rFonts w:eastAsia="仿宋_GB2312"/>
                <w:color w:val="000000"/>
                <w:sz w:val="24"/>
              </w:rPr>
              <w:t>及小型泵站</w:t>
            </w:r>
          </w:p>
        </w:tc>
        <w:tc>
          <w:tcPr>
            <w:tcW w:w="731" w:type="pct"/>
            <w:tcBorders>
              <w:top w:val="nil"/>
              <w:left w:val="nil"/>
              <w:bottom w:val="single" w:sz="8" w:space="0" w:color="auto"/>
              <w:right w:val="single" w:sz="8" w:space="0" w:color="auto"/>
            </w:tcBorders>
            <w:shd w:val="clear" w:color="auto" w:fill="auto"/>
            <w:vAlign w:val="center"/>
          </w:tcPr>
          <w:p w14:paraId="1929ED12"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nil"/>
              <w:left w:val="nil"/>
              <w:bottom w:val="single" w:sz="8" w:space="0" w:color="auto"/>
              <w:right w:val="single" w:sz="8" w:space="0" w:color="auto"/>
            </w:tcBorders>
            <w:shd w:val="clear" w:color="auto" w:fill="auto"/>
            <w:vAlign w:val="center"/>
          </w:tcPr>
          <w:p w14:paraId="78787C3D"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1.45</w:t>
            </w:r>
          </w:p>
        </w:tc>
      </w:tr>
      <w:tr w:rsidR="00783052" w14:paraId="0027197D" w14:textId="77777777" w:rsidTr="003818FD">
        <w:trPr>
          <w:cantSplit/>
          <w:trHeight w:val="340"/>
          <w:jc w:val="center"/>
        </w:trPr>
        <w:tc>
          <w:tcPr>
            <w:tcW w:w="707" w:type="pct"/>
            <w:vMerge/>
            <w:tcBorders>
              <w:left w:val="single" w:sz="8" w:space="0" w:color="auto"/>
              <w:right w:val="single" w:sz="8" w:space="0" w:color="auto"/>
            </w:tcBorders>
            <w:vAlign w:val="center"/>
          </w:tcPr>
          <w:p w14:paraId="4A04ED22"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8" w:space="0" w:color="auto"/>
              <w:right w:val="single" w:sz="8" w:space="0" w:color="auto"/>
            </w:tcBorders>
            <w:shd w:val="clear" w:color="auto" w:fill="auto"/>
            <w:vAlign w:val="center"/>
          </w:tcPr>
          <w:p w14:paraId="3A0A1F0C"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内陆滩涂</w:t>
            </w:r>
          </w:p>
        </w:tc>
        <w:tc>
          <w:tcPr>
            <w:tcW w:w="2408" w:type="pct"/>
            <w:tcBorders>
              <w:top w:val="nil"/>
              <w:left w:val="nil"/>
              <w:bottom w:val="single" w:sz="8" w:space="0" w:color="auto"/>
              <w:right w:val="single" w:sz="8" w:space="0" w:color="auto"/>
            </w:tcBorders>
            <w:shd w:val="clear" w:color="auto" w:fill="auto"/>
            <w:vAlign w:val="center"/>
          </w:tcPr>
          <w:p w14:paraId="3155E634"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指河流、湖泊常水位至洪水位间的滩地；时令湖、河洪水位以下的滩地；水库、坑塘的正常蓄水位与洪水位间的滩地。包括海岛的内陆滩涂。不包括已利用的滩涂。</w:t>
            </w:r>
          </w:p>
        </w:tc>
        <w:tc>
          <w:tcPr>
            <w:tcW w:w="731" w:type="pct"/>
            <w:tcBorders>
              <w:top w:val="nil"/>
              <w:left w:val="nil"/>
              <w:bottom w:val="single" w:sz="8" w:space="0" w:color="auto"/>
              <w:right w:val="single" w:sz="8" w:space="0" w:color="auto"/>
            </w:tcBorders>
            <w:shd w:val="clear" w:color="auto" w:fill="auto"/>
            <w:vAlign w:val="center"/>
          </w:tcPr>
          <w:p w14:paraId="476D205F"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坑塘水面</w:t>
            </w:r>
          </w:p>
        </w:tc>
        <w:tc>
          <w:tcPr>
            <w:tcW w:w="469" w:type="pct"/>
            <w:tcBorders>
              <w:top w:val="nil"/>
              <w:left w:val="nil"/>
              <w:bottom w:val="single" w:sz="8" w:space="0" w:color="auto"/>
              <w:right w:val="single" w:sz="8" w:space="0" w:color="auto"/>
            </w:tcBorders>
            <w:shd w:val="clear" w:color="auto" w:fill="auto"/>
            <w:vAlign w:val="center"/>
          </w:tcPr>
          <w:p w14:paraId="407FC14A"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0.68</w:t>
            </w:r>
          </w:p>
        </w:tc>
      </w:tr>
      <w:tr w:rsidR="00783052" w14:paraId="6CDCAE91" w14:textId="77777777" w:rsidTr="003818FD">
        <w:trPr>
          <w:cantSplit/>
          <w:trHeight w:val="340"/>
          <w:jc w:val="center"/>
        </w:trPr>
        <w:tc>
          <w:tcPr>
            <w:tcW w:w="707" w:type="pct"/>
            <w:vMerge/>
            <w:tcBorders>
              <w:left w:val="single" w:sz="8" w:space="0" w:color="auto"/>
              <w:bottom w:val="single" w:sz="4" w:space="0" w:color="auto"/>
              <w:right w:val="single" w:sz="8" w:space="0" w:color="auto"/>
            </w:tcBorders>
            <w:vAlign w:val="center"/>
          </w:tcPr>
          <w:p w14:paraId="77098F92" w14:textId="77777777" w:rsidR="00783052" w:rsidRDefault="00783052" w:rsidP="00783052">
            <w:pPr>
              <w:adjustRightInd w:val="0"/>
              <w:snapToGrid w:val="0"/>
              <w:jc w:val="center"/>
              <w:rPr>
                <w:rFonts w:eastAsia="仿宋_GB2312"/>
                <w:color w:val="000000"/>
                <w:sz w:val="24"/>
              </w:rPr>
            </w:pPr>
          </w:p>
        </w:tc>
        <w:tc>
          <w:tcPr>
            <w:tcW w:w="685" w:type="pct"/>
            <w:tcBorders>
              <w:top w:val="nil"/>
              <w:left w:val="nil"/>
              <w:bottom w:val="single" w:sz="4" w:space="0" w:color="auto"/>
              <w:right w:val="single" w:sz="8" w:space="0" w:color="auto"/>
            </w:tcBorders>
            <w:shd w:val="clear" w:color="auto" w:fill="auto"/>
            <w:vAlign w:val="center"/>
          </w:tcPr>
          <w:p w14:paraId="44D5D8F7"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沿海滩涂</w:t>
            </w:r>
          </w:p>
        </w:tc>
        <w:tc>
          <w:tcPr>
            <w:tcW w:w="2408" w:type="pct"/>
            <w:tcBorders>
              <w:top w:val="nil"/>
              <w:left w:val="nil"/>
              <w:bottom w:val="single" w:sz="8" w:space="0" w:color="auto"/>
              <w:right w:val="single" w:sz="8" w:space="0" w:color="auto"/>
            </w:tcBorders>
            <w:shd w:val="clear" w:color="auto" w:fill="auto"/>
            <w:vAlign w:val="center"/>
          </w:tcPr>
          <w:p w14:paraId="5AF1466F"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指沿海大潮高潮位与</w:t>
            </w:r>
            <w:proofErr w:type="gramStart"/>
            <w:r>
              <w:rPr>
                <w:rFonts w:eastAsia="仿宋_GB2312"/>
                <w:color w:val="000000"/>
                <w:kern w:val="0"/>
                <w:sz w:val="24"/>
              </w:rPr>
              <w:t>低潮位</w:t>
            </w:r>
            <w:proofErr w:type="gramEnd"/>
            <w:r>
              <w:rPr>
                <w:rFonts w:eastAsia="仿宋_GB2312"/>
                <w:color w:val="000000"/>
                <w:kern w:val="0"/>
                <w:sz w:val="24"/>
              </w:rPr>
              <w:t>之间</w:t>
            </w:r>
            <w:proofErr w:type="gramStart"/>
            <w:r>
              <w:rPr>
                <w:rFonts w:eastAsia="仿宋_GB2312"/>
                <w:color w:val="000000"/>
                <w:kern w:val="0"/>
                <w:sz w:val="24"/>
              </w:rPr>
              <w:t>的潮浸地带</w:t>
            </w:r>
            <w:proofErr w:type="gramEnd"/>
            <w:r>
              <w:rPr>
                <w:rFonts w:eastAsia="仿宋_GB2312"/>
                <w:color w:val="000000"/>
                <w:kern w:val="0"/>
                <w:sz w:val="24"/>
              </w:rPr>
              <w:t>。包括海岛的沿海滩涂。不包括已利用的滩涂。</w:t>
            </w:r>
          </w:p>
        </w:tc>
        <w:tc>
          <w:tcPr>
            <w:tcW w:w="731" w:type="pct"/>
            <w:tcBorders>
              <w:top w:val="nil"/>
              <w:left w:val="nil"/>
              <w:bottom w:val="single" w:sz="8" w:space="0" w:color="auto"/>
              <w:right w:val="single" w:sz="8" w:space="0" w:color="auto"/>
            </w:tcBorders>
            <w:shd w:val="clear" w:color="auto" w:fill="auto"/>
            <w:vAlign w:val="center"/>
          </w:tcPr>
          <w:p w14:paraId="7527EDD5"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坑塘水面</w:t>
            </w:r>
          </w:p>
        </w:tc>
        <w:tc>
          <w:tcPr>
            <w:tcW w:w="469" w:type="pct"/>
            <w:tcBorders>
              <w:top w:val="nil"/>
              <w:left w:val="nil"/>
              <w:bottom w:val="single" w:sz="8" w:space="0" w:color="auto"/>
              <w:right w:val="single" w:sz="8" w:space="0" w:color="auto"/>
            </w:tcBorders>
            <w:shd w:val="clear" w:color="auto" w:fill="auto"/>
            <w:vAlign w:val="center"/>
          </w:tcPr>
          <w:p w14:paraId="17DBF898" w14:textId="77777777" w:rsidR="00783052" w:rsidRDefault="00783052" w:rsidP="00783052">
            <w:pPr>
              <w:adjustRightInd w:val="0"/>
              <w:snapToGrid w:val="0"/>
              <w:jc w:val="center"/>
              <w:rPr>
                <w:rFonts w:eastAsia="仿宋_GB2312"/>
                <w:color w:val="000000"/>
                <w:sz w:val="24"/>
              </w:rPr>
            </w:pPr>
            <w:r>
              <w:rPr>
                <w:rFonts w:eastAsia="仿宋_GB2312"/>
                <w:color w:val="000000"/>
                <w:kern w:val="0"/>
                <w:sz w:val="24"/>
              </w:rPr>
              <w:t>0.70</w:t>
            </w:r>
          </w:p>
        </w:tc>
      </w:tr>
      <w:tr w:rsidR="00783052" w14:paraId="7A70E3D2" w14:textId="77777777" w:rsidTr="003818FD">
        <w:trPr>
          <w:cantSplit/>
          <w:trHeight w:val="340"/>
          <w:jc w:val="center"/>
        </w:trPr>
        <w:tc>
          <w:tcPr>
            <w:tcW w:w="707" w:type="pct"/>
            <w:tcBorders>
              <w:top w:val="single" w:sz="4" w:space="0" w:color="auto"/>
              <w:left w:val="single" w:sz="4" w:space="0" w:color="auto"/>
              <w:bottom w:val="single" w:sz="4" w:space="0" w:color="auto"/>
              <w:right w:val="single" w:sz="4" w:space="0" w:color="auto"/>
            </w:tcBorders>
            <w:vAlign w:val="center"/>
          </w:tcPr>
          <w:p w14:paraId="6921D839" w14:textId="77777777" w:rsidR="00783052" w:rsidRDefault="00783052" w:rsidP="00783052">
            <w:pPr>
              <w:adjustRightInd w:val="0"/>
              <w:snapToGrid w:val="0"/>
              <w:jc w:val="center"/>
              <w:rPr>
                <w:rFonts w:eastAsia="仿宋_GB2312"/>
                <w:color w:val="000000"/>
                <w:sz w:val="24"/>
              </w:rPr>
            </w:pPr>
            <w:r>
              <w:rPr>
                <w:rFonts w:eastAsia="仿宋_GB2312" w:hint="eastAsia"/>
                <w:color w:val="000000"/>
                <w:sz w:val="24"/>
              </w:rPr>
              <w:t>交通运输用地</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5271041B" w14:textId="77777777" w:rsidR="00783052" w:rsidRDefault="00783052" w:rsidP="00783052">
            <w:pPr>
              <w:adjustRightInd w:val="0"/>
              <w:snapToGrid w:val="0"/>
              <w:jc w:val="center"/>
              <w:rPr>
                <w:rFonts w:eastAsia="仿宋_GB2312"/>
                <w:color w:val="000000"/>
                <w:kern w:val="0"/>
                <w:sz w:val="24"/>
              </w:rPr>
            </w:pPr>
            <w:r>
              <w:rPr>
                <w:rFonts w:eastAsia="仿宋_GB2312"/>
                <w:color w:val="000000"/>
                <w:sz w:val="24"/>
              </w:rPr>
              <w:t>农村道路</w:t>
            </w:r>
          </w:p>
        </w:tc>
        <w:tc>
          <w:tcPr>
            <w:tcW w:w="2408" w:type="pct"/>
            <w:tcBorders>
              <w:top w:val="nil"/>
              <w:left w:val="single" w:sz="4" w:space="0" w:color="auto"/>
              <w:bottom w:val="single" w:sz="8" w:space="0" w:color="auto"/>
              <w:right w:val="single" w:sz="8" w:space="0" w:color="auto"/>
            </w:tcBorders>
            <w:shd w:val="clear" w:color="auto" w:fill="auto"/>
            <w:vAlign w:val="center"/>
          </w:tcPr>
          <w:p w14:paraId="54B7743F" w14:textId="77777777" w:rsidR="00783052" w:rsidRDefault="00783052" w:rsidP="00783052">
            <w:pPr>
              <w:adjustRightInd w:val="0"/>
              <w:snapToGrid w:val="0"/>
              <w:jc w:val="center"/>
              <w:rPr>
                <w:rFonts w:eastAsia="仿宋_GB2312"/>
                <w:color w:val="000000"/>
                <w:kern w:val="0"/>
                <w:sz w:val="24"/>
              </w:rPr>
            </w:pPr>
            <w:r>
              <w:rPr>
                <w:rFonts w:eastAsia="仿宋_GB2312"/>
                <w:color w:val="000000"/>
                <w:sz w:val="24"/>
              </w:rPr>
              <w:t>在农村范围内，南方宽度</w:t>
            </w:r>
            <w:r>
              <w:rPr>
                <w:rFonts w:eastAsia="仿宋_GB2312"/>
                <w:color w:val="000000"/>
                <w:sz w:val="24"/>
              </w:rPr>
              <w:t>≥1.0m</w:t>
            </w:r>
            <w:r>
              <w:rPr>
                <w:rFonts w:eastAsia="仿宋_GB2312"/>
                <w:color w:val="000000"/>
                <w:sz w:val="24"/>
              </w:rPr>
              <w:t>、</w:t>
            </w:r>
            <w:r>
              <w:rPr>
                <w:rFonts w:eastAsia="仿宋_GB2312"/>
                <w:color w:val="000000"/>
                <w:sz w:val="24"/>
              </w:rPr>
              <w:t>≤8.0m</w:t>
            </w:r>
            <w:r>
              <w:rPr>
                <w:rFonts w:eastAsia="仿宋_GB2312"/>
                <w:color w:val="000000"/>
                <w:sz w:val="24"/>
              </w:rPr>
              <w:t>，北方宽度</w:t>
            </w:r>
            <w:r>
              <w:rPr>
                <w:rFonts w:eastAsia="仿宋_GB2312"/>
                <w:color w:val="000000"/>
                <w:sz w:val="24"/>
              </w:rPr>
              <w:t>≥2.0m</w:t>
            </w:r>
            <w:r>
              <w:rPr>
                <w:rFonts w:eastAsia="仿宋_GB2312"/>
                <w:color w:val="000000"/>
                <w:sz w:val="24"/>
              </w:rPr>
              <w:t>、</w:t>
            </w:r>
            <w:r>
              <w:rPr>
                <w:rFonts w:eastAsia="仿宋_GB2312"/>
                <w:color w:val="000000"/>
                <w:sz w:val="24"/>
              </w:rPr>
              <w:t>≤8m</w:t>
            </w:r>
            <w:r>
              <w:rPr>
                <w:rFonts w:eastAsia="仿宋_GB2312"/>
                <w:color w:val="000000"/>
                <w:sz w:val="24"/>
              </w:rPr>
              <w:t>，用于村间、田间交通运输，并在国家公路网络体系之外，以服务与农村农业生产为主要用途的道路（含机耕道）</w:t>
            </w:r>
          </w:p>
        </w:tc>
        <w:tc>
          <w:tcPr>
            <w:tcW w:w="731" w:type="pct"/>
            <w:tcBorders>
              <w:top w:val="nil"/>
              <w:left w:val="nil"/>
              <w:bottom w:val="single" w:sz="8" w:space="0" w:color="auto"/>
              <w:right w:val="single" w:sz="8" w:space="0" w:color="auto"/>
            </w:tcBorders>
            <w:shd w:val="clear" w:color="auto" w:fill="auto"/>
            <w:vAlign w:val="center"/>
          </w:tcPr>
          <w:p w14:paraId="1CF37911" w14:textId="77777777" w:rsidR="00783052" w:rsidRDefault="00783052" w:rsidP="00783052">
            <w:pPr>
              <w:adjustRightInd w:val="0"/>
              <w:snapToGrid w:val="0"/>
              <w:jc w:val="center"/>
              <w:rPr>
                <w:rFonts w:eastAsia="仿宋_GB2312"/>
                <w:color w:val="000000"/>
                <w:kern w:val="0"/>
                <w:sz w:val="24"/>
              </w:rPr>
            </w:pPr>
            <w:r>
              <w:rPr>
                <w:rFonts w:eastAsia="仿宋_GB2312"/>
                <w:color w:val="000000"/>
                <w:sz w:val="24"/>
              </w:rPr>
              <w:t>耕地</w:t>
            </w:r>
          </w:p>
        </w:tc>
        <w:tc>
          <w:tcPr>
            <w:tcW w:w="469" w:type="pct"/>
            <w:tcBorders>
              <w:top w:val="nil"/>
              <w:left w:val="nil"/>
              <w:bottom w:val="single" w:sz="8" w:space="0" w:color="auto"/>
              <w:right w:val="single" w:sz="8" w:space="0" w:color="auto"/>
            </w:tcBorders>
            <w:shd w:val="clear" w:color="auto" w:fill="auto"/>
            <w:vAlign w:val="center"/>
          </w:tcPr>
          <w:p w14:paraId="43785565" w14:textId="77777777" w:rsidR="00783052" w:rsidRDefault="00783052" w:rsidP="00783052">
            <w:pPr>
              <w:adjustRightInd w:val="0"/>
              <w:snapToGrid w:val="0"/>
              <w:jc w:val="center"/>
              <w:rPr>
                <w:rFonts w:eastAsia="仿宋_GB2312"/>
                <w:color w:val="000000"/>
                <w:kern w:val="0"/>
                <w:sz w:val="24"/>
              </w:rPr>
            </w:pPr>
            <w:r>
              <w:rPr>
                <w:rFonts w:eastAsia="仿宋_GB2312"/>
                <w:color w:val="000000"/>
                <w:sz w:val="24"/>
              </w:rPr>
              <w:t>1.30</w:t>
            </w:r>
          </w:p>
        </w:tc>
      </w:tr>
      <w:tr w:rsidR="00783052" w14:paraId="191F99E5" w14:textId="77777777" w:rsidTr="003818FD">
        <w:trPr>
          <w:cantSplit/>
          <w:trHeight w:val="340"/>
          <w:jc w:val="center"/>
        </w:trPr>
        <w:tc>
          <w:tcPr>
            <w:tcW w:w="7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E0F137"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其他</w:t>
            </w:r>
            <w:r>
              <w:rPr>
                <w:rFonts w:eastAsia="仿宋_GB2312" w:hint="eastAsia"/>
                <w:color w:val="000000"/>
                <w:sz w:val="24"/>
              </w:rPr>
              <w:t>土地</w:t>
            </w: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6B92A39E"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设施农用地</w:t>
            </w:r>
          </w:p>
        </w:tc>
        <w:tc>
          <w:tcPr>
            <w:tcW w:w="2408" w:type="pct"/>
            <w:tcBorders>
              <w:top w:val="single" w:sz="4" w:space="0" w:color="auto"/>
              <w:left w:val="single" w:sz="4" w:space="0" w:color="auto"/>
              <w:bottom w:val="single" w:sz="4" w:space="0" w:color="auto"/>
              <w:right w:val="single" w:sz="4" w:space="0" w:color="auto"/>
            </w:tcBorders>
            <w:shd w:val="clear" w:color="auto" w:fill="auto"/>
            <w:vAlign w:val="center"/>
          </w:tcPr>
          <w:p w14:paraId="739BE007"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直接用于经营性畜禽养殖生产设施及附属设施用地；直接用于作物栽培或水产养殖等农产品的设施及附属设施用地；直接用于设施农业项目辅助生产的设施用地；晾晒场、粮食果品烘干设施、粮食和农资临时存放场所、大型农机具临时</w:t>
            </w:r>
            <w:proofErr w:type="gramStart"/>
            <w:r>
              <w:rPr>
                <w:rFonts w:eastAsia="仿宋_GB2312"/>
                <w:color w:val="000000"/>
                <w:sz w:val="24"/>
              </w:rPr>
              <w:t>存放场</w:t>
            </w:r>
            <w:proofErr w:type="gramEnd"/>
            <w:r>
              <w:rPr>
                <w:rFonts w:eastAsia="仿宋_GB2312"/>
                <w:color w:val="000000"/>
                <w:sz w:val="24"/>
              </w:rPr>
              <w:t>等规模化粮食生产所必需的配套设施用地</w:t>
            </w:r>
          </w:p>
        </w:tc>
        <w:tc>
          <w:tcPr>
            <w:tcW w:w="731" w:type="pct"/>
            <w:tcBorders>
              <w:top w:val="single" w:sz="4" w:space="0" w:color="auto"/>
              <w:left w:val="nil"/>
              <w:bottom w:val="single" w:sz="4" w:space="0" w:color="auto"/>
              <w:right w:val="single" w:sz="4" w:space="0" w:color="auto"/>
            </w:tcBorders>
            <w:shd w:val="clear" w:color="auto" w:fill="auto"/>
            <w:vAlign w:val="center"/>
          </w:tcPr>
          <w:p w14:paraId="3DEE61A8"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single" w:sz="4" w:space="0" w:color="auto"/>
              <w:left w:val="nil"/>
              <w:bottom w:val="single" w:sz="4" w:space="0" w:color="auto"/>
              <w:right w:val="single" w:sz="4" w:space="0" w:color="auto"/>
            </w:tcBorders>
            <w:shd w:val="clear" w:color="auto" w:fill="auto"/>
            <w:vAlign w:val="center"/>
          </w:tcPr>
          <w:p w14:paraId="7D254045"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1.50</w:t>
            </w:r>
          </w:p>
        </w:tc>
      </w:tr>
      <w:tr w:rsidR="00783052" w14:paraId="48E5499C" w14:textId="77777777" w:rsidTr="003818FD">
        <w:trPr>
          <w:cantSplit/>
          <w:trHeight w:val="340"/>
          <w:jc w:val="center"/>
        </w:trPr>
        <w:tc>
          <w:tcPr>
            <w:tcW w:w="707" w:type="pct"/>
            <w:vMerge/>
            <w:tcBorders>
              <w:top w:val="single" w:sz="4" w:space="0" w:color="auto"/>
              <w:left w:val="single" w:sz="4" w:space="0" w:color="auto"/>
              <w:bottom w:val="single" w:sz="4" w:space="0" w:color="auto"/>
              <w:right w:val="single" w:sz="4" w:space="0" w:color="auto"/>
            </w:tcBorders>
            <w:vAlign w:val="center"/>
          </w:tcPr>
          <w:p w14:paraId="6C5F9F5C" w14:textId="77777777" w:rsidR="00783052" w:rsidRDefault="00783052" w:rsidP="00783052">
            <w:pPr>
              <w:adjustRightInd w:val="0"/>
              <w:snapToGrid w:val="0"/>
              <w:jc w:val="center"/>
              <w:rPr>
                <w:rFonts w:eastAsia="仿宋_GB2312"/>
                <w:color w:val="000000"/>
                <w:sz w:val="24"/>
              </w:rPr>
            </w:pPr>
          </w:p>
        </w:tc>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14:paraId="2B717CF7"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田坎</w:t>
            </w:r>
          </w:p>
        </w:tc>
        <w:tc>
          <w:tcPr>
            <w:tcW w:w="2408" w:type="pct"/>
            <w:tcBorders>
              <w:top w:val="nil"/>
              <w:left w:val="single" w:sz="4" w:space="0" w:color="auto"/>
              <w:bottom w:val="single" w:sz="4" w:space="0" w:color="auto"/>
              <w:right w:val="single" w:sz="4" w:space="0" w:color="auto"/>
            </w:tcBorders>
            <w:shd w:val="clear" w:color="auto" w:fill="auto"/>
            <w:vAlign w:val="center"/>
          </w:tcPr>
          <w:p w14:paraId="3BD3E2FA"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指梯田及梯状坡地耕地中，主要用途拦蓄水和护坡，南方宽度</w:t>
            </w:r>
            <w:r>
              <w:rPr>
                <w:rFonts w:eastAsia="仿宋_GB2312"/>
                <w:color w:val="000000"/>
                <w:sz w:val="24"/>
              </w:rPr>
              <w:t>≥1.0m</w:t>
            </w:r>
            <w:r>
              <w:rPr>
                <w:rFonts w:eastAsia="仿宋_GB2312"/>
                <w:color w:val="000000"/>
                <w:sz w:val="24"/>
              </w:rPr>
              <w:t>、北方宽度</w:t>
            </w:r>
            <w:r>
              <w:rPr>
                <w:rFonts w:eastAsia="仿宋_GB2312"/>
                <w:color w:val="000000"/>
                <w:sz w:val="24"/>
              </w:rPr>
              <w:t>≥2.0m</w:t>
            </w:r>
            <w:r>
              <w:rPr>
                <w:rFonts w:eastAsia="仿宋_GB2312"/>
                <w:color w:val="000000"/>
                <w:sz w:val="24"/>
              </w:rPr>
              <w:t>的地坎</w:t>
            </w:r>
          </w:p>
        </w:tc>
        <w:tc>
          <w:tcPr>
            <w:tcW w:w="731" w:type="pct"/>
            <w:tcBorders>
              <w:top w:val="nil"/>
              <w:left w:val="nil"/>
              <w:bottom w:val="single" w:sz="4" w:space="0" w:color="auto"/>
              <w:right w:val="single" w:sz="4" w:space="0" w:color="auto"/>
            </w:tcBorders>
            <w:shd w:val="clear" w:color="auto" w:fill="auto"/>
            <w:vAlign w:val="center"/>
          </w:tcPr>
          <w:p w14:paraId="4AB76317"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耕地</w:t>
            </w:r>
          </w:p>
        </w:tc>
        <w:tc>
          <w:tcPr>
            <w:tcW w:w="469" w:type="pct"/>
            <w:tcBorders>
              <w:top w:val="nil"/>
              <w:left w:val="nil"/>
              <w:bottom w:val="single" w:sz="4" w:space="0" w:color="auto"/>
              <w:right w:val="single" w:sz="4" w:space="0" w:color="auto"/>
            </w:tcBorders>
            <w:shd w:val="clear" w:color="auto" w:fill="auto"/>
            <w:vAlign w:val="center"/>
          </w:tcPr>
          <w:p w14:paraId="78615420"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0.95</w:t>
            </w:r>
          </w:p>
        </w:tc>
      </w:tr>
      <w:tr w:rsidR="00783052" w14:paraId="1C7DC722" w14:textId="77777777" w:rsidTr="003818FD">
        <w:trPr>
          <w:cantSplit/>
          <w:trHeight w:val="340"/>
          <w:jc w:val="center"/>
        </w:trPr>
        <w:tc>
          <w:tcPr>
            <w:tcW w:w="707" w:type="pct"/>
            <w:vMerge/>
            <w:tcBorders>
              <w:top w:val="single" w:sz="4" w:space="0" w:color="auto"/>
              <w:left w:val="single" w:sz="4" w:space="0" w:color="auto"/>
              <w:bottom w:val="single" w:sz="4" w:space="0" w:color="auto"/>
              <w:right w:val="single" w:sz="4" w:space="0" w:color="auto"/>
            </w:tcBorders>
            <w:vAlign w:val="center"/>
          </w:tcPr>
          <w:p w14:paraId="1F45B46D" w14:textId="77777777" w:rsidR="00783052" w:rsidRDefault="00783052" w:rsidP="00783052">
            <w:pPr>
              <w:adjustRightInd w:val="0"/>
              <w:snapToGrid w:val="0"/>
              <w:jc w:val="center"/>
              <w:rPr>
                <w:rFonts w:eastAsia="仿宋_GB2312"/>
                <w:color w:val="000000"/>
                <w:sz w:val="24"/>
              </w:rPr>
            </w:pPr>
          </w:p>
        </w:tc>
        <w:tc>
          <w:tcPr>
            <w:tcW w:w="685" w:type="pct"/>
            <w:tcBorders>
              <w:top w:val="single" w:sz="4" w:space="0" w:color="auto"/>
              <w:left w:val="nil"/>
              <w:bottom w:val="single" w:sz="4" w:space="0" w:color="auto"/>
              <w:right w:val="single" w:sz="4" w:space="0" w:color="auto"/>
            </w:tcBorders>
            <w:shd w:val="clear" w:color="auto" w:fill="auto"/>
            <w:vAlign w:val="center"/>
          </w:tcPr>
          <w:p w14:paraId="50276967" w14:textId="77777777" w:rsidR="00783052" w:rsidRDefault="00783052" w:rsidP="00783052">
            <w:pPr>
              <w:adjustRightInd w:val="0"/>
              <w:snapToGrid w:val="0"/>
              <w:jc w:val="center"/>
              <w:rPr>
                <w:rFonts w:eastAsia="仿宋_GB2312"/>
                <w:color w:val="000000"/>
                <w:sz w:val="24"/>
              </w:rPr>
            </w:pPr>
            <w:proofErr w:type="gramStart"/>
            <w:r>
              <w:rPr>
                <w:rFonts w:eastAsia="仿宋_GB2312"/>
                <w:color w:val="000000"/>
                <w:sz w:val="24"/>
              </w:rPr>
              <w:t>裸</w:t>
            </w:r>
            <w:proofErr w:type="gramEnd"/>
            <w:r>
              <w:rPr>
                <w:rFonts w:eastAsia="仿宋_GB2312"/>
                <w:color w:val="000000"/>
                <w:sz w:val="24"/>
              </w:rPr>
              <w:t>土地</w:t>
            </w:r>
          </w:p>
        </w:tc>
        <w:tc>
          <w:tcPr>
            <w:tcW w:w="2408" w:type="pct"/>
            <w:tcBorders>
              <w:top w:val="single" w:sz="4" w:space="0" w:color="auto"/>
              <w:left w:val="nil"/>
              <w:bottom w:val="single" w:sz="4" w:space="0" w:color="auto"/>
              <w:right w:val="single" w:sz="4" w:space="0" w:color="auto"/>
            </w:tcBorders>
            <w:shd w:val="clear" w:color="auto" w:fill="auto"/>
            <w:vAlign w:val="center"/>
          </w:tcPr>
          <w:p w14:paraId="130369EA"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指表层为土质，基本无植被覆盖的土地</w:t>
            </w:r>
          </w:p>
        </w:tc>
        <w:tc>
          <w:tcPr>
            <w:tcW w:w="731" w:type="pct"/>
            <w:tcBorders>
              <w:top w:val="single" w:sz="4" w:space="0" w:color="auto"/>
              <w:left w:val="nil"/>
              <w:bottom w:val="single" w:sz="4" w:space="0" w:color="auto"/>
              <w:right w:val="single" w:sz="4" w:space="0" w:color="auto"/>
            </w:tcBorders>
            <w:shd w:val="clear" w:color="auto" w:fill="auto"/>
            <w:vAlign w:val="center"/>
          </w:tcPr>
          <w:p w14:paraId="0502F327"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林地</w:t>
            </w:r>
          </w:p>
        </w:tc>
        <w:tc>
          <w:tcPr>
            <w:tcW w:w="469" w:type="pct"/>
            <w:tcBorders>
              <w:top w:val="single" w:sz="4" w:space="0" w:color="auto"/>
              <w:left w:val="nil"/>
              <w:bottom w:val="single" w:sz="4" w:space="0" w:color="auto"/>
              <w:right w:val="single" w:sz="4" w:space="0" w:color="auto"/>
            </w:tcBorders>
            <w:shd w:val="clear" w:color="auto" w:fill="auto"/>
            <w:vAlign w:val="center"/>
          </w:tcPr>
          <w:p w14:paraId="5D36DB09" w14:textId="77777777" w:rsidR="00783052" w:rsidRDefault="00783052" w:rsidP="00783052">
            <w:pPr>
              <w:adjustRightInd w:val="0"/>
              <w:snapToGrid w:val="0"/>
              <w:jc w:val="center"/>
              <w:rPr>
                <w:rFonts w:eastAsia="仿宋_GB2312"/>
                <w:color w:val="000000"/>
                <w:sz w:val="24"/>
              </w:rPr>
            </w:pPr>
            <w:r>
              <w:rPr>
                <w:rFonts w:eastAsia="仿宋_GB2312"/>
                <w:color w:val="000000"/>
                <w:sz w:val="24"/>
              </w:rPr>
              <w:t>0.80</w:t>
            </w:r>
          </w:p>
        </w:tc>
      </w:tr>
      <w:bookmarkEnd w:id="53"/>
      <w:bookmarkEnd w:id="54"/>
    </w:tbl>
    <w:p w14:paraId="3B642283" w14:textId="77777777" w:rsidR="008C34FB" w:rsidRDefault="008C34FB"/>
    <w:sectPr w:rsidR="008C34F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494A3" w14:textId="77777777" w:rsidR="00302160" w:rsidRDefault="00302160" w:rsidP="00783052">
      <w:r>
        <w:separator/>
      </w:r>
    </w:p>
  </w:endnote>
  <w:endnote w:type="continuationSeparator" w:id="0">
    <w:p w14:paraId="74C173C6" w14:textId="77777777" w:rsidR="00302160" w:rsidRDefault="00302160" w:rsidP="0078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Tms Rmn">
    <w:panose1 w:val="02020603040505020304"/>
    <w:charset w:val="00"/>
    <w:family w:val="roman"/>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BBBD6" w14:textId="77777777" w:rsidR="00A170D4" w:rsidRDefault="00A170D4">
    <w:pPr>
      <w:pStyle w:val="8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C2D9A" w14:textId="77777777" w:rsidR="00302160" w:rsidRDefault="00302160" w:rsidP="00783052">
      <w:r>
        <w:separator/>
      </w:r>
    </w:p>
  </w:footnote>
  <w:footnote w:type="continuationSeparator" w:id="0">
    <w:p w14:paraId="2F8D10D1" w14:textId="77777777" w:rsidR="00302160" w:rsidRDefault="00302160" w:rsidP="00783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F8528F"/>
    <w:multiLevelType w:val="multilevel"/>
    <w:tmpl w:val="00F8528F"/>
    <w:lvl w:ilvl="0">
      <w:start w:val="1"/>
      <w:numFmt w:val="none"/>
      <w:pStyle w:val="a1"/>
      <w:lvlText w:val="  第一部分"/>
      <w:lvlJc w:val="center"/>
      <w:pPr>
        <w:tabs>
          <w:tab w:val="left" w:pos="1728"/>
        </w:tabs>
        <w:ind w:left="425" w:hanging="137"/>
      </w:pPr>
      <w:rPr>
        <w:rFonts w:hint="eastAsia"/>
        <w:b/>
        <w:i w:val="0"/>
        <w:sz w:val="48"/>
      </w:rPr>
    </w:lvl>
    <w:lvl w:ilvl="1">
      <w:start w:val="1"/>
      <w:numFmt w:val="none"/>
      <w:lvlText w:val="第一章"/>
      <w:lvlJc w:val="center"/>
      <w:pPr>
        <w:tabs>
          <w:tab w:val="left" w:pos="1145"/>
        </w:tabs>
        <w:ind w:left="992" w:hanging="567"/>
      </w:pPr>
      <w:rPr>
        <w:rFonts w:hint="eastAsia"/>
        <w:b/>
        <w:i w:val="0"/>
        <w:sz w:val="36"/>
      </w:rPr>
    </w:lvl>
    <w:lvl w:ilvl="2">
      <w:start w:val="1"/>
      <w:numFmt w:val="none"/>
      <w:lvlText w:val="第一节"/>
      <w:lvlJc w:val="center"/>
      <w:pPr>
        <w:tabs>
          <w:tab w:val="left" w:pos="1418"/>
        </w:tabs>
        <w:ind w:left="1418" w:hanging="567"/>
      </w:pPr>
      <w:rPr>
        <w:rFonts w:hint="eastAsia"/>
        <w:b/>
        <w:i w:val="0"/>
        <w:sz w:val="32"/>
      </w:rPr>
    </w:lvl>
    <w:lvl w:ilvl="3">
      <w:start w:val="1"/>
      <w:numFmt w:val="none"/>
      <w:lvlText w:val="一、"/>
      <w:lvlJc w:val="left"/>
      <w:pPr>
        <w:tabs>
          <w:tab w:val="left" w:pos="1984"/>
        </w:tabs>
        <w:ind w:left="1984" w:hanging="708"/>
      </w:pPr>
      <w:rPr>
        <w:rFonts w:hint="eastAsia"/>
        <w:b/>
        <w:i w:val="0"/>
        <w:sz w:val="30"/>
      </w:rPr>
    </w:lvl>
    <w:lvl w:ilvl="4">
      <w:start w:val="1"/>
      <w:numFmt w:val="none"/>
      <w:lvlText w:val="（一）"/>
      <w:lvlJc w:val="left"/>
      <w:pPr>
        <w:tabs>
          <w:tab w:val="left" w:pos="2781"/>
        </w:tabs>
        <w:ind w:left="2551" w:hanging="850"/>
      </w:pPr>
      <w:rPr>
        <w:rFonts w:hint="eastAsia"/>
        <w:b/>
        <w:i w:val="0"/>
        <w:sz w:val="28"/>
      </w:rPr>
    </w:lvl>
    <w:lvl w:ilvl="5">
      <w:start w:val="1"/>
      <w:numFmt w:val="decimal"/>
      <w:lvlText w:val="%1.%2.%3.%4.%5.%6"/>
      <w:lvlJc w:val="left"/>
      <w:pPr>
        <w:tabs>
          <w:tab w:val="left" w:pos="3260"/>
        </w:tabs>
        <w:ind w:left="3260" w:hanging="1446"/>
      </w:pPr>
      <w:rPr>
        <w:rFonts w:hint="eastAsia"/>
        <w:sz w:val="24"/>
      </w:rPr>
    </w:lvl>
    <w:lvl w:ilvl="6">
      <w:start w:val="1"/>
      <w:numFmt w:val="decimal"/>
      <w:isLgl/>
      <w:lvlText w:val="%1.%2.%3.%4.%5.%6.%7"/>
      <w:lvlJc w:val="left"/>
      <w:pPr>
        <w:tabs>
          <w:tab w:val="left" w:pos="507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suff w:val="space"/>
      <w:lvlText w:val="%1.%2.%3.%4.%5.%6.%7.%8.%9"/>
      <w:lvlJc w:val="left"/>
      <w:pPr>
        <w:ind w:left="5102" w:hanging="1700"/>
      </w:pPr>
      <w:rPr>
        <w:rFonts w:hint="eastAsia"/>
      </w:rPr>
    </w:lvl>
  </w:abstractNum>
  <w:abstractNum w:abstractNumId="11" w15:restartNumberingAfterBreak="0">
    <w:nsid w:val="08C466C5"/>
    <w:multiLevelType w:val="multilevel"/>
    <w:tmpl w:val="08C466C5"/>
    <w:lvl w:ilvl="0">
      <w:start w:val="1"/>
      <w:numFmt w:val="japaneseCounting"/>
      <w:pStyle w:val="lgy"/>
      <w:lvlText w:val="第%1章"/>
      <w:lvlJc w:val="left"/>
      <w:pPr>
        <w:tabs>
          <w:tab w:val="left" w:pos="960"/>
        </w:tabs>
        <w:ind w:left="960" w:hanging="960"/>
      </w:pPr>
      <w:rPr>
        <w:rFonts w:hint="default"/>
      </w:rPr>
    </w:lvl>
    <w:lvl w:ilvl="1">
      <w:start w:val="1"/>
      <w:numFmt w:val="chineseCountingThousand"/>
      <w:lvlText w:val="%2."/>
      <w:lvlJc w:val="left"/>
      <w:pPr>
        <w:tabs>
          <w:tab w:val="left" w:pos="1000"/>
        </w:tabs>
        <w:ind w:left="1000" w:hanging="580"/>
      </w:pPr>
      <w:rPr>
        <w:rFonts w:hint="eastAsia"/>
      </w:rPr>
    </w:lvl>
    <w:lvl w:ilvl="2">
      <w:start w:val="1"/>
      <w:numFmt w:val="japaneseCounting"/>
      <w:lvlText w:val="%3、"/>
      <w:lvlJc w:val="left"/>
      <w:pPr>
        <w:tabs>
          <w:tab w:val="left" w:pos="1980"/>
        </w:tabs>
        <w:ind w:left="1980" w:hanging="72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8316826"/>
    <w:multiLevelType w:val="multilevel"/>
    <w:tmpl w:val="38316826"/>
    <w:lvl w:ilvl="0">
      <w:start w:val="1"/>
      <w:numFmt w:val="decimal"/>
      <w:pStyle w:val="a2"/>
      <w:suff w:val="nothing"/>
      <w:lvlText w:val="图%1"/>
      <w:lvlJc w:val="left"/>
      <w:pPr>
        <w:ind w:left="480" w:firstLine="0"/>
      </w:pPr>
      <w:rPr>
        <w:rFonts w:hint="eastAsia"/>
      </w:rPr>
    </w:lvl>
    <w:lvl w:ilvl="1">
      <w:start w:val="1"/>
      <w:numFmt w:val="none"/>
      <w:suff w:val="nothing"/>
      <w:lvlText w:val=""/>
      <w:lvlJc w:val="left"/>
      <w:pPr>
        <w:ind w:left="480" w:firstLine="0"/>
      </w:pPr>
      <w:rPr>
        <w:rFonts w:hint="eastAsia"/>
      </w:rPr>
    </w:lvl>
    <w:lvl w:ilvl="2">
      <w:start w:val="1"/>
      <w:numFmt w:val="none"/>
      <w:suff w:val="nothing"/>
      <w:lvlText w:val=""/>
      <w:lvlJc w:val="left"/>
      <w:pPr>
        <w:ind w:left="480" w:firstLine="0"/>
      </w:pPr>
      <w:rPr>
        <w:rFonts w:hint="eastAsia"/>
      </w:rPr>
    </w:lvl>
    <w:lvl w:ilvl="3">
      <w:start w:val="1"/>
      <w:numFmt w:val="none"/>
      <w:suff w:val="nothing"/>
      <w:lvlText w:val=""/>
      <w:lvlJc w:val="left"/>
      <w:pPr>
        <w:ind w:left="480" w:firstLine="0"/>
      </w:pPr>
      <w:rPr>
        <w:rFonts w:hint="eastAsia"/>
      </w:rPr>
    </w:lvl>
    <w:lvl w:ilvl="4">
      <w:start w:val="1"/>
      <w:numFmt w:val="none"/>
      <w:suff w:val="nothing"/>
      <w:lvlText w:val=""/>
      <w:lvlJc w:val="left"/>
      <w:pPr>
        <w:ind w:left="480" w:firstLine="0"/>
      </w:pPr>
      <w:rPr>
        <w:rFonts w:hint="eastAsia"/>
      </w:rPr>
    </w:lvl>
    <w:lvl w:ilvl="5">
      <w:start w:val="1"/>
      <w:numFmt w:val="none"/>
      <w:suff w:val="nothing"/>
      <w:lvlText w:val=""/>
      <w:lvlJc w:val="left"/>
      <w:pPr>
        <w:ind w:left="480" w:firstLine="0"/>
      </w:pPr>
      <w:rPr>
        <w:rFonts w:hint="eastAsia"/>
      </w:rPr>
    </w:lvl>
    <w:lvl w:ilvl="6">
      <w:start w:val="1"/>
      <w:numFmt w:val="none"/>
      <w:suff w:val="nothing"/>
      <w:lvlText w:val=""/>
      <w:lvlJc w:val="left"/>
      <w:pPr>
        <w:ind w:left="480" w:firstLine="0"/>
      </w:pPr>
      <w:rPr>
        <w:rFonts w:hint="eastAsia"/>
      </w:rPr>
    </w:lvl>
    <w:lvl w:ilvl="7">
      <w:start w:val="1"/>
      <w:numFmt w:val="none"/>
      <w:suff w:val="nothing"/>
      <w:lvlText w:val=""/>
      <w:lvlJc w:val="left"/>
      <w:pPr>
        <w:ind w:left="480" w:firstLine="0"/>
      </w:pPr>
      <w:rPr>
        <w:rFonts w:hint="eastAsia"/>
      </w:rPr>
    </w:lvl>
    <w:lvl w:ilvl="8">
      <w:start w:val="1"/>
      <w:numFmt w:val="none"/>
      <w:suff w:val="nothing"/>
      <w:lvlText w:val=""/>
      <w:lvlJc w:val="left"/>
      <w:pPr>
        <w:ind w:left="480" w:firstLine="0"/>
      </w:pPr>
      <w:rPr>
        <w:rFonts w:hint="eastAsia"/>
      </w:rPr>
    </w:lvl>
  </w:abstractNum>
  <w:abstractNum w:abstractNumId="13" w15:restartNumberingAfterBreak="0">
    <w:nsid w:val="6060165C"/>
    <w:multiLevelType w:val="multilevel"/>
    <w:tmpl w:val="6060165C"/>
    <w:lvl w:ilvl="0">
      <w:start w:val="1"/>
      <w:numFmt w:val="chineseCountingThousand"/>
      <w:pStyle w:val="CharCharCharChar11"/>
      <w:suff w:val="nothing"/>
      <w:lvlText w:val="第%1章"/>
      <w:lvlJc w:val="left"/>
      <w:pPr>
        <w:ind w:left="720" w:firstLine="0"/>
      </w:pPr>
      <w:rPr>
        <w:rFonts w:hint="eastAsia"/>
      </w:rPr>
    </w:lvl>
    <w:lvl w:ilvl="1">
      <w:start w:val="1"/>
      <w:numFmt w:val="decimal"/>
      <w:lvlText w:val="1.%2."/>
      <w:lvlJc w:val="left"/>
      <w:pPr>
        <w:ind w:left="180" w:firstLine="0"/>
      </w:pPr>
      <w:rPr>
        <w:rFonts w:hint="eastAsia"/>
      </w:rPr>
    </w:lvl>
    <w:lvl w:ilvl="2">
      <w:start w:val="1"/>
      <w:numFmt w:val="chineseCountingThousand"/>
      <w:suff w:val="nothing"/>
      <w:lvlText w:val="%3、"/>
      <w:lvlJc w:val="left"/>
      <w:pPr>
        <w:ind w:left="180" w:firstLine="0"/>
      </w:pPr>
      <w:rPr>
        <w:rFonts w:hint="eastAsia"/>
      </w:rPr>
    </w:lvl>
    <w:lvl w:ilvl="3">
      <w:start w:val="1"/>
      <w:numFmt w:val="chineseCountingThousand"/>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decimal"/>
      <w:suff w:val="nothing"/>
      <w:lvlText w:val="（%6）"/>
      <w:lvlJc w:val="left"/>
      <w:pPr>
        <w:ind w:left="72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FB"/>
    <w:rsid w:val="00130FC0"/>
    <w:rsid w:val="00302160"/>
    <w:rsid w:val="00375E16"/>
    <w:rsid w:val="003818FD"/>
    <w:rsid w:val="005A4475"/>
    <w:rsid w:val="00635C45"/>
    <w:rsid w:val="00783052"/>
    <w:rsid w:val="008C34FB"/>
    <w:rsid w:val="009D7753"/>
    <w:rsid w:val="00A170D4"/>
    <w:rsid w:val="00EA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EA140"/>
  <w15:chartTrackingRefBased/>
  <w15:docId w15:val="{C2DA2630-08BC-4C54-8F8E-566049D4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nhideWhenUsed="1" w:qFormat="1"/>
    <w:lsdException w:name="Table List 4" w:semiHidden="1" w:uiPriority="99" w:unhideWhenUsed="1"/>
    <w:lsdException w:name="Table List 5" w:semiHidden="1" w:uiPriority="99" w:unhideWhenUsed="1"/>
    <w:lsdException w:name="Table List 6" w:semiHidden="1" w:uiPriority="99" w:unhideWhenUsed="1"/>
    <w:lsdException w:name="Table List 7" w:semiHidden="1" w:unhideWhenUsed="1" w:qFormat="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783052"/>
    <w:pPr>
      <w:widowControl w:val="0"/>
      <w:jc w:val="both"/>
    </w:pPr>
    <w:rPr>
      <w:rFonts w:ascii="Times New Roman" w:eastAsia="宋体" w:hAnsi="Times New Roman" w:cs="Times New Roman"/>
      <w:szCs w:val="24"/>
    </w:rPr>
  </w:style>
  <w:style w:type="paragraph" w:styleId="1">
    <w:name w:val="heading 1"/>
    <w:basedOn w:val="a3"/>
    <w:next w:val="a3"/>
    <w:link w:val="12"/>
    <w:qFormat/>
    <w:rsid w:val="00783052"/>
    <w:pPr>
      <w:keepNext/>
      <w:keepLines/>
      <w:spacing w:before="340" w:after="330" w:line="578" w:lineRule="auto"/>
      <w:outlineLvl w:val="0"/>
    </w:pPr>
    <w:rPr>
      <w:b/>
      <w:bCs/>
      <w:kern w:val="44"/>
      <w:sz w:val="44"/>
      <w:szCs w:val="44"/>
      <w:lang w:val="zh-CN"/>
    </w:rPr>
  </w:style>
  <w:style w:type="paragraph" w:styleId="21">
    <w:name w:val="heading 2"/>
    <w:basedOn w:val="a3"/>
    <w:next w:val="a3"/>
    <w:link w:val="22"/>
    <w:qFormat/>
    <w:rsid w:val="00783052"/>
    <w:pPr>
      <w:keepNext/>
      <w:keepLines/>
      <w:spacing w:before="260" w:after="260" w:line="416" w:lineRule="auto"/>
      <w:outlineLvl w:val="1"/>
    </w:pPr>
    <w:rPr>
      <w:rFonts w:ascii="Arial" w:eastAsia="黑体" w:hAnsi="Arial"/>
      <w:b/>
      <w:bCs/>
      <w:sz w:val="32"/>
      <w:szCs w:val="32"/>
    </w:rPr>
  </w:style>
  <w:style w:type="paragraph" w:styleId="31">
    <w:name w:val="heading 3"/>
    <w:basedOn w:val="a3"/>
    <w:next w:val="a3"/>
    <w:link w:val="32"/>
    <w:qFormat/>
    <w:rsid w:val="00783052"/>
    <w:pPr>
      <w:keepNext/>
      <w:autoSpaceDE w:val="0"/>
      <w:autoSpaceDN w:val="0"/>
      <w:adjustRightInd w:val="0"/>
      <w:spacing w:line="360" w:lineRule="auto"/>
      <w:ind w:firstLineChars="200" w:firstLine="643"/>
      <w:jc w:val="left"/>
      <w:outlineLvl w:val="2"/>
    </w:pPr>
    <w:rPr>
      <w:rFonts w:eastAsia="仿宋_GB2312"/>
      <w:b/>
      <w:bCs/>
      <w:kern w:val="0"/>
      <w:sz w:val="32"/>
      <w:szCs w:val="32"/>
    </w:rPr>
  </w:style>
  <w:style w:type="paragraph" w:styleId="41">
    <w:name w:val="heading 4"/>
    <w:basedOn w:val="a3"/>
    <w:next w:val="a3"/>
    <w:link w:val="42"/>
    <w:qFormat/>
    <w:rsid w:val="00783052"/>
    <w:pPr>
      <w:keepNext/>
      <w:keepLines/>
      <w:spacing w:before="280" w:after="290" w:line="376" w:lineRule="auto"/>
      <w:outlineLvl w:val="3"/>
    </w:pPr>
    <w:rPr>
      <w:rFonts w:ascii="Arial" w:eastAsia="黑体" w:hAnsi="Arial"/>
      <w:b/>
      <w:bCs/>
      <w:sz w:val="28"/>
      <w:szCs w:val="28"/>
    </w:rPr>
  </w:style>
  <w:style w:type="paragraph" w:styleId="51">
    <w:name w:val="heading 5"/>
    <w:basedOn w:val="a3"/>
    <w:next w:val="a3"/>
    <w:link w:val="52"/>
    <w:qFormat/>
    <w:rsid w:val="00783052"/>
    <w:pPr>
      <w:keepNext/>
      <w:keepLines/>
      <w:spacing w:before="280" w:after="290" w:line="376" w:lineRule="auto"/>
      <w:outlineLvl w:val="4"/>
    </w:pPr>
    <w:rPr>
      <w:b/>
      <w:bCs/>
      <w:sz w:val="28"/>
      <w:szCs w:val="28"/>
    </w:rPr>
  </w:style>
  <w:style w:type="paragraph" w:styleId="6">
    <w:name w:val="heading 6"/>
    <w:basedOn w:val="a3"/>
    <w:next w:val="a3"/>
    <w:link w:val="62"/>
    <w:qFormat/>
    <w:rsid w:val="00783052"/>
    <w:pPr>
      <w:keepNext/>
      <w:keepLines/>
      <w:spacing w:before="240" w:after="64" w:line="320" w:lineRule="auto"/>
      <w:outlineLvl w:val="5"/>
    </w:pPr>
    <w:rPr>
      <w:rFonts w:ascii="Arial" w:eastAsia="黑体" w:hAnsi="Arial"/>
      <w:b/>
      <w:bCs/>
      <w:sz w:val="24"/>
    </w:rPr>
  </w:style>
  <w:style w:type="paragraph" w:styleId="7">
    <w:name w:val="heading 7"/>
    <w:basedOn w:val="a3"/>
    <w:next w:val="a4"/>
    <w:link w:val="72"/>
    <w:qFormat/>
    <w:rsid w:val="00783052"/>
    <w:pPr>
      <w:keepNext/>
      <w:keepLines/>
      <w:widowControl/>
      <w:overflowPunct w:val="0"/>
      <w:autoSpaceDE w:val="0"/>
      <w:autoSpaceDN w:val="0"/>
      <w:adjustRightInd w:val="0"/>
      <w:snapToGrid w:val="0"/>
      <w:spacing w:beforeLines="20" w:before="48" w:line="220" w:lineRule="atLeast"/>
      <w:jc w:val="left"/>
      <w:textAlignment w:val="baseline"/>
      <w:outlineLvl w:val="6"/>
    </w:pPr>
    <w:rPr>
      <w:rFonts w:ascii="Arial Black" w:hAnsi="Arial Black"/>
      <w:spacing w:val="-5"/>
      <w:kern w:val="20"/>
      <w:sz w:val="18"/>
      <w:szCs w:val="20"/>
    </w:rPr>
  </w:style>
  <w:style w:type="paragraph" w:styleId="8">
    <w:name w:val="heading 8"/>
    <w:basedOn w:val="a3"/>
    <w:next w:val="a4"/>
    <w:link w:val="82"/>
    <w:qFormat/>
    <w:rsid w:val="00783052"/>
    <w:pPr>
      <w:keepNext/>
      <w:keepLines/>
      <w:widowControl/>
      <w:overflowPunct w:val="0"/>
      <w:autoSpaceDE w:val="0"/>
      <w:autoSpaceDN w:val="0"/>
      <w:adjustRightInd w:val="0"/>
      <w:snapToGrid w:val="0"/>
      <w:spacing w:beforeLines="20" w:before="48" w:line="220" w:lineRule="atLeast"/>
      <w:jc w:val="left"/>
      <w:textAlignment w:val="baseline"/>
      <w:outlineLvl w:val="7"/>
    </w:pPr>
    <w:rPr>
      <w:rFonts w:ascii="Arial Black" w:hAnsi="Arial Black"/>
      <w:spacing w:val="-5"/>
      <w:kern w:val="20"/>
      <w:sz w:val="18"/>
      <w:szCs w:val="20"/>
    </w:rPr>
  </w:style>
  <w:style w:type="paragraph" w:styleId="9">
    <w:name w:val="heading 9"/>
    <w:basedOn w:val="a3"/>
    <w:next w:val="a4"/>
    <w:link w:val="92"/>
    <w:qFormat/>
    <w:rsid w:val="00783052"/>
    <w:pPr>
      <w:keepNext/>
      <w:keepLines/>
      <w:widowControl/>
      <w:overflowPunct w:val="0"/>
      <w:autoSpaceDE w:val="0"/>
      <w:autoSpaceDN w:val="0"/>
      <w:adjustRightInd w:val="0"/>
      <w:snapToGrid w:val="0"/>
      <w:spacing w:beforeLines="20" w:before="48" w:line="220" w:lineRule="atLeast"/>
      <w:jc w:val="left"/>
      <w:textAlignment w:val="baseline"/>
      <w:outlineLvl w:val="8"/>
    </w:pPr>
    <w:rPr>
      <w:rFonts w:ascii="Arial Black" w:hAnsi="Arial Black"/>
      <w:spacing w:val="-5"/>
      <w:kern w:val="20"/>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标题 1 字符2"/>
    <w:link w:val="1"/>
    <w:qFormat/>
    <w:rsid w:val="00783052"/>
    <w:rPr>
      <w:rFonts w:ascii="Times New Roman" w:eastAsia="宋体" w:hAnsi="Times New Roman" w:cs="Times New Roman"/>
      <w:b/>
      <w:bCs/>
      <w:kern w:val="44"/>
      <w:sz w:val="44"/>
      <w:szCs w:val="44"/>
      <w:lang w:val="zh-CN"/>
    </w:rPr>
  </w:style>
  <w:style w:type="character" w:customStyle="1" w:styleId="22">
    <w:name w:val="标题 2 字符2"/>
    <w:link w:val="21"/>
    <w:qFormat/>
    <w:rsid w:val="00783052"/>
    <w:rPr>
      <w:rFonts w:ascii="Arial" w:eastAsia="黑体" w:hAnsi="Arial" w:cs="Times New Roman"/>
      <w:b/>
      <w:bCs/>
      <w:sz w:val="32"/>
      <w:szCs w:val="32"/>
    </w:rPr>
  </w:style>
  <w:style w:type="character" w:customStyle="1" w:styleId="32">
    <w:name w:val="标题 3 字符2"/>
    <w:link w:val="31"/>
    <w:qFormat/>
    <w:rsid w:val="00783052"/>
    <w:rPr>
      <w:rFonts w:ascii="Times New Roman" w:eastAsia="仿宋_GB2312" w:hAnsi="Times New Roman" w:cs="Times New Roman"/>
      <w:b/>
      <w:bCs/>
      <w:kern w:val="0"/>
      <w:sz w:val="32"/>
      <w:szCs w:val="32"/>
    </w:rPr>
  </w:style>
  <w:style w:type="character" w:customStyle="1" w:styleId="42">
    <w:name w:val="标题 4 字符2"/>
    <w:link w:val="41"/>
    <w:qFormat/>
    <w:rsid w:val="00783052"/>
    <w:rPr>
      <w:rFonts w:ascii="Arial" w:eastAsia="黑体" w:hAnsi="Arial" w:cs="Times New Roman"/>
      <w:b/>
      <w:bCs/>
      <w:sz w:val="28"/>
      <w:szCs w:val="28"/>
    </w:rPr>
  </w:style>
  <w:style w:type="character" w:customStyle="1" w:styleId="52">
    <w:name w:val="标题 5 字符2"/>
    <w:link w:val="51"/>
    <w:qFormat/>
    <w:rsid w:val="00783052"/>
    <w:rPr>
      <w:rFonts w:ascii="Times New Roman" w:eastAsia="宋体" w:hAnsi="Times New Roman" w:cs="Times New Roman"/>
      <w:b/>
      <w:bCs/>
      <w:sz w:val="28"/>
      <w:szCs w:val="28"/>
    </w:rPr>
  </w:style>
  <w:style w:type="character" w:customStyle="1" w:styleId="62">
    <w:name w:val="标题 6 字符2"/>
    <w:link w:val="6"/>
    <w:qFormat/>
    <w:rsid w:val="00783052"/>
    <w:rPr>
      <w:rFonts w:ascii="Arial" w:eastAsia="黑体" w:hAnsi="Arial" w:cs="Times New Roman"/>
      <w:b/>
      <w:bCs/>
      <w:sz w:val="24"/>
      <w:szCs w:val="24"/>
    </w:rPr>
  </w:style>
  <w:style w:type="paragraph" w:styleId="a4">
    <w:name w:val="Body Text"/>
    <w:basedOn w:val="a3"/>
    <w:link w:val="23"/>
    <w:qFormat/>
    <w:rsid w:val="00783052"/>
    <w:pPr>
      <w:spacing w:beforeLines="30" w:before="93" w:afterLines="30" w:after="120" w:line="300" w:lineRule="auto"/>
      <w:ind w:firstLineChars="200" w:firstLine="480"/>
    </w:pPr>
    <w:rPr>
      <w:rFonts w:eastAsia="仿宋_GB2312"/>
      <w:kern w:val="28"/>
      <w:sz w:val="24"/>
      <w:lang w:val="zh-CN"/>
    </w:rPr>
  </w:style>
  <w:style w:type="character" w:customStyle="1" w:styleId="23">
    <w:name w:val="正文文本 字符2"/>
    <w:link w:val="a4"/>
    <w:qFormat/>
    <w:rsid w:val="00783052"/>
    <w:rPr>
      <w:rFonts w:ascii="Times New Roman" w:eastAsia="仿宋_GB2312" w:hAnsi="Times New Roman" w:cs="Times New Roman"/>
      <w:kern w:val="28"/>
      <w:sz w:val="24"/>
      <w:szCs w:val="24"/>
      <w:lang w:val="zh-CN"/>
    </w:rPr>
  </w:style>
  <w:style w:type="character" w:customStyle="1" w:styleId="72">
    <w:name w:val="标题 7 字符2"/>
    <w:link w:val="7"/>
    <w:qFormat/>
    <w:rsid w:val="00783052"/>
    <w:rPr>
      <w:rFonts w:ascii="Arial Black" w:eastAsia="宋体" w:hAnsi="Arial Black" w:cs="Times New Roman"/>
      <w:spacing w:val="-5"/>
      <w:kern w:val="20"/>
      <w:sz w:val="18"/>
      <w:szCs w:val="20"/>
    </w:rPr>
  </w:style>
  <w:style w:type="character" w:customStyle="1" w:styleId="82">
    <w:name w:val="标题 8 字符2"/>
    <w:link w:val="8"/>
    <w:qFormat/>
    <w:rsid w:val="00783052"/>
    <w:rPr>
      <w:rFonts w:ascii="Arial Black" w:eastAsia="宋体" w:hAnsi="Arial Black" w:cs="Times New Roman"/>
      <w:spacing w:val="-5"/>
      <w:kern w:val="20"/>
      <w:sz w:val="18"/>
      <w:szCs w:val="20"/>
    </w:rPr>
  </w:style>
  <w:style w:type="character" w:customStyle="1" w:styleId="92">
    <w:name w:val="标题 9 字符2"/>
    <w:link w:val="9"/>
    <w:qFormat/>
    <w:rsid w:val="00783052"/>
    <w:rPr>
      <w:rFonts w:ascii="Arial Black" w:eastAsia="宋体" w:hAnsi="Arial Black" w:cs="Times New Roman"/>
      <w:spacing w:val="-5"/>
      <w:kern w:val="20"/>
      <w:sz w:val="18"/>
      <w:szCs w:val="20"/>
    </w:rPr>
  </w:style>
  <w:style w:type="paragraph" w:styleId="a8">
    <w:name w:val="header"/>
    <w:basedOn w:val="a3"/>
    <w:link w:val="a9"/>
    <w:uiPriority w:val="99"/>
    <w:unhideWhenUsed/>
    <w:qFormat/>
    <w:rsid w:val="0078305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5"/>
    <w:link w:val="a8"/>
    <w:uiPriority w:val="99"/>
    <w:qFormat/>
    <w:rsid w:val="00783052"/>
    <w:rPr>
      <w:sz w:val="18"/>
      <w:szCs w:val="18"/>
    </w:rPr>
  </w:style>
  <w:style w:type="paragraph" w:styleId="aa">
    <w:name w:val="footer"/>
    <w:basedOn w:val="a3"/>
    <w:link w:val="ab"/>
    <w:uiPriority w:val="99"/>
    <w:unhideWhenUsed/>
    <w:qFormat/>
    <w:rsid w:val="00783052"/>
    <w:pPr>
      <w:tabs>
        <w:tab w:val="center" w:pos="4153"/>
        <w:tab w:val="right" w:pos="8306"/>
      </w:tabs>
      <w:snapToGrid w:val="0"/>
      <w:jc w:val="left"/>
    </w:pPr>
    <w:rPr>
      <w:sz w:val="18"/>
      <w:szCs w:val="18"/>
    </w:rPr>
  </w:style>
  <w:style w:type="character" w:customStyle="1" w:styleId="ab">
    <w:name w:val="页脚 字符"/>
    <w:basedOn w:val="a5"/>
    <w:link w:val="aa"/>
    <w:uiPriority w:val="99"/>
    <w:qFormat/>
    <w:rsid w:val="00783052"/>
    <w:rPr>
      <w:sz w:val="18"/>
      <w:szCs w:val="18"/>
    </w:rPr>
  </w:style>
  <w:style w:type="character" w:customStyle="1" w:styleId="10">
    <w:name w:val="标题 1 字符"/>
    <w:basedOn w:val="a5"/>
    <w:qFormat/>
    <w:rsid w:val="00783052"/>
    <w:rPr>
      <w:rFonts w:ascii="Times New Roman" w:eastAsia="宋体" w:hAnsi="Times New Roman" w:cs="Times New Roman"/>
      <w:b/>
      <w:bCs/>
      <w:kern w:val="44"/>
      <w:sz w:val="44"/>
      <w:szCs w:val="44"/>
    </w:rPr>
  </w:style>
  <w:style w:type="character" w:customStyle="1" w:styleId="24">
    <w:name w:val="标题 2 字符"/>
    <w:basedOn w:val="a5"/>
    <w:qFormat/>
    <w:rsid w:val="00783052"/>
    <w:rPr>
      <w:rFonts w:asciiTheme="majorHAnsi" w:eastAsiaTheme="majorEastAsia" w:hAnsiTheme="majorHAnsi" w:cstheme="majorBidi"/>
      <w:b/>
      <w:bCs/>
      <w:sz w:val="32"/>
      <w:szCs w:val="32"/>
    </w:rPr>
  </w:style>
  <w:style w:type="character" w:customStyle="1" w:styleId="33">
    <w:name w:val="标题 3 字符"/>
    <w:basedOn w:val="a5"/>
    <w:qFormat/>
    <w:rsid w:val="00783052"/>
    <w:rPr>
      <w:rFonts w:ascii="Times New Roman" w:eastAsia="宋体" w:hAnsi="Times New Roman" w:cs="Times New Roman"/>
      <w:b/>
      <w:bCs/>
      <w:sz w:val="32"/>
      <w:szCs w:val="32"/>
    </w:rPr>
  </w:style>
  <w:style w:type="character" w:customStyle="1" w:styleId="43">
    <w:name w:val="标题 4 字符"/>
    <w:basedOn w:val="a5"/>
    <w:qFormat/>
    <w:rsid w:val="00783052"/>
    <w:rPr>
      <w:rFonts w:asciiTheme="majorHAnsi" w:eastAsiaTheme="majorEastAsia" w:hAnsiTheme="majorHAnsi" w:cstheme="majorBidi"/>
      <w:b/>
      <w:bCs/>
      <w:sz w:val="28"/>
      <w:szCs w:val="28"/>
    </w:rPr>
  </w:style>
  <w:style w:type="character" w:customStyle="1" w:styleId="53">
    <w:name w:val="标题 5 字符"/>
    <w:basedOn w:val="a5"/>
    <w:qFormat/>
    <w:rsid w:val="00783052"/>
    <w:rPr>
      <w:rFonts w:ascii="Times New Roman" w:eastAsia="宋体" w:hAnsi="Times New Roman" w:cs="Times New Roman"/>
      <w:b/>
      <w:bCs/>
      <w:sz w:val="28"/>
      <w:szCs w:val="28"/>
    </w:rPr>
  </w:style>
  <w:style w:type="character" w:customStyle="1" w:styleId="60">
    <w:name w:val="标题 6 字符"/>
    <w:basedOn w:val="a5"/>
    <w:qFormat/>
    <w:rsid w:val="00783052"/>
    <w:rPr>
      <w:rFonts w:asciiTheme="majorHAnsi" w:eastAsiaTheme="majorEastAsia" w:hAnsiTheme="majorHAnsi" w:cstheme="majorBidi"/>
      <w:b/>
      <w:bCs/>
      <w:sz w:val="24"/>
      <w:szCs w:val="24"/>
    </w:rPr>
  </w:style>
  <w:style w:type="character" w:customStyle="1" w:styleId="70">
    <w:name w:val="标题 7 字符"/>
    <w:basedOn w:val="a5"/>
    <w:qFormat/>
    <w:rsid w:val="00783052"/>
    <w:rPr>
      <w:rFonts w:ascii="Times New Roman" w:eastAsia="宋体" w:hAnsi="Times New Roman" w:cs="Times New Roman"/>
      <w:b/>
      <w:bCs/>
      <w:sz w:val="24"/>
      <w:szCs w:val="24"/>
    </w:rPr>
  </w:style>
  <w:style w:type="character" w:customStyle="1" w:styleId="80">
    <w:name w:val="标题 8 字符"/>
    <w:basedOn w:val="a5"/>
    <w:qFormat/>
    <w:rsid w:val="00783052"/>
    <w:rPr>
      <w:rFonts w:asciiTheme="majorHAnsi" w:eastAsiaTheme="majorEastAsia" w:hAnsiTheme="majorHAnsi" w:cstheme="majorBidi"/>
      <w:sz w:val="24"/>
      <w:szCs w:val="24"/>
    </w:rPr>
  </w:style>
  <w:style w:type="character" w:customStyle="1" w:styleId="90">
    <w:name w:val="标题 9 字符"/>
    <w:basedOn w:val="a5"/>
    <w:qFormat/>
    <w:rsid w:val="00783052"/>
    <w:rPr>
      <w:rFonts w:asciiTheme="majorHAnsi" w:eastAsiaTheme="majorEastAsia" w:hAnsiTheme="majorHAnsi" w:cstheme="majorBidi"/>
      <w:szCs w:val="21"/>
    </w:rPr>
  </w:style>
  <w:style w:type="paragraph" w:styleId="ac">
    <w:name w:val="macro"/>
    <w:link w:val="25"/>
    <w:qFormat/>
    <w:rsid w:val="0078305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25">
    <w:name w:val="宏文本 字符2"/>
    <w:link w:val="ac"/>
    <w:qFormat/>
    <w:rsid w:val="00783052"/>
    <w:rPr>
      <w:rFonts w:ascii="Courier New" w:eastAsia="宋体" w:hAnsi="Courier New" w:cs="Courier New"/>
      <w:sz w:val="24"/>
      <w:szCs w:val="24"/>
    </w:rPr>
  </w:style>
  <w:style w:type="character" w:customStyle="1" w:styleId="ad">
    <w:name w:val="宏文本 字符"/>
    <w:basedOn w:val="a5"/>
    <w:qFormat/>
    <w:rsid w:val="00783052"/>
    <w:rPr>
      <w:rFonts w:ascii="Courier New" w:eastAsia="宋体" w:hAnsi="Courier New" w:cs="Courier New"/>
      <w:sz w:val="24"/>
      <w:szCs w:val="24"/>
    </w:rPr>
  </w:style>
  <w:style w:type="character" w:customStyle="1" w:styleId="ae">
    <w:name w:val="正文文本 字符"/>
    <w:basedOn w:val="a5"/>
    <w:qFormat/>
    <w:rsid w:val="00783052"/>
    <w:rPr>
      <w:rFonts w:ascii="Times New Roman" w:eastAsia="宋体" w:hAnsi="Times New Roman" w:cs="Times New Roman"/>
      <w:szCs w:val="24"/>
    </w:rPr>
  </w:style>
  <w:style w:type="paragraph" w:styleId="34">
    <w:name w:val="List 3"/>
    <w:basedOn w:val="a3"/>
    <w:qFormat/>
    <w:rsid w:val="00783052"/>
    <w:pPr>
      <w:ind w:leftChars="400" w:left="100" w:hangingChars="200" w:hanging="200"/>
    </w:pPr>
  </w:style>
  <w:style w:type="paragraph" w:styleId="TOC7">
    <w:name w:val="toc 7"/>
    <w:basedOn w:val="a3"/>
    <w:next w:val="a3"/>
    <w:uiPriority w:val="39"/>
    <w:qFormat/>
    <w:rsid w:val="00783052"/>
    <w:pPr>
      <w:spacing w:line="440" w:lineRule="exact"/>
      <w:ind w:left="1260"/>
      <w:jc w:val="left"/>
    </w:pPr>
    <w:rPr>
      <w:rFonts w:asciiTheme="minorHAnsi" w:hAnsiTheme="minorHAnsi"/>
      <w:sz w:val="18"/>
      <w:szCs w:val="18"/>
    </w:rPr>
  </w:style>
  <w:style w:type="paragraph" w:styleId="2">
    <w:name w:val="List Number 2"/>
    <w:basedOn w:val="a3"/>
    <w:qFormat/>
    <w:rsid w:val="00783052"/>
    <w:pPr>
      <w:numPr>
        <w:numId w:val="1"/>
      </w:numPr>
    </w:pPr>
  </w:style>
  <w:style w:type="paragraph" w:styleId="af">
    <w:name w:val="table of authorities"/>
    <w:basedOn w:val="a3"/>
    <w:next w:val="a3"/>
    <w:qFormat/>
    <w:rsid w:val="00783052"/>
    <w:pPr>
      <w:ind w:leftChars="200" w:left="420"/>
    </w:pPr>
  </w:style>
  <w:style w:type="paragraph" w:styleId="af0">
    <w:name w:val="Note Heading"/>
    <w:basedOn w:val="a3"/>
    <w:next w:val="a3"/>
    <w:link w:val="26"/>
    <w:qFormat/>
    <w:rsid w:val="00783052"/>
    <w:pPr>
      <w:jc w:val="center"/>
    </w:pPr>
  </w:style>
  <w:style w:type="character" w:customStyle="1" w:styleId="26">
    <w:name w:val="注释标题 字符2"/>
    <w:link w:val="af0"/>
    <w:qFormat/>
    <w:rsid w:val="00783052"/>
    <w:rPr>
      <w:rFonts w:ascii="Times New Roman" w:eastAsia="宋体" w:hAnsi="Times New Roman" w:cs="Times New Roman"/>
      <w:szCs w:val="24"/>
    </w:rPr>
  </w:style>
  <w:style w:type="character" w:customStyle="1" w:styleId="af1">
    <w:name w:val="注释标题 字符"/>
    <w:basedOn w:val="a5"/>
    <w:qFormat/>
    <w:rsid w:val="00783052"/>
    <w:rPr>
      <w:rFonts w:ascii="Times New Roman" w:eastAsia="宋体" w:hAnsi="Times New Roman" w:cs="Times New Roman"/>
      <w:szCs w:val="24"/>
    </w:rPr>
  </w:style>
  <w:style w:type="paragraph" w:styleId="40">
    <w:name w:val="List Bullet 4"/>
    <w:basedOn w:val="a3"/>
    <w:qFormat/>
    <w:rsid w:val="00783052"/>
    <w:pPr>
      <w:numPr>
        <w:numId w:val="2"/>
      </w:numPr>
    </w:pPr>
  </w:style>
  <w:style w:type="paragraph" w:styleId="81">
    <w:name w:val="index 8"/>
    <w:basedOn w:val="a3"/>
    <w:next w:val="a3"/>
    <w:qFormat/>
    <w:rsid w:val="00783052"/>
    <w:pPr>
      <w:ind w:leftChars="1400" w:left="1400"/>
    </w:pPr>
  </w:style>
  <w:style w:type="paragraph" w:styleId="af2">
    <w:name w:val="E-mail Signature"/>
    <w:basedOn w:val="a3"/>
    <w:link w:val="27"/>
    <w:qFormat/>
    <w:rsid w:val="00783052"/>
  </w:style>
  <w:style w:type="character" w:customStyle="1" w:styleId="27">
    <w:name w:val="电子邮件签名 字符2"/>
    <w:link w:val="af2"/>
    <w:qFormat/>
    <w:rsid w:val="00783052"/>
    <w:rPr>
      <w:rFonts w:ascii="Times New Roman" w:eastAsia="宋体" w:hAnsi="Times New Roman" w:cs="Times New Roman"/>
      <w:szCs w:val="24"/>
    </w:rPr>
  </w:style>
  <w:style w:type="character" w:customStyle="1" w:styleId="af3">
    <w:name w:val="电子邮件签名 字符"/>
    <w:basedOn w:val="a5"/>
    <w:qFormat/>
    <w:rsid w:val="00783052"/>
    <w:rPr>
      <w:rFonts w:ascii="Times New Roman" w:eastAsia="宋体" w:hAnsi="Times New Roman" w:cs="Times New Roman"/>
      <w:szCs w:val="24"/>
    </w:rPr>
  </w:style>
  <w:style w:type="paragraph" w:styleId="a">
    <w:name w:val="List Number"/>
    <w:basedOn w:val="a3"/>
    <w:qFormat/>
    <w:rsid w:val="00783052"/>
    <w:pPr>
      <w:numPr>
        <w:numId w:val="3"/>
      </w:numPr>
    </w:pPr>
  </w:style>
  <w:style w:type="paragraph" w:styleId="af4">
    <w:name w:val="Normal Indent"/>
    <w:basedOn w:val="a3"/>
    <w:link w:val="af5"/>
    <w:qFormat/>
    <w:rsid w:val="00783052"/>
    <w:pPr>
      <w:ind w:firstLineChars="200" w:firstLine="420"/>
    </w:pPr>
  </w:style>
  <w:style w:type="character" w:customStyle="1" w:styleId="af5">
    <w:name w:val="正文缩进 字符"/>
    <w:link w:val="af4"/>
    <w:qFormat/>
    <w:rsid w:val="00783052"/>
    <w:rPr>
      <w:rFonts w:ascii="Times New Roman" w:eastAsia="宋体" w:hAnsi="Times New Roman" w:cs="Times New Roman"/>
      <w:szCs w:val="24"/>
    </w:rPr>
  </w:style>
  <w:style w:type="paragraph" w:styleId="af6">
    <w:name w:val="caption"/>
    <w:basedOn w:val="a3"/>
    <w:next w:val="a3"/>
    <w:qFormat/>
    <w:rsid w:val="00783052"/>
    <w:rPr>
      <w:rFonts w:ascii="Arial" w:eastAsia="黑体" w:hAnsi="Arial" w:cs="Arial"/>
      <w:sz w:val="20"/>
      <w:szCs w:val="20"/>
    </w:rPr>
  </w:style>
  <w:style w:type="paragraph" w:styleId="54">
    <w:name w:val="index 5"/>
    <w:basedOn w:val="a3"/>
    <w:next w:val="a3"/>
    <w:qFormat/>
    <w:rsid w:val="00783052"/>
    <w:pPr>
      <w:ind w:leftChars="800" w:left="800"/>
    </w:pPr>
  </w:style>
  <w:style w:type="paragraph" w:styleId="a0">
    <w:name w:val="List Bullet"/>
    <w:basedOn w:val="a3"/>
    <w:qFormat/>
    <w:rsid w:val="00783052"/>
    <w:pPr>
      <w:numPr>
        <w:numId w:val="4"/>
      </w:numPr>
    </w:pPr>
  </w:style>
  <w:style w:type="paragraph" w:styleId="af7">
    <w:name w:val="envelope address"/>
    <w:basedOn w:val="a3"/>
    <w:qFormat/>
    <w:rsid w:val="00783052"/>
    <w:pPr>
      <w:snapToGrid w:val="0"/>
      <w:ind w:leftChars="1400" w:left="100"/>
    </w:pPr>
    <w:rPr>
      <w:rFonts w:ascii="Arial" w:hAnsi="Arial" w:cs="Arial"/>
      <w:sz w:val="24"/>
    </w:rPr>
  </w:style>
  <w:style w:type="paragraph" w:styleId="af8">
    <w:name w:val="Document Map"/>
    <w:basedOn w:val="a3"/>
    <w:link w:val="28"/>
    <w:qFormat/>
    <w:rsid w:val="00783052"/>
    <w:rPr>
      <w:rFonts w:ascii="宋体"/>
      <w:sz w:val="18"/>
      <w:szCs w:val="18"/>
      <w:lang w:val="zh-CN"/>
    </w:rPr>
  </w:style>
  <w:style w:type="character" w:customStyle="1" w:styleId="28">
    <w:name w:val="文档结构图 字符2"/>
    <w:link w:val="af8"/>
    <w:qFormat/>
    <w:rsid w:val="00783052"/>
    <w:rPr>
      <w:rFonts w:ascii="宋体" w:eastAsia="宋体" w:hAnsi="Times New Roman" w:cs="Times New Roman"/>
      <w:sz w:val="18"/>
      <w:szCs w:val="18"/>
      <w:lang w:val="zh-CN"/>
    </w:rPr>
  </w:style>
  <w:style w:type="character" w:customStyle="1" w:styleId="af9">
    <w:name w:val="文档结构图 字符"/>
    <w:basedOn w:val="a5"/>
    <w:qFormat/>
    <w:rsid w:val="00783052"/>
    <w:rPr>
      <w:rFonts w:ascii="Microsoft YaHei UI" w:eastAsia="Microsoft YaHei UI" w:hAnsi="Times New Roman" w:cs="Times New Roman"/>
      <w:sz w:val="18"/>
      <w:szCs w:val="18"/>
    </w:rPr>
  </w:style>
  <w:style w:type="paragraph" w:styleId="afa">
    <w:name w:val="toa heading"/>
    <w:basedOn w:val="a3"/>
    <w:next w:val="a3"/>
    <w:qFormat/>
    <w:rsid w:val="00783052"/>
    <w:pPr>
      <w:spacing w:before="120"/>
    </w:pPr>
    <w:rPr>
      <w:rFonts w:ascii="Arial" w:hAnsi="Arial" w:cs="Arial"/>
      <w:sz w:val="24"/>
    </w:rPr>
  </w:style>
  <w:style w:type="paragraph" w:styleId="afb">
    <w:name w:val="annotation text"/>
    <w:basedOn w:val="a3"/>
    <w:link w:val="29"/>
    <w:qFormat/>
    <w:rsid w:val="00783052"/>
    <w:pPr>
      <w:jc w:val="left"/>
    </w:pPr>
  </w:style>
  <w:style w:type="character" w:customStyle="1" w:styleId="29">
    <w:name w:val="批注文字 字符2"/>
    <w:link w:val="afb"/>
    <w:qFormat/>
    <w:rsid w:val="00783052"/>
    <w:rPr>
      <w:rFonts w:ascii="Times New Roman" w:eastAsia="宋体" w:hAnsi="Times New Roman" w:cs="Times New Roman"/>
      <w:szCs w:val="24"/>
    </w:rPr>
  </w:style>
  <w:style w:type="character" w:customStyle="1" w:styleId="afc">
    <w:name w:val="批注文字 字符"/>
    <w:basedOn w:val="a5"/>
    <w:qFormat/>
    <w:rsid w:val="00783052"/>
    <w:rPr>
      <w:rFonts w:ascii="Times New Roman" w:eastAsia="宋体" w:hAnsi="Times New Roman" w:cs="Times New Roman"/>
      <w:szCs w:val="24"/>
    </w:rPr>
  </w:style>
  <w:style w:type="paragraph" w:styleId="61">
    <w:name w:val="index 6"/>
    <w:basedOn w:val="a3"/>
    <w:next w:val="a3"/>
    <w:qFormat/>
    <w:rsid w:val="00783052"/>
    <w:pPr>
      <w:ind w:leftChars="1000" w:left="1000"/>
    </w:pPr>
  </w:style>
  <w:style w:type="paragraph" w:styleId="afd">
    <w:name w:val="Salutation"/>
    <w:basedOn w:val="a3"/>
    <w:next w:val="a3"/>
    <w:link w:val="2a"/>
    <w:qFormat/>
    <w:rsid w:val="00783052"/>
  </w:style>
  <w:style w:type="character" w:customStyle="1" w:styleId="2a">
    <w:name w:val="称呼 字符2"/>
    <w:link w:val="afd"/>
    <w:qFormat/>
    <w:rsid w:val="00783052"/>
    <w:rPr>
      <w:rFonts w:ascii="Times New Roman" w:eastAsia="宋体" w:hAnsi="Times New Roman" w:cs="Times New Roman"/>
      <w:szCs w:val="24"/>
    </w:rPr>
  </w:style>
  <w:style w:type="character" w:customStyle="1" w:styleId="afe">
    <w:name w:val="称呼 字符"/>
    <w:basedOn w:val="a5"/>
    <w:qFormat/>
    <w:rsid w:val="00783052"/>
    <w:rPr>
      <w:rFonts w:ascii="Times New Roman" w:eastAsia="宋体" w:hAnsi="Times New Roman" w:cs="Times New Roman"/>
      <w:szCs w:val="24"/>
    </w:rPr>
  </w:style>
  <w:style w:type="paragraph" w:styleId="35">
    <w:name w:val="Body Text 3"/>
    <w:basedOn w:val="a3"/>
    <w:link w:val="320"/>
    <w:qFormat/>
    <w:rsid w:val="00783052"/>
    <w:pPr>
      <w:spacing w:after="120"/>
    </w:pPr>
    <w:rPr>
      <w:sz w:val="16"/>
      <w:szCs w:val="16"/>
      <w:lang w:val="zh-CN"/>
    </w:rPr>
  </w:style>
  <w:style w:type="character" w:customStyle="1" w:styleId="320">
    <w:name w:val="正文文本 3 字符2"/>
    <w:link w:val="35"/>
    <w:qFormat/>
    <w:rsid w:val="00783052"/>
    <w:rPr>
      <w:rFonts w:ascii="Times New Roman" w:eastAsia="宋体" w:hAnsi="Times New Roman" w:cs="Times New Roman"/>
      <w:sz w:val="16"/>
      <w:szCs w:val="16"/>
      <w:lang w:val="zh-CN"/>
    </w:rPr>
  </w:style>
  <w:style w:type="character" w:customStyle="1" w:styleId="36">
    <w:name w:val="正文文本 3 字符"/>
    <w:basedOn w:val="a5"/>
    <w:qFormat/>
    <w:rsid w:val="00783052"/>
    <w:rPr>
      <w:rFonts w:ascii="Times New Roman" w:eastAsia="宋体" w:hAnsi="Times New Roman" w:cs="Times New Roman"/>
      <w:sz w:val="16"/>
      <w:szCs w:val="16"/>
    </w:rPr>
  </w:style>
  <w:style w:type="paragraph" w:styleId="aff">
    <w:name w:val="Closing"/>
    <w:basedOn w:val="a3"/>
    <w:link w:val="2b"/>
    <w:qFormat/>
    <w:rsid w:val="00783052"/>
    <w:pPr>
      <w:ind w:leftChars="2100" w:left="100"/>
    </w:pPr>
  </w:style>
  <w:style w:type="character" w:customStyle="1" w:styleId="2b">
    <w:name w:val="结束语 字符2"/>
    <w:link w:val="aff"/>
    <w:qFormat/>
    <w:rsid w:val="00783052"/>
    <w:rPr>
      <w:rFonts w:ascii="Times New Roman" w:eastAsia="宋体" w:hAnsi="Times New Roman" w:cs="Times New Roman"/>
      <w:szCs w:val="24"/>
    </w:rPr>
  </w:style>
  <w:style w:type="character" w:customStyle="1" w:styleId="aff0">
    <w:name w:val="结束语 字符"/>
    <w:basedOn w:val="a5"/>
    <w:qFormat/>
    <w:rsid w:val="00783052"/>
    <w:rPr>
      <w:rFonts w:ascii="Times New Roman" w:eastAsia="宋体" w:hAnsi="Times New Roman" w:cs="Times New Roman"/>
      <w:szCs w:val="24"/>
    </w:rPr>
  </w:style>
  <w:style w:type="paragraph" w:styleId="30">
    <w:name w:val="List Bullet 3"/>
    <w:basedOn w:val="a3"/>
    <w:qFormat/>
    <w:rsid w:val="00783052"/>
    <w:pPr>
      <w:numPr>
        <w:numId w:val="5"/>
      </w:numPr>
    </w:pPr>
  </w:style>
  <w:style w:type="paragraph" w:styleId="aff1">
    <w:name w:val="Body Text Indent"/>
    <w:basedOn w:val="a3"/>
    <w:link w:val="2c"/>
    <w:qFormat/>
    <w:rsid w:val="00783052"/>
    <w:pPr>
      <w:spacing w:beforeLines="30" w:before="93" w:afterLines="30" w:after="120" w:line="300" w:lineRule="auto"/>
      <w:ind w:leftChars="200" w:left="420" w:firstLineChars="200" w:firstLine="480"/>
    </w:pPr>
    <w:rPr>
      <w:rFonts w:eastAsia="仿宋_GB2312"/>
      <w:kern w:val="28"/>
      <w:sz w:val="24"/>
    </w:rPr>
  </w:style>
  <w:style w:type="character" w:customStyle="1" w:styleId="2c">
    <w:name w:val="正文文本缩进 字符2"/>
    <w:link w:val="aff1"/>
    <w:qFormat/>
    <w:rsid w:val="00783052"/>
    <w:rPr>
      <w:rFonts w:ascii="Times New Roman" w:eastAsia="仿宋_GB2312" w:hAnsi="Times New Roman" w:cs="Times New Roman"/>
      <w:kern w:val="28"/>
      <w:sz w:val="24"/>
      <w:szCs w:val="24"/>
    </w:rPr>
  </w:style>
  <w:style w:type="character" w:customStyle="1" w:styleId="aff2">
    <w:name w:val="正文文本缩进 字符"/>
    <w:basedOn w:val="a5"/>
    <w:qFormat/>
    <w:rsid w:val="00783052"/>
    <w:rPr>
      <w:rFonts w:ascii="Times New Roman" w:eastAsia="宋体" w:hAnsi="Times New Roman" w:cs="Times New Roman"/>
      <w:szCs w:val="24"/>
    </w:rPr>
  </w:style>
  <w:style w:type="paragraph" w:styleId="3">
    <w:name w:val="List Number 3"/>
    <w:basedOn w:val="a3"/>
    <w:qFormat/>
    <w:rsid w:val="00783052"/>
    <w:pPr>
      <w:numPr>
        <w:numId w:val="6"/>
      </w:numPr>
    </w:pPr>
  </w:style>
  <w:style w:type="paragraph" w:styleId="2d">
    <w:name w:val="List 2"/>
    <w:basedOn w:val="a3"/>
    <w:qFormat/>
    <w:rsid w:val="00783052"/>
    <w:pPr>
      <w:ind w:leftChars="200" w:left="100" w:hangingChars="200" w:hanging="200"/>
    </w:pPr>
  </w:style>
  <w:style w:type="paragraph" w:styleId="aff3">
    <w:name w:val="List Continue"/>
    <w:basedOn w:val="a3"/>
    <w:qFormat/>
    <w:rsid w:val="00783052"/>
    <w:pPr>
      <w:spacing w:after="120"/>
      <w:ind w:leftChars="200" w:left="420"/>
    </w:pPr>
  </w:style>
  <w:style w:type="paragraph" w:styleId="aff4">
    <w:name w:val="Block Text"/>
    <w:basedOn w:val="a3"/>
    <w:qFormat/>
    <w:rsid w:val="00783052"/>
    <w:pPr>
      <w:spacing w:after="120"/>
      <w:ind w:leftChars="700" w:left="1440" w:rightChars="700" w:right="1440"/>
    </w:pPr>
  </w:style>
  <w:style w:type="paragraph" w:styleId="20">
    <w:name w:val="List Bullet 2"/>
    <w:basedOn w:val="a3"/>
    <w:qFormat/>
    <w:rsid w:val="00783052"/>
    <w:pPr>
      <w:numPr>
        <w:numId w:val="7"/>
      </w:numPr>
    </w:pPr>
  </w:style>
  <w:style w:type="paragraph" w:styleId="HTML">
    <w:name w:val="HTML Address"/>
    <w:basedOn w:val="a3"/>
    <w:link w:val="HTML2"/>
    <w:qFormat/>
    <w:rsid w:val="00783052"/>
    <w:pPr>
      <w:widowControl/>
      <w:jc w:val="left"/>
    </w:pPr>
    <w:rPr>
      <w:rFonts w:ascii="宋体" w:hAnsi="宋体" w:cs="宋体"/>
      <w:i/>
      <w:iCs/>
      <w:kern w:val="0"/>
      <w:sz w:val="24"/>
    </w:rPr>
  </w:style>
  <w:style w:type="character" w:customStyle="1" w:styleId="HTML2">
    <w:name w:val="HTML 地址 字符2"/>
    <w:link w:val="HTML"/>
    <w:qFormat/>
    <w:rsid w:val="00783052"/>
    <w:rPr>
      <w:rFonts w:ascii="宋体" w:eastAsia="宋体" w:hAnsi="宋体" w:cs="宋体"/>
      <w:i/>
      <w:iCs/>
      <w:kern w:val="0"/>
      <w:sz w:val="24"/>
      <w:szCs w:val="24"/>
    </w:rPr>
  </w:style>
  <w:style w:type="character" w:customStyle="1" w:styleId="HTML0">
    <w:name w:val="HTML 地址 字符"/>
    <w:basedOn w:val="a5"/>
    <w:qFormat/>
    <w:rsid w:val="00783052"/>
    <w:rPr>
      <w:rFonts w:ascii="Times New Roman" w:eastAsia="宋体" w:hAnsi="Times New Roman" w:cs="Times New Roman"/>
      <w:i/>
      <w:iCs/>
      <w:szCs w:val="24"/>
    </w:rPr>
  </w:style>
  <w:style w:type="paragraph" w:styleId="44">
    <w:name w:val="index 4"/>
    <w:basedOn w:val="a3"/>
    <w:next w:val="a3"/>
    <w:qFormat/>
    <w:rsid w:val="00783052"/>
    <w:pPr>
      <w:ind w:leftChars="600" w:left="600"/>
    </w:pPr>
  </w:style>
  <w:style w:type="paragraph" w:styleId="TOC5">
    <w:name w:val="toc 5"/>
    <w:basedOn w:val="a3"/>
    <w:next w:val="a3"/>
    <w:uiPriority w:val="39"/>
    <w:qFormat/>
    <w:rsid w:val="00783052"/>
    <w:pPr>
      <w:spacing w:line="440" w:lineRule="exact"/>
      <w:ind w:left="840"/>
      <w:jc w:val="left"/>
    </w:pPr>
    <w:rPr>
      <w:rFonts w:asciiTheme="minorHAnsi" w:hAnsiTheme="minorHAnsi"/>
      <w:sz w:val="18"/>
      <w:szCs w:val="18"/>
    </w:rPr>
  </w:style>
  <w:style w:type="paragraph" w:styleId="TOC3">
    <w:name w:val="toc 3"/>
    <w:basedOn w:val="a3"/>
    <w:next w:val="a3"/>
    <w:link w:val="TOC30"/>
    <w:uiPriority w:val="39"/>
    <w:qFormat/>
    <w:rsid w:val="00783052"/>
    <w:pPr>
      <w:spacing w:line="440" w:lineRule="exact"/>
      <w:ind w:left="420"/>
      <w:jc w:val="left"/>
    </w:pPr>
    <w:rPr>
      <w:rFonts w:cs="Calibri"/>
      <w:i/>
      <w:iCs/>
      <w:kern w:val="0"/>
      <w:sz w:val="20"/>
      <w:szCs w:val="20"/>
    </w:rPr>
  </w:style>
  <w:style w:type="character" w:customStyle="1" w:styleId="TOC30">
    <w:name w:val="TOC 3 字符"/>
    <w:link w:val="TOC3"/>
    <w:uiPriority w:val="39"/>
    <w:qFormat/>
    <w:locked/>
    <w:rsid w:val="00783052"/>
    <w:rPr>
      <w:rFonts w:ascii="Times New Roman" w:eastAsia="宋体" w:hAnsi="Times New Roman" w:cs="Calibri"/>
      <w:i/>
      <w:iCs/>
      <w:kern w:val="0"/>
      <w:sz w:val="20"/>
      <w:szCs w:val="20"/>
    </w:rPr>
  </w:style>
  <w:style w:type="paragraph" w:styleId="aff5">
    <w:name w:val="Plain Text"/>
    <w:basedOn w:val="a3"/>
    <w:link w:val="2e"/>
    <w:qFormat/>
    <w:rsid w:val="00783052"/>
    <w:pPr>
      <w:jc w:val="center"/>
    </w:pPr>
    <w:rPr>
      <w:rFonts w:eastAsia="仿宋_GB2312"/>
      <w:kern w:val="28"/>
      <w:sz w:val="24"/>
    </w:rPr>
  </w:style>
  <w:style w:type="character" w:customStyle="1" w:styleId="2e">
    <w:name w:val="纯文本 字符2"/>
    <w:link w:val="aff5"/>
    <w:qFormat/>
    <w:rsid w:val="00783052"/>
    <w:rPr>
      <w:rFonts w:ascii="Times New Roman" w:eastAsia="仿宋_GB2312" w:hAnsi="Times New Roman" w:cs="Times New Roman"/>
      <w:kern w:val="28"/>
      <w:sz w:val="24"/>
      <w:szCs w:val="24"/>
    </w:rPr>
  </w:style>
  <w:style w:type="character" w:customStyle="1" w:styleId="aff6">
    <w:name w:val="纯文本 字符"/>
    <w:basedOn w:val="a5"/>
    <w:qFormat/>
    <w:rsid w:val="00783052"/>
    <w:rPr>
      <w:rFonts w:asciiTheme="minorEastAsia" w:hAnsi="Courier New" w:cs="Courier New"/>
      <w:szCs w:val="24"/>
    </w:rPr>
  </w:style>
  <w:style w:type="paragraph" w:styleId="50">
    <w:name w:val="List Bullet 5"/>
    <w:basedOn w:val="a3"/>
    <w:qFormat/>
    <w:rsid w:val="00783052"/>
    <w:pPr>
      <w:numPr>
        <w:numId w:val="8"/>
      </w:numPr>
    </w:pPr>
  </w:style>
  <w:style w:type="paragraph" w:styleId="4">
    <w:name w:val="List Number 4"/>
    <w:basedOn w:val="a3"/>
    <w:qFormat/>
    <w:rsid w:val="00783052"/>
    <w:pPr>
      <w:numPr>
        <w:numId w:val="9"/>
      </w:numPr>
    </w:pPr>
  </w:style>
  <w:style w:type="paragraph" w:styleId="TOC8">
    <w:name w:val="toc 8"/>
    <w:basedOn w:val="a3"/>
    <w:next w:val="a3"/>
    <w:uiPriority w:val="39"/>
    <w:qFormat/>
    <w:rsid w:val="00783052"/>
    <w:pPr>
      <w:spacing w:line="440" w:lineRule="exact"/>
      <w:ind w:left="1470"/>
      <w:jc w:val="left"/>
    </w:pPr>
    <w:rPr>
      <w:rFonts w:asciiTheme="minorHAnsi" w:hAnsiTheme="minorHAnsi"/>
      <w:sz w:val="18"/>
      <w:szCs w:val="18"/>
    </w:rPr>
  </w:style>
  <w:style w:type="paragraph" w:styleId="37">
    <w:name w:val="index 3"/>
    <w:basedOn w:val="a3"/>
    <w:next w:val="a3"/>
    <w:qFormat/>
    <w:rsid w:val="00783052"/>
    <w:pPr>
      <w:ind w:leftChars="400" w:left="400"/>
    </w:pPr>
  </w:style>
  <w:style w:type="paragraph" w:styleId="aff7">
    <w:name w:val="Date"/>
    <w:basedOn w:val="a3"/>
    <w:next w:val="a3"/>
    <w:link w:val="2f"/>
    <w:qFormat/>
    <w:rsid w:val="00783052"/>
    <w:pPr>
      <w:spacing w:beforeLines="30" w:before="93" w:afterLines="30" w:after="93" w:line="300" w:lineRule="auto"/>
      <w:ind w:leftChars="2500" w:left="100" w:firstLineChars="200" w:firstLine="480"/>
    </w:pPr>
    <w:rPr>
      <w:rFonts w:eastAsia="仿宋_GB2312"/>
      <w:kern w:val="28"/>
      <w:sz w:val="24"/>
    </w:rPr>
  </w:style>
  <w:style w:type="character" w:customStyle="1" w:styleId="2f">
    <w:name w:val="日期 字符2"/>
    <w:link w:val="aff7"/>
    <w:qFormat/>
    <w:rsid w:val="00783052"/>
    <w:rPr>
      <w:rFonts w:ascii="Times New Roman" w:eastAsia="仿宋_GB2312" w:hAnsi="Times New Roman" w:cs="Times New Roman"/>
      <w:kern w:val="28"/>
      <w:sz w:val="24"/>
      <w:szCs w:val="24"/>
    </w:rPr>
  </w:style>
  <w:style w:type="character" w:customStyle="1" w:styleId="aff8">
    <w:name w:val="日期 字符"/>
    <w:basedOn w:val="a5"/>
    <w:qFormat/>
    <w:rsid w:val="00783052"/>
    <w:rPr>
      <w:rFonts w:ascii="Times New Roman" w:eastAsia="宋体" w:hAnsi="Times New Roman" w:cs="Times New Roman"/>
      <w:szCs w:val="24"/>
    </w:rPr>
  </w:style>
  <w:style w:type="paragraph" w:styleId="2f0">
    <w:name w:val="Body Text Indent 2"/>
    <w:basedOn w:val="a3"/>
    <w:link w:val="220"/>
    <w:qFormat/>
    <w:rsid w:val="00783052"/>
    <w:pPr>
      <w:spacing w:beforeLines="30" w:before="93" w:afterLines="30" w:after="120" w:line="480" w:lineRule="auto"/>
      <w:ind w:leftChars="200" w:left="420" w:firstLineChars="200" w:firstLine="480"/>
    </w:pPr>
    <w:rPr>
      <w:rFonts w:eastAsia="仿宋_GB2312"/>
      <w:kern w:val="28"/>
      <w:sz w:val="24"/>
    </w:rPr>
  </w:style>
  <w:style w:type="character" w:customStyle="1" w:styleId="220">
    <w:name w:val="正文文本缩进 2 字符2"/>
    <w:link w:val="2f0"/>
    <w:qFormat/>
    <w:rsid w:val="00783052"/>
    <w:rPr>
      <w:rFonts w:ascii="Times New Roman" w:eastAsia="仿宋_GB2312" w:hAnsi="Times New Roman" w:cs="Times New Roman"/>
      <w:kern w:val="28"/>
      <w:sz w:val="24"/>
      <w:szCs w:val="24"/>
    </w:rPr>
  </w:style>
  <w:style w:type="character" w:customStyle="1" w:styleId="2f1">
    <w:name w:val="正文文本缩进 2 字符"/>
    <w:basedOn w:val="a5"/>
    <w:qFormat/>
    <w:rsid w:val="00783052"/>
    <w:rPr>
      <w:rFonts w:ascii="Times New Roman" w:eastAsia="宋体" w:hAnsi="Times New Roman" w:cs="Times New Roman"/>
      <w:szCs w:val="24"/>
    </w:rPr>
  </w:style>
  <w:style w:type="paragraph" w:styleId="aff9">
    <w:name w:val="endnote text"/>
    <w:basedOn w:val="a3"/>
    <w:link w:val="2f2"/>
    <w:uiPriority w:val="99"/>
    <w:qFormat/>
    <w:rsid w:val="00783052"/>
    <w:pPr>
      <w:snapToGrid w:val="0"/>
      <w:jc w:val="left"/>
    </w:pPr>
    <w:rPr>
      <w:lang w:val="zh-CN"/>
    </w:rPr>
  </w:style>
  <w:style w:type="character" w:customStyle="1" w:styleId="2f2">
    <w:name w:val="尾注文本 字符2"/>
    <w:link w:val="aff9"/>
    <w:uiPriority w:val="99"/>
    <w:qFormat/>
    <w:rsid w:val="00783052"/>
    <w:rPr>
      <w:rFonts w:ascii="Times New Roman" w:eastAsia="宋体" w:hAnsi="Times New Roman" w:cs="Times New Roman"/>
      <w:szCs w:val="24"/>
      <w:lang w:val="zh-CN"/>
    </w:rPr>
  </w:style>
  <w:style w:type="character" w:customStyle="1" w:styleId="affa">
    <w:name w:val="尾注文本 字符"/>
    <w:basedOn w:val="a5"/>
    <w:uiPriority w:val="99"/>
    <w:qFormat/>
    <w:rsid w:val="00783052"/>
    <w:rPr>
      <w:rFonts w:ascii="Times New Roman" w:eastAsia="宋体" w:hAnsi="Times New Roman" w:cs="Times New Roman"/>
      <w:szCs w:val="24"/>
    </w:rPr>
  </w:style>
  <w:style w:type="paragraph" w:styleId="55">
    <w:name w:val="List Continue 5"/>
    <w:basedOn w:val="a3"/>
    <w:qFormat/>
    <w:rsid w:val="00783052"/>
    <w:pPr>
      <w:spacing w:after="120"/>
      <w:ind w:leftChars="1000" w:left="2100"/>
    </w:pPr>
  </w:style>
  <w:style w:type="paragraph" w:styleId="affb">
    <w:name w:val="Balloon Text"/>
    <w:basedOn w:val="a3"/>
    <w:link w:val="2f3"/>
    <w:qFormat/>
    <w:rsid w:val="00783052"/>
    <w:rPr>
      <w:sz w:val="18"/>
      <w:szCs w:val="18"/>
    </w:rPr>
  </w:style>
  <w:style w:type="character" w:customStyle="1" w:styleId="2f3">
    <w:name w:val="批注框文本 字符2"/>
    <w:link w:val="affb"/>
    <w:qFormat/>
    <w:rsid w:val="00783052"/>
    <w:rPr>
      <w:rFonts w:ascii="Times New Roman" w:eastAsia="宋体" w:hAnsi="Times New Roman" w:cs="Times New Roman"/>
      <w:sz w:val="18"/>
      <w:szCs w:val="18"/>
    </w:rPr>
  </w:style>
  <w:style w:type="character" w:customStyle="1" w:styleId="affc">
    <w:name w:val="批注框文本 字符"/>
    <w:basedOn w:val="a5"/>
    <w:qFormat/>
    <w:rsid w:val="00783052"/>
    <w:rPr>
      <w:rFonts w:ascii="Times New Roman" w:eastAsia="宋体" w:hAnsi="Times New Roman" w:cs="Times New Roman"/>
      <w:sz w:val="18"/>
      <w:szCs w:val="18"/>
    </w:rPr>
  </w:style>
  <w:style w:type="paragraph" w:styleId="affd">
    <w:name w:val="envelope return"/>
    <w:basedOn w:val="a3"/>
    <w:qFormat/>
    <w:rsid w:val="00783052"/>
    <w:pPr>
      <w:snapToGrid w:val="0"/>
    </w:pPr>
    <w:rPr>
      <w:rFonts w:ascii="Arial" w:hAnsi="Arial" w:cs="Arial"/>
    </w:rPr>
  </w:style>
  <w:style w:type="paragraph" w:styleId="affe">
    <w:name w:val="Signature"/>
    <w:basedOn w:val="a3"/>
    <w:link w:val="2f4"/>
    <w:qFormat/>
    <w:rsid w:val="00783052"/>
    <w:pPr>
      <w:ind w:leftChars="2100" w:left="100"/>
    </w:pPr>
    <w:rPr>
      <w:lang w:val="zh-CN"/>
    </w:rPr>
  </w:style>
  <w:style w:type="character" w:customStyle="1" w:styleId="2f4">
    <w:name w:val="签名 字符2"/>
    <w:link w:val="affe"/>
    <w:qFormat/>
    <w:rsid w:val="00783052"/>
    <w:rPr>
      <w:rFonts w:ascii="Times New Roman" w:eastAsia="宋体" w:hAnsi="Times New Roman" w:cs="Times New Roman"/>
      <w:szCs w:val="24"/>
      <w:lang w:val="zh-CN"/>
    </w:rPr>
  </w:style>
  <w:style w:type="character" w:customStyle="1" w:styleId="afff">
    <w:name w:val="签名 字符"/>
    <w:basedOn w:val="a5"/>
    <w:qFormat/>
    <w:rsid w:val="00783052"/>
    <w:rPr>
      <w:rFonts w:ascii="Times New Roman" w:eastAsia="宋体" w:hAnsi="Times New Roman" w:cs="Times New Roman"/>
      <w:szCs w:val="24"/>
    </w:rPr>
  </w:style>
  <w:style w:type="paragraph" w:styleId="TOC1">
    <w:name w:val="toc 1"/>
    <w:basedOn w:val="a3"/>
    <w:next w:val="a3"/>
    <w:uiPriority w:val="39"/>
    <w:qFormat/>
    <w:rsid w:val="00783052"/>
    <w:pPr>
      <w:spacing w:before="120" w:after="120" w:line="440" w:lineRule="exact"/>
      <w:jc w:val="left"/>
    </w:pPr>
    <w:rPr>
      <w:rFonts w:asciiTheme="minorHAnsi" w:hAnsiTheme="minorHAnsi"/>
      <w:b/>
      <w:bCs/>
      <w:caps/>
      <w:sz w:val="20"/>
      <w:szCs w:val="20"/>
    </w:rPr>
  </w:style>
  <w:style w:type="paragraph" w:styleId="45">
    <w:name w:val="List Continue 4"/>
    <w:basedOn w:val="a3"/>
    <w:qFormat/>
    <w:rsid w:val="00783052"/>
    <w:pPr>
      <w:spacing w:after="120"/>
      <w:ind w:leftChars="800" w:left="1680"/>
    </w:pPr>
  </w:style>
  <w:style w:type="paragraph" w:styleId="TOC4">
    <w:name w:val="toc 4"/>
    <w:basedOn w:val="a3"/>
    <w:next w:val="a3"/>
    <w:uiPriority w:val="39"/>
    <w:qFormat/>
    <w:rsid w:val="00783052"/>
    <w:pPr>
      <w:spacing w:line="440" w:lineRule="exact"/>
      <w:ind w:left="630"/>
      <w:jc w:val="left"/>
    </w:pPr>
    <w:rPr>
      <w:rFonts w:asciiTheme="minorHAnsi" w:hAnsiTheme="minorHAnsi"/>
      <w:sz w:val="18"/>
      <w:szCs w:val="18"/>
    </w:rPr>
  </w:style>
  <w:style w:type="paragraph" w:styleId="11">
    <w:name w:val="index 1"/>
    <w:basedOn w:val="a3"/>
    <w:next w:val="a3"/>
    <w:autoRedefine/>
    <w:unhideWhenUsed/>
    <w:qFormat/>
    <w:rsid w:val="00783052"/>
  </w:style>
  <w:style w:type="paragraph" w:styleId="afff0">
    <w:name w:val="index heading"/>
    <w:basedOn w:val="a3"/>
    <w:next w:val="11"/>
    <w:qFormat/>
    <w:rsid w:val="00783052"/>
    <w:rPr>
      <w:rFonts w:ascii="Arial" w:hAnsi="Arial" w:cs="Arial"/>
      <w:b/>
      <w:bCs/>
    </w:rPr>
  </w:style>
  <w:style w:type="paragraph" w:styleId="afff1">
    <w:name w:val="Subtitle"/>
    <w:basedOn w:val="a3"/>
    <w:link w:val="2f5"/>
    <w:qFormat/>
    <w:rsid w:val="00783052"/>
    <w:pPr>
      <w:spacing w:before="240" w:after="60" w:line="312" w:lineRule="auto"/>
      <w:jc w:val="center"/>
      <w:outlineLvl w:val="1"/>
    </w:pPr>
    <w:rPr>
      <w:rFonts w:ascii="Arial" w:hAnsi="Arial"/>
      <w:b/>
      <w:bCs/>
      <w:kern w:val="28"/>
      <w:sz w:val="32"/>
      <w:szCs w:val="32"/>
      <w:lang w:val="zh-CN"/>
    </w:rPr>
  </w:style>
  <w:style w:type="character" w:customStyle="1" w:styleId="2f5">
    <w:name w:val="副标题 字符2"/>
    <w:link w:val="afff1"/>
    <w:qFormat/>
    <w:rsid w:val="00783052"/>
    <w:rPr>
      <w:rFonts w:ascii="Arial" w:eastAsia="宋体" w:hAnsi="Arial" w:cs="Times New Roman"/>
      <w:b/>
      <w:bCs/>
      <w:kern w:val="28"/>
      <w:sz w:val="32"/>
      <w:szCs w:val="32"/>
      <w:lang w:val="zh-CN"/>
    </w:rPr>
  </w:style>
  <w:style w:type="character" w:customStyle="1" w:styleId="afff2">
    <w:name w:val="副标题 字符"/>
    <w:basedOn w:val="a5"/>
    <w:qFormat/>
    <w:rsid w:val="00783052"/>
    <w:rPr>
      <w:b/>
      <w:bCs/>
      <w:kern w:val="28"/>
      <w:sz w:val="32"/>
      <w:szCs w:val="32"/>
    </w:rPr>
  </w:style>
  <w:style w:type="paragraph" w:styleId="5">
    <w:name w:val="List Number 5"/>
    <w:basedOn w:val="a3"/>
    <w:qFormat/>
    <w:rsid w:val="00783052"/>
    <w:pPr>
      <w:numPr>
        <w:numId w:val="10"/>
      </w:numPr>
    </w:pPr>
  </w:style>
  <w:style w:type="paragraph" w:styleId="afff3">
    <w:name w:val="List"/>
    <w:qFormat/>
    <w:rsid w:val="00783052"/>
    <w:pPr>
      <w:keepNext/>
    </w:pPr>
    <w:rPr>
      <w:rFonts w:ascii="Times New Roman" w:eastAsia="宋体" w:hAnsi="Times New Roman" w:cs="Times New Roman"/>
      <w:szCs w:val="24"/>
    </w:rPr>
  </w:style>
  <w:style w:type="paragraph" w:styleId="afff4">
    <w:name w:val="footnote text"/>
    <w:basedOn w:val="a3"/>
    <w:link w:val="38"/>
    <w:uiPriority w:val="99"/>
    <w:qFormat/>
    <w:rsid w:val="00783052"/>
    <w:pPr>
      <w:snapToGrid w:val="0"/>
      <w:jc w:val="left"/>
    </w:pPr>
    <w:rPr>
      <w:sz w:val="18"/>
      <w:szCs w:val="18"/>
    </w:rPr>
  </w:style>
  <w:style w:type="character" w:customStyle="1" w:styleId="38">
    <w:name w:val="脚注文本 字符3"/>
    <w:link w:val="afff4"/>
    <w:uiPriority w:val="99"/>
    <w:qFormat/>
    <w:rsid w:val="00783052"/>
    <w:rPr>
      <w:rFonts w:ascii="Times New Roman" w:eastAsia="宋体" w:hAnsi="Times New Roman" w:cs="Times New Roman"/>
      <w:sz w:val="18"/>
      <w:szCs w:val="18"/>
    </w:rPr>
  </w:style>
  <w:style w:type="character" w:customStyle="1" w:styleId="afff5">
    <w:name w:val="脚注文本 字符"/>
    <w:basedOn w:val="a5"/>
    <w:uiPriority w:val="99"/>
    <w:qFormat/>
    <w:rsid w:val="00783052"/>
    <w:rPr>
      <w:rFonts w:ascii="Times New Roman" w:eastAsia="宋体" w:hAnsi="Times New Roman" w:cs="Times New Roman"/>
      <w:sz w:val="18"/>
      <w:szCs w:val="18"/>
    </w:rPr>
  </w:style>
  <w:style w:type="paragraph" w:styleId="TOC6">
    <w:name w:val="toc 6"/>
    <w:basedOn w:val="a3"/>
    <w:next w:val="a3"/>
    <w:uiPriority w:val="39"/>
    <w:qFormat/>
    <w:rsid w:val="00783052"/>
    <w:pPr>
      <w:spacing w:line="440" w:lineRule="exact"/>
      <w:ind w:left="1050"/>
      <w:jc w:val="left"/>
    </w:pPr>
    <w:rPr>
      <w:rFonts w:asciiTheme="minorHAnsi" w:hAnsiTheme="minorHAnsi"/>
      <w:sz w:val="18"/>
      <w:szCs w:val="18"/>
    </w:rPr>
  </w:style>
  <w:style w:type="paragraph" w:styleId="56">
    <w:name w:val="List 5"/>
    <w:basedOn w:val="a3"/>
    <w:qFormat/>
    <w:rsid w:val="00783052"/>
    <w:pPr>
      <w:ind w:leftChars="800" w:left="100" w:hangingChars="200" w:hanging="200"/>
    </w:pPr>
  </w:style>
  <w:style w:type="paragraph" w:styleId="39">
    <w:name w:val="Body Text Indent 3"/>
    <w:basedOn w:val="a3"/>
    <w:link w:val="321"/>
    <w:qFormat/>
    <w:rsid w:val="00783052"/>
    <w:pPr>
      <w:spacing w:beforeLines="30" w:before="93" w:afterLines="30" w:after="120" w:line="300" w:lineRule="auto"/>
      <w:ind w:leftChars="200" w:left="420" w:firstLineChars="200" w:firstLine="480"/>
    </w:pPr>
    <w:rPr>
      <w:rFonts w:eastAsia="仿宋_GB2312"/>
      <w:kern w:val="28"/>
      <w:sz w:val="16"/>
      <w:szCs w:val="16"/>
    </w:rPr>
  </w:style>
  <w:style w:type="character" w:customStyle="1" w:styleId="321">
    <w:name w:val="正文文本缩进 3 字符2"/>
    <w:link w:val="39"/>
    <w:qFormat/>
    <w:rsid w:val="00783052"/>
    <w:rPr>
      <w:rFonts w:ascii="Times New Roman" w:eastAsia="仿宋_GB2312" w:hAnsi="Times New Roman" w:cs="Times New Roman"/>
      <w:kern w:val="28"/>
      <w:sz w:val="16"/>
      <w:szCs w:val="16"/>
    </w:rPr>
  </w:style>
  <w:style w:type="character" w:customStyle="1" w:styleId="3a">
    <w:name w:val="正文文本缩进 3 字符"/>
    <w:basedOn w:val="a5"/>
    <w:qFormat/>
    <w:rsid w:val="00783052"/>
    <w:rPr>
      <w:rFonts w:ascii="Times New Roman" w:eastAsia="宋体" w:hAnsi="Times New Roman" w:cs="Times New Roman"/>
      <w:sz w:val="16"/>
      <w:szCs w:val="16"/>
    </w:rPr>
  </w:style>
  <w:style w:type="paragraph" w:styleId="71">
    <w:name w:val="index 7"/>
    <w:basedOn w:val="a3"/>
    <w:next w:val="a3"/>
    <w:qFormat/>
    <w:rsid w:val="00783052"/>
    <w:pPr>
      <w:ind w:leftChars="1200" w:left="1200"/>
    </w:pPr>
  </w:style>
  <w:style w:type="paragraph" w:styleId="91">
    <w:name w:val="index 9"/>
    <w:basedOn w:val="a3"/>
    <w:next w:val="a3"/>
    <w:qFormat/>
    <w:rsid w:val="00783052"/>
    <w:pPr>
      <w:ind w:leftChars="1600" w:left="1600"/>
    </w:pPr>
  </w:style>
  <w:style w:type="paragraph" w:styleId="afff6">
    <w:name w:val="table of figures"/>
    <w:basedOn w:val="a3"/>
    <w:next w:val="a3"/>
    <w:qFormat/>
    <w:rsid w:val="00783052"/>
    <w:pPr>
      <w:spacing w:beforeLines="30" w:before="93" w:afterLines="30" w:after="93" w:line="300" w:lineRule="auto"/>
      <w:ind w:leftChars="200" w:left="200" w:hangingChars="200" w:hanging="200"/>
    </w:pPr>
    <w:rPr>
      <w:rFonts w:eastAsia="仿宋_GB2312"/>
      <w:kern w:val="28"/>
      <w:sz w:val="24"/>
    </w:rPr>
  </w:style>
  <w:style w:type="paragraph" w:styleId="TOC2">
    <w:name w:val="toc 2"/>
    <w:basedOn w:val="a3"/>
    <w:next w:val="a3"/>
    <w:uiPriority w:val="39"/>
    <w:qFormat/>
    <w:rsid w:val="00783052"/>
    <w:pPr>
      <w:spacing w:line="440" w:lineRule="exact"/>
      <w:ind w:left="210"/>
      <w:jc w:val="left"/>
    </w:pPr>
    <w:rPr>
      <w:rFonts w:asciiTheme="minorHAnsi" w:hAnsiTheme="minorHAnsi"/>
      <w:smallCaps/>
      <w:sz w:val="20"/>
      <w:szCs w:val="20"/>
    </w:rPr>
  </w:style>
  <w:style w:type="paragraph" w:styleId="TOC9">
    <w:name w:val="toc 9"/>
    <w:basedOn w:val="a3"/>
    <w:next w:val="a3"/>
    <w:uiPriority w:val="39"/>
    <w:qFormat/>
    <w:rsid w:val="00783052"/>
    <w:pPr>
      <w:spacing w:line="440" w:lineRule="exact"/>
      <w:ind w:left="1680"/>
      <w:jc w:val="left"/>
    </w:pPr>
    <w:rPr>
      <w:rFonts w:asciiTheme="minorHAnsi" w:hAnsiTheme="minorHAnsi"/>
      <w:sz w:val="18"/>
      <w:szCs w:val="18"/>
    </w:rPr>
  </w:style>
  <w:style w:type="paragraph" w:styleId="2f6">
    <w:name w:val="Body Text 2"/>
    <w:basedOn w:val="a3"/>
    <w:link w:val="221"/>
    <w:qFormat/>
    <w:rsid w:val="00783052"/>
    <w:rPr>
      <w:sz w:val="24"/>
    </w:rPr>
  </w:style>
  <w:style w:type="character" w:customStyle="1" w:styleId="221">
    <w:name w:val="正文文本 2 字符2"/>
    <w:link w:val="2f6"/>
    <w:qFormat/>
    <w:rsid w:val="00783052"/>
    <w:rPr>
      <w:rFonts w:ascii="Times New Roman" w:eastAsia="宋体" w:hAnsi="Times New Roman" w:cs="Times New Roman"/>
      <w:sz w:val="24"/>
      <w:szCs w:val="24"/>
    </w:rPr>
  </w:style>
  <w:style w:type="character" w:customStyle="1" w:styleId="2f7">
    <w:name w:val="正文文本 2 字符"/>
    <w:basedOn w:val="a5"/>
    <w:qFormat/>
    <w:rsid w:val="00783052"/>
    <w:rPr>
      <w:rFonts w:ascii="Times New Roman" w:eastAsia="宋体" w:hAnsi="Times New Roman" w:cs="Times New Roman"/>
      <w:szCs w:val="24"/>
    </w:rPr>
  </w:style>
  <w:style w:type="paragraph" w:styleId="46">
    <w:name w:val="List 4"/>
    <w:basedOn w:val="a3"/>
    <w:qFormat/>
    <w:rsid w:val="00783052"/>
    <w:pPr>
      <w:ind w:leftChars="600" w:left="100" w:hangingChars="200" w:hanging="200"/>
    </w:pPr>
  </w:style>
  <w:style w:type="paragraph" w:styleId="2f8">
    <w:name w:val="List Continue 2"/>
    <w:basedOn w:val="a3"/>
    <w:qFormat/>
    <w:rsid w:val="00783052"/>
    <w:pPr>
      <w:spacing w:after="120"/>
      <w:ind w:leftChars="400" w:left="840"/>
    </w:pPr>
  </w:style>
  <w:style w:type="paragraph" w:styleId="afff7">
    <w:name w:val="Message Header"/>
    <w:basedOn w:val="a3"/>
    <w:link w:val="2f9"/>
    <w:qFormat/>
    <w:rsid w:val="0078305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character" w:customStyle="1" w:styleId="2f9">
    <w:name w:val="信息标题 字符2"/>
    <w:link w:val="afff7"/>
    <w:qFormat/>
    <w:rsid w:val="00783052"/>
    <w:rPr>
      <w:rFonts w:ascii="Arial" w:eastAsia="宋体" w:hAnsi="Arial" w:cs="Times New Roman"/>
      <w:sz w:val="24"/>
      <w:szCs w:val="24"/>
      <w:shd w:val="pct20" w:color="auto" w:fill="auto"/>
      <w:lang w:val="zh-CN"/>
    </w:rPr>
  </w:style>
  <w:style w:type="character" w:customStyle="1" w:styleId="afff8">
    <w:name w:val="信息标题 字符"/>
    <w:basedOn w:val="a5"/>
    <w:qFormat/>
    <w:rsid w:val="00783052"/>
    <w:rPr>
      <w:rFonts w:asciiTheme="majorHAnsi" w:eastAsiaTheme="majorEastAsia" w:hAnsiTheme="majorHAnsi" w:cstheme="majorBidi"/>
      <w:sz w:val="24"/>
      <w:szCs w:val="24"/>
      <w:shd w:val="pct20" w:color="auto" w:fill="auto"/>
    </w:rPr>
  </w:style>
  <w:style w:type="paragraph" w:styleId="HTML1">
    <w:name w:val="HTML Preformatted"/>
    <w:basedOn w:val="a3"/>
    <w:link w:val="HTML20"/>
    <w:qFormat/>
    <w:rsid w:val="00783052"/>
    <w:rPr>
      <w:rFonts w:ascii="Courier New" w:hAnsi="Courier New" w:cs="Courier New"/>
      <w:sz w:val="20"/>
      <w:szCs w:val="20"/>
    </w:rPr>
  </w:style>
  <w:style w:type="character" w:customStyle="1" w:styleId="HTML20">
    <w:name w:val="HTML 预设格式 字符2"/>
    <w:link w:val="HTML1"/>
    <w:qFormat/>
    <w:rsid w:val="00783052"/>
    <w:rPr>
      <w:rFonts w:ascii="Courier New" w:eastAsia="宋体" w:hAnsi="Courier New" w:cs="Courier New"/>
      <w:sz w:val="20"/>
      <w:szCs w:val="20"/>
    </w:rPr>
  </w:style>
  <w:style w:type="character" w:customStyle="1" w:styleId="HTML3">
    <w:name w:val="HTML 预设格式 字符"/>
    <w:basedOn w:val="a5"/>
    <w:qFormat/>
    <w:rsid w:val="00783052"/>
    <w:rPr>
      <w:rFonts w:ascii="Courier New" w:eastAsia="宋体" w:hAnsi="Courier New" w:cs="Courier New"/>
      <w:sz w:val="20"/>
      <w:szCs w:val="20"/>
    </w:rPr>
  </w:style>
  <w:style w:type="paragraph" w:styleId="afff9">
    <w:name w:val="Normal (Web)"/>
    <w:basedOn w:val="a3"/>
    <w:uiPriority w:val="99"/>
    <w:qFormat/>
    <w:rsid w:val="00783052"/>
    <w:pPr>
      <w:widowControl/>
      <w:spacing w:before="100" w:beforeAutospacing="1" w:after="100" w:afterAutospacing="1"/>
      <w:jc w:val="left"/>
    </w:pPr>
    <w:rPr>
      <w:rFonts w:ascii="宋体" w:hAnsi="宋体" w:cs="宋体"/>
      <w:kern w:val="0"/>
      <w:sz w:val="24"/>
    </w:rPr>
  </w:style>
  <w:style w:type="paragraph" w:styleId="3b">
    <w:name w:val="List Continue 3"/>
    <w:basedOn w:val="a3"/>
    <w:qFormat/>
    <w:rsid w:val="00783052"/>
    <w:pPr>
      <w:spacing w:after="120"/>
      <w:ind w:leftChars="600" w:left="1260"/>
    </w:pPr>
  </w:style>
  <w:style w:type="paragraph" w:styleId="2fa">
    <w:name w:val="index 2"/>
    <w:basedOn w:val="a3"/>
    <w:next w:val="a3"/>
    <w:qFormat/>
    <w:rsid w:val="00783052"/>
    <w:pPr>
      <w:ind w:leftChars="200" w:left="200"/>
    </w:pPr>
  </w:style>
  <w:style w:type="paragraph" w:styleId="afffa">
    <w:name w:val="Title"/>
    <w:basedOn w:val="a3"/>
    <w:link w:val="2fb"/>
    <w:qFormat/>
    <w:rsid w:val="00783052"/>
    <w:pPr>
      <w:spacing w:before="240" w:after="60"/>
      <w:jc w:val="center"/>
      <w:outlineLvl w:val="0"/>
    </w:pPr>
    <w:rPr>
      <w:rFonts w:ascii="Arial" w:hAnsi="Arial" w:cs="Arial"/>
      <w:b/>
      <w:bCs/>
      <w:sz w:val="32"/>
      <w:szCs w:val="32"/>
    </w:rPr>
  </w:style>
  <w:style w:type="character" w:customStyle="1" w:styleId="2fb">
    <w:name w:val="标题 字符2"/>
    <w:link w:val="afffa"/>
    <w:qFormat/>
    <w:rsid w:val="00783052"/>
    <w:rPr>
      <w:rFonts w:ascii="Arial" w:eastAsia="宋体" w:hAnsi="Arial" w:cs="Arial"/>
      <w:b/>
      <w:bCs/>
      <w:sz w:val="32"/>
      <w:szCs w:val="32"/>
    </w:rPr>
  </w:style>
  <w:style w:type="character" w:customStyle="1" w:styleId="afffb">
    <w:name w:val="标题 字符"/>
    <w:basedOn w:val="a5"/>
    <w:qFormat/>
    <w:rsid w:val="00783052"/>
    <w:rPr>
      <w:rFonts w:asciiTheme="majorHAnsi" w:eastAsiaTheme="majorEastAsia" w:hAnsiTheme="majorHAnsi" w:cstheme="majorBidi"/>
      <w:b/>
      <w:bCs/>
      <w:sz w:val="32"/>
      <w:szCs w:val="32"/>
    </w:rPr>
  </w:style>
  <w:style w:type="paragraph" w:styleId="afffc">
    <w:name w:val="annotation subject"/>
    <w:basedOn w:val="afb"/>
    <w:next w:val="afb"/>
    <w:link w:val="2fc"/>
    <w:qFormat/>
    <w:rsid w:val="00783052"/>
    <w:rPr>
      <w:b/>
      <w:bCs/>
    </w:rPr>
  </w:style>
  <w:style w:type="character" w:customStyle="1" w:styleId="2fc">
    <w:name w:val="批注主题 字符2"/>
    <w:link w:val="afffc"/>
    <w:qFormat/>
    <w:rsid w:val="00783052"/>
    <w:rPr>
      <w:rFonts w:ascii="Times New Roman" w:eastAsia="宋体" w:hAnsi="Times New Roman" w:cs="Times New Roman"/>
      <w:b/>
      <w:bCs/>
      <w:szCs w:val="24"/>
    </w:rPr>
  </w:style>
  <w:style w:type="character" w:customStyle="1" w:styleId="afffd">
    <w:name w:val="批注主题 字符"/>
    <w:basedOn w:val="afc"/>
    <w:qFormat/>
    <w:rsid w:val="00783052"/>
    <w:rPr>
      <w:rFonts w:ascii="Times New Roman" w:eastAsia="宋体" w:hAnsi="Times New Roman" w:cs="Times New Roman"/>
      <w:b/>
      <w:bCs/>
      <w:szCs w:val="24"/>
    </w:rPr>
  </w:style>
  <w:style w:type="paragraph" w:styleId="afffe">
    <w:name w:val="Body Text First Indent"/>
    <w:basedOn w:val="a4"/>
    <w:link w:val="affff"/>
    <w:qFormat/>
    <w:rsid w:val="00783052"/>
    <w:pPr>
      <w:spacing w:before="0" w:after="0"/>
      <w:ind w:firstLineChars="100" w:firstLine="420"/>
    </w:pPr>
    <w:rPr>
      <w:lang w:val="en-US"/>
    </w:rPr>
  </w:style>
  <w:style w:type="character" w:customStyle="1" w:styleId="affff">
    <w:name w:val="正文文本首行缩进 字符"/>
    <w:basedOn w:val="ae"/>
    <w:link w:val="afffe"/>
    <w:qFormat/>
    <w:rsid w:val="00783052"/>
    <w:rPr>
      <w:rFonts w:ascii="Times New Roman" w:eastAsia="仿宋_GB2312" w:hAnsi="Times New Roman" w:cs="Times New Roman"/>
      <w:kern w:val="28"/>
      <w:sz w:val="24"/>
      <w:szCs w:val="24"/>
    </w:rPr>
  </w:style>
  <w:style w:type="paragraph" w:styleId="2fd">
    <w:name w:val="Body Text First Indent 2"/>
    <w:basedOn w:val="aff1"/>
    <w:link w:val="2fe"/>
    <w:qFormat/>
    <w:rsid w:val="00783052"/>
    <w:pPr>
      <w:spacing w:beforeLines="0" w:before="0" w:afterLines="0" w:after="0" w:line="240" w:lineRule="auto"/>
      <w:ind w:firstLine="420"/>
    </w:pPr>
    <w:rPr>
      <w:kern w:val="0"/>
      <w:sz w:val="20"/>
    </w:rPr>
  </w:style>
  <w:style w:type="character" w:customStyle="1" w:styleId="2fe">
    <w:name w:val="正文文本首行缩进 2 字符"/>
    <w:basedOn w:val="aff2"/>
    <w:link w:val="2fd"/>
    <w:qFormat/>
    <w:rsid w:val="00783052"/>
    <w:rPr>
      <w:rFonts w:ascii="Times New Roman" w:eastAsia="仿宋_GB2312" w:hAnsi="Times New Roman" w:cs="Times New Roman"/>
      <w:kern w:val="0"/>
      <w:sz w:val="20"/>
      <w:szCs w:val="24"/>
    </w:rPr>
  </w:style>
  <w:style w:type="character" w:styleId="affff0">
    <w:name w:val="Strong"/>
    <w:qFormat/>
    <w:rsid w:val="00783052"/>
    <w:rPr>
      <w:b/>
    </w:rPr>
  </w:style>
  <w:style w:type="character" w:styleId="affff1">
    <w:name w:val="endnote reference"/>
    <w:uiPriority w:val="99"/>
    <w:unhideWhenUsed/>
    <w:qFormat/>
    <w:rsid w:val="00783052"/>
    <w:rPr>
      <w:vertAlign w:val="superscript"/>
    </w:rPr>
  </w:style>
  <w:style w:type="character" w:styleId="affff2">
    <w:name w:val="page number"/>
    <w:basedOn w:val="a5"/>
    <w:qFormat/>
    <w:rsid w:val="00783052"/>
  </w:style>
  <w:style w:type="character" w:styleId="affff3">
    <w:name w:val="FollowedHyperlink"/>
    <w:qFormat/>
    <w:rsid w:val="00783052"/>
    <w:rPr>
      <w:color w:val="800080"/>
      <w:u w:val="single"/>
    </w:rPr>
  </w:style>
  <w:style w:type="character" w:styleId="affff4">
    <w:name w:val="Emphasis"/>
    <w:qFormat/>
    <w:rsid w:val="00783052"/>
    <w:rPr>
      <w:i/>
      <w:iCs/>
    </w:rPr>
  </w:style>
  <w:style w:type="character" w:styleId="affff5">
    <w:name w:val="line number"/>
    <w:qFormat/>
    <w:rsid w:val="00783052"/>
  </w:style>
  <w:style w:type="character" w:styleId="affff6">
    <w:name w:val="Hyperlink"/>
    <w:qFormat/>
    <w:rsid w:val="00783052"/>
    <w:rPr>
      <w:color w:val="0000FF"/>
      <w:u w:val="single"/>
    </w:rPr>
  </w:style>
  <w:style w:type="character" w:styleId="affff7">
    <w:name w:val="annotation reference"/>
    <w:qFormat/>
    <w:rsid w:val="00783052"/>
    <w:rPr>
      <w:sz w:val="21"/>
      <w:szCs w:val="21"/>
    </w:rPr>
  </w:style>
  <w:style w:type="character" w:styleId="affff8">
    <w:name w:val="footnote reference"/>
    <w:uiPriority w:val="99"/>
    <w:qFormat/>
    <w:rsid w:val="00783052"/>
    <w:rPr>
      <w:rFonts w:eastAsia="宋体"/>
      <w:kern w:val="2"/>
      <w:sz w:val="24"/>
      <w:vertAlign w:val="superscript"/>
      <w:lang w:val="en-US" w:eastAsia="zh-CN" w:bidi="ar-SA"/>
    </w:rPr>
  </w:style>
  <w:style w:type="paragraph" w:customStyle="1" w:styleId="CharChar23">
    <w:name w:val="Char Char23"/>
    <w:basedOn w:val="a3"/>
    <w:rsid w:val="00783052"/>
    <w:pPr>
      <w:adjustRightInd w:val="0"/>
      <w:snapToGrid w:val="0"/>
      <w:spacing w:line="380" w:lineRule="exact"/>
    </w:pPr>
    <w:rPr>
      <w:sz w:val="24"/>
      <w:szCs w:val="20"/>
    </w:rPr>
  </w:style>
  <w:style w:type="paragraph" w:customStyle="1" w:styleId="affff9">
    <w:name w:val="表标题"/>
    <w:basedOn w:val="a3"/>
    <w:next w:val="aff5"/>
    <w:qFormat/>
    <w:rsid w:val="00783052"/>
    <w:pPr>
      <w:keepNext/>
      <w:snapToGrid w:val="0"/>
      <w:jc w:val="center"/>
      <w:textAlignment w:val="baseline"/>
    </w:pPr>
    <w:rPr>
      <w:rFonts w:ascii="宋体" w:hAnsi="宋体"/>
      <w:b/>
      <w:bCs/>
      <w:kern w:val="28"/>
      <w:sz w:val="24"/>
    </w:rPr>
  </w:style>
  <w:style w:type="paragraph" w:customStyle="1" w:styleId="a2">
    <w:name w:val="图标题"/>
    <w:basedOn w:val="a3"/>
    <w:qFormat/>
    <w:rsid w:val="00783052"/>
    <w:pPr>
      <w:numPr>
        <w:numId w:val="11"/>
      </w:numPr>
      <w:spacing w:beforeLines="30" w:before="30" w:afterLines="30" w:after="30" w:line="300" w:lineRule="auto"/>
      <w:ind w:left="0"/>
      <w:jc w:val="center"/>
    </w:pPr>
    <w:rPr>
      <w:rFonts w:eastAsia="仿宋_GB2312"/>
      <w:b/>
      <w:kern w:val="28"/>
      <w:sz w:val="24"/>
    </w:rPr>
  </w:style>
  <w:style w:type="paragraph" w:customStyle="1" w:styleId="110">
    <w:name w:val="目录 11"/>
    <w:basedOn w:val="a3"/>
    <w:next w:val="a3"/>
    <w:uiPriority w:val="39"/>
    <w:qFormat/>
    <w:rsid w:val="00783052"/>
    <w:pPr>
      <w:tabs>
        <w:tab w:val="right" w:leader="dot" w:pos="8478"/>
      </w:tabs>
      <w:spacing w:before="120" w:after="120" w:line="560" w:lineRule="exact"/>
      <w:jc w:val="left"/>
    </w:pPr>
    <w:rPr>
      <w:b/>
      <w:bCs/>
      <w:caps/>
      <w:sz w:val="20"/>
      <w:szCs w:val="20"/>
    </w:rPr>
  </w:style>
  <w:style w:type="character" w:customStyle="1" w:styleId="2ff">
    <w:name w:val="页脚 字符2"/>
    <w:uiPriority w:val="99"/>
    <w:qFormat/>
    <w:rsid w:val="00783052"/>
    <w:rPr>
      <w:rFonts w:eastAsia="宋体"/>
      <w:kern w:val="2"/>
      <w:sz w:val="18"/>
      <w:szCs w:val="18"/>
      <w:lang w:val="en-US" w:eastAsia="zh-CN" w:bidi="ar-SA"/>
    </w:rPr>
  </w:style>
  <w:style w:type="paragraph" w:customStyle="1" w:styleId="210">
    <w:name w:val="目录 21"/>
    <w:basedOn w:val="a3"/>
    <w:next w:val="a3"/>
    <w:uiPriority w:val="39"/>
    <w:qFormat/>
    <w:rsid w:val="00783052"/>
    <w:pPr>
      <w:tabs>
        <w:tab w:val="right" w:leader="dot" w:pos="8478"/>
      </w:tabs>
      <w:spacing w:line="540" w:lineRule="exact"/>
      <w:ind w:left="210"/>
      <w:jc w:val="left"/>
    </w:pPr>
    <w:rPr>
      <w:smallCaps/>
      <w:sz w:val="20"/>
      <w:szCs w:val="20"/>
    </w:rPr>
  </w:style>
  <w:style w:type="character" w:customStyle="1" w:styleId="2ff0">
    <w:name w:val="页眉 字符2"/>
    <w:uiPriority w:val="99"/>
    <w:qFormat/>
    <w:rsid w:val="00783052"/>
    <w:rPr>
      <w:rFonts w:eastAsia="仿宋_GB2312"/>
      <w:kern w:val="28"/>
      <w:sz w:val="18"/>
      <w:szCs w:val="18"/>
    </w:rPr>
  </w:style>
  <w:style w:type="paragraph" w:customStyle="1" w:styleId="310">
    <w:name w:val="目录 31"/>
    <w:basedOn w:val="a3"/>
    <w:next w:val="a3"/>
    <w:link w:val="3Char"/>
    <w:uiPriority w:val="39"/>
    <w:qFormat/>
    <w:rsid w:val="00783052"/>
    <w:pPr>
      <w:ind w:left="420"/>
      <w:jc w:val="left"/>
    </w:pPr>
    <w:rPr>
      <w:i/>
      <w:iCs/>
      <w:sz w:val="20"/>
      <w:szCs w:val="20"/>
      <w:lang w:val="zh-CN"/>
    </w:rPr>
  </w:style>
  <w:style w:type="character" w:customStyle="1" w:styleId="3Char">
    <w:name w:val="目录 3 Char"/>
    <w:link w:val="310"/>
    <w:uiPriority w:val="39"/>
    <w:qFormat/>
    <w:locked/>
    <w:rsid w:val="00783052"/>
    <w:rPr>
      <w:rFonts w:ascii="Times New Roman" w:eastAsia="宋体" w:hAnsi="Times New Roman" w:cs="Times New Roman"/>
      <w:i/>
      <w:iCs/>
      <w:sz w:val="20"/>
      <w:szCs w:val="20"/>
      <w:lang w:val="zh-CN"/>
    </w:rPr>
  </w:style>
  <w:style w:type="paragraph" w:customStyle="1" w:styleId="410">
    <w:name w:val="目录 41"/>
    <w:basedOn w:val="a3"/>
    <w:next w:val="a3"/>
    <w:uiPriority w:val="39"/>
    <w:qFormat/>
    <w:rsid w:val="00783052"/>
    <w:pPr>
      <w:ind w:left="630"/>
      <w:jc w:val="left"/>
    </w:pPr>
    <w:rPr>
      <w:sz w:val="18"/>
      <w:szCs w:val="18"/>
    </w:rPr>
  </w:style>
  <w:style w:type="paragraph" w:customStyle="1" w:styleId="sun">
    <w:name w:val="sun"/>
    <w:basedOn w:val="a3"/>
    <w:qFormat/>
    <w:rsid w:val="00783052"/>
    <w:pPr>
      <w:adjustRightInd w:val="0"/>
      <w:spacing w:line="360" w:lineRule="auto"/>
      <w:ind w:firstLine="567"/>
      <w:textAlignment w:val="baseline"/>
    </w:pPr>
    <w:rPr>
      <w:kern w:val="28"/>
      <w:sz w:val="24"/>
      <w:szCs w:val="20"/>
    </w:rPr>
  </w:style>
  <w:style w:type="paragraph" w:customStyle="1" w:styleId="xl24">
    <w:name w:val="xl24"/>
    <w:basedOn w:val="a3"/>
    <w:qFormat/>
    <w:rsid w:val="00783052"/>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CharCharCharChar">
    <w:name w:val="Char Char Char Char"/>
    <w:basedOn w:val="a3"/>
    <w:rsid w:val="00783052"/>
    <w:rPr>
      <w:rFonts w:ascii="Tahoma" w:hAnsi="Tahoma"/>
      <w:sz w:val="24"/>
      <w:szCs w:val="20"/>
    </w:rPr>
  </w:style>
  <w:style w:type="paragraph" w:customStyle="1" w:styleId="510">
    <w:name w:val="目录 51"/>
    <w:basedOn w:val="a3"/>
    <w:next w:val="a3"/>
    <w:uiPriority w:val="39"/>
    <w:qFormat/>
    <w:rsid w:val="00783052"/>
    <w:pPr>
      <w:ind w:left="840"/>
      <w:jc w:val="left"/>
    </w:pPr>
    <w:rPr>
      <w:sz w:val="18"/>
      <w:szCs w:val="18"/>
    </w:rPr>
  </w:style>
  <w:style w:type="paragraph" w:customStyle="1" w:styleId="610">
    <w:name w:val="目录 61"/>
    <w:basedOn w:val="a3"/>
    <w:next w:val="a3"/>
    <w:uiPriority w:val="39"/>
    <w:qFormat/>
    <w:rsid w:val="00783052"/>
    <w:pPr>
      <w:ind w:left="1050"/>
      <w:jc w:val="left"/>
    </w:pPr>
    <w:rPr>
      <w:sz w:val="18"/>
      <w:szCs w:val="18"/>
    </w:rPr>
  </w:style>
  <w:style w:type="paragraph" w:customStyle="1" w:styleId="710">
    <w:name w:val="目录 71"/>
    <w:basedOn w:val="a3"/>
    <w:next w:val="a3"/>
    <w:uiPriority w:val="39"/>
    <w:qFormat/>
    <w:rsid w:val="00783052"/>
    <w:pPr>
      <w:ind w:left="1260"/>
      <w:jc w:val="left"/>
    </w:pPr>
    <w:rPr>
      <w:sz w:val="18"/>
      <w:szCs w:val="18"/>
    </w:rPr>
  </w:style>
  <w:style w:type="paragraph" w:customStyle="1" w:styleId="810">
    <w:name w:val="目录 81"/>
    <w:basedOn w:val="a3"/>
    <w:next w:val="a3"/>
    <w:uiPriority w:val="39"/>
    <w:qFormat/>
    <w:rsid w:val="00783052"/>
    <w:pPr>
      <w:ind w:left="1470"/>
      <w:jc w:val="left"/>
    </w:pPr>
    <w:rPr>
      <w:sz w:val="18"/>
      <w:szCs w:val="18"/>
    </w:rPr>
  </w:style>
  <w:style w:type="paragraph" w:customStyle="1" w:styleId="910">
    <w:name w:val="目录 91"/>
    <w:basedOn w:val="a3"/>
    <w:next w:val="a3"/>
    <w:uiPriority w:val="39"/>
    <w:qFormat/>
    <w:rsid w:val="00783052"/>
    <w:pPr>
      <w:ind w:left="1680"/>
      <w:jc w:val="left"/>
    </w:pPr>
    <w:rPr>
      <w:sz w:val="18"/>
      <w:szCs w:val="18"/>
    </w:rPr>
  </w:style>
  <w:style w:type="paragraph" w:customStyle="1" w:styleId="2ff1">
    <w:name w:val="正文缩进2字符"/>
    <w:basedOn w:val="a3"/>
    <w:qFormat/>
    <w:rsid w:val="00783052"/>
    <w:pPr>
      <w:spacing w:line="460" w:lineRule="exact"/>
      <w:jc w:val="center"/>
    </w:pPr>
    <w:rPr>
      <w:rFonts w:eastAsia="仿宋_GB2312"/>
      <w:bCs/>
      <w:kern w:val="28"/>
      <w:szCs w:val="21"/>
    </w:rPr>
  </w:style>
  <w:style w:type="paragraph" w:customStyle="1" w:styleId="affffa">
    <w:name w:val="表格"/>
    <w:basedOn w:val="a3"/>
    <w:qFormat/>
    <w:rsid w:val="00783052"/>
    <w:pPr>
      <w:widowControl/>
      <w:spacing w:line="300" w:lineRule="auto"/>
      <w:jc w:val="left"/>
    </w:pPr>
    <w:rPr>
      <w:rFonts w:ascii="宋体"/>
      <w:color w:val="000000"/>
      <w:kern w:val="28"/>
      <w:szCs w:val="20"/>
    </w:rPr>
  </w:style>
  <w:style w:type="paragraph" w:customStyle="1" w:styleId="502">
    <w:name w:val="样式 标题 5 + 段前: 0.2 行"/>
    <w:basedOn w:val="51"/>
    <w:link w:val="502Char"/>
    <w:qFormat/>
    <w:rsid w:val="00783052"/>
    <w:pPr>
      <w:suppressLineNumbers/>
      <w:autoSpaceDE w:val="0"/>
      <w:autoSpaceDN w:val="0"/>
      <w:snapToGrid w:val="0"/>
      <w:spacing w:beforeLines="50" w:before="120" w:after="0" w:line="300" w:lineRule="auto"/>
      <w:jc w:val="left"/>
      <w:textAlignment w:val="baseline"/>
    </w:pPr>
    <w:rPr>
      <w:rFonts w:ascii="仿宋_GB2312" w:eastAsia="仿宋_GB2312"/>
      <w:kern w:val="28"/>
      <w:sz w:val="24"/>
      <w:szCs w:val="24"/>
    </w:rPr>
  </w:style>
  <w:style w:type="character" w:customStyle="1" w:styleId="502Char">
    <w:name w:val="样式 标题 5 + 段前: 0.2 行 Char"/>
    <w:link w:val="502"/>
    <w:qFormat/>
    <w:rsid w:val="00783052"/>
    <w:rPr>
      <w:rFonts w:ascii="仿宋_GB2312" w:eastAsia="仿宋_GB2312" w:hAnsi="Times New Roman" w:cs="Times New Roman"/>
      <w:b/>
      <w:bCs/>
      <w:kern w:val="28"/>
      <w:sz w:val="24"/>
      <w:szCs w:val="24"/>
    </w:rPr>
  </w:style>
  <w:style w:type="paragraph" w:customStyle="1" w:styleId="13">
    <w:name w:val="样式1"/>
    <w:basedOn w:val="a3"/>
    <w:qFormat/>
    <w:rsid w:val="00783052"/>
    <w:pPr>
      <w:tabs>
        <w:tab w:val="left" w:pos="2320"/>
      </w:tabs>
      <w:spacing w:beforeLines="30" w:before="93" w:afterLines="30" w:after="93" w:line="300" w:lineRule="auto"/>
      <w:ind w:left="2320" w:firstLineChars="200" w:hanging="580"/>
    </w:pPr>
    <w:rPr>
      <w:rFonts w:eastAsia="仿宋_GB2312"/>
      <w:kern w:val="28"/>
      <w:sz w:val="24"/>
    </w:rPr>
  </w:style>
  <w:style w:type="paragraph" w:customStyle="1" w:styleId="2ff2">
    <w:name w:val="样式2"/>
    <w:basedOn w:val="21"/>
    <w:qFormat/>
    <w:rsid w:val="00783052"/>
    <w:pPr>
      <w:keepNext w:val="0"/>
      <w:tabs>
        <w:tab w:val="left" w:pos="0"/>
      </w:tabs>
      <w:spacing w:beforeLines="50" w:before="120" w:afterLines="50" w:after="120" w:line="300" w:lineRule="auto"/>
      <w:ind w:left="480"/>
      <w:jc w:val="left"/>
    </w:pPr>
    <w:rPr>
      <w:rFonts w:ascii="仿宋_GB2312" w:eastAsia="仿宋_GB2312" w:hAnsi="Times New Roman"/>
      <w:bCs w:val="0"/>
      <w:kern w:val="44"/>
      <w:sz w:val="30"/>
      <w:szCs w:val="30"/>
    </w:rPr>
  </w:style>
  <w:style w:type="paragraph" w:customStyle="1" w:styleId="3c">
    <w:name w:val="样式3"/>
    <w:basedOn w:val="21"/>
    <w:qFormat/>
    <w:rsid w:val="00783052"/>
    <w:pPr>
      <w:keepNext w:val="0"/>
      <w:tabs>
        <w:tab w:val="left" w:pos="0"/>
        <w:tab w:val="left" w:pos="840"/>
      </w:tabs>
      <w:spacing w:beforeLines="50" w:before="120" w:afterLines="50" w:after="120" w:line="300" w:lineRule="auto"/>
      <w:ind w:left="840" w:hanging="420"/>
      <w:jc w:val="left"/>
    </w:pPr>
    <w:rPr>
      <w:rFonts w:ascii="仿宋_GB2312" w:eastAsia="仿宋_GB2312" w:hAnsi="Times New Roman"/>
      <w:bCs w:val="0"/>
      <w:kern w:val="44"/>
      <w:sz w:val="30"/>
      <w:szCs w:val="30"/>
    </w:rPr>
  </w:style>
  <w:style w:type="paragraph" w:customStyle="1" w:styleId="47">
    <w:name w:val="样式4"/>
    <w:basedOn w:val="a3"/>
    <w:qFormat/>
    <w:rsid w:val="00783052"/>
    <w:pPr>
      <w:tabs>
        <w:tab w:val="left" w:pos="1320"/>
      </w:tabs>
      <w:spacing w:beforeLines="30" w:before="93" w:afterLines="30" w:after="93" w:line="300" w:lineRule="auto"/>
      <w:ind w:left="1320" w:hanging="420"/>
    </w:pPr>
    <w:rPr>
      <w:rFonts w:eastAsia="仿宋_GB2312"/>
      <w:kern w:val="28"/>
      <w:sz w:val="24"/>
    </w:rPr>
  </w:style>
  <w:style w:type="paragraph" w:customStyle="1" w:styleId="57">
    <w:name w:val="样式5"/>
    <w:basedOn w:val="3c"/>
    <w:qFormat/>
    <w:rsid w:val="00783052"/>
    <w:pPr>
      <w:tabs>
        <w:tab w:val="clear" w:pos="840"/>
      </w:tabs>
      <w:ind w:left="0" w:firstLine="0"/>
    </w:pPr>
  </w:style>
  <w:style w:type="paragraph" w:customStyle="1" w:styleId="02">
    <w:name w:val="样式 表标题 + 段前: 0.2 行"/>
    <w:basedOn w:val="affff9"/>
    <w:qFormat/>
    <w:rsid w:val="00783052"/>
    <w:pPr>
      <w:spacing w:beforeLines="50" w:before="156" w:line="360" w:lineRule="auto"/>
      <w:ind w:right="74"/>
    </w:pPr>
    <w:rPr>
      <w:szCs w:val="20"/>
    </w:rPr>
  </w:style>
  <w:style w:type="paragraph" w:customStyle="1" w:styleId="602">
    <w:name w:val="样式 标题 6 + 段前: 0.2 行"/>
    <w:basedOn w:val="6"/>
    <w:qFormat/>
    <w:rsid w:val="00783052"/>
    <w:pPr>
      <w:widowControl/>
      <w:tabs>
        <w:tab w:val="left" w:pos="0"/>
      </w:tabs>
      <w:overflowPunct w:val="0"/>
      <w:autoSpaceDE w:val="0"/>
      <w:autoSpaceDN w:val="0"/>
      <w:adjustRightInd w:val="0"/>
      <w:snapToGrid w:val="0"/>
      <w:spacing w:beforeLines="20" w:before="62" w:after="0" w:line="360" w:lineRule="auto"/>
      <w:jc w:val="left"/>
      <w:textAlignment w:val="baseline"/>
    </w:pPr>
    <w:rPr>
      <w:rFonts w:ascii="Arial Black" w:eastAsia="宋体" w:hAnsi="Arial Black"/>
      <w:b w:val="0"/>
      <w:bCs w:val="0"/>
      <w:spacing w:val="-5"/>
      <w:kern w:val="20"/>
    </w:rPr>
  </w:style>
  <w:style w:type="paragraph" w:customStyle="1" w:styleId="390">
    <w:name w:val="样式 列表 + 段前: 3.9 磅"/>
    <w:basedOn w:val="afff3"/>
    <w:qFormat/>
    <w:rsid w:val="00783052"/>
    <w:pPr>
      <w:ind w:leftChars="-45" w:left="-77" w:hangingChars="17" w:hanging="31"/>
      <w:jc w:val="center"/>
    </w:pPr>
    <w:rPr>
      <w:sz w:val="18"/>
      <w:szCs w:val="20"/>
    </w:rPr>
  </w:style>
  <w:style w:type="character" w:customStyle="1" w:styleId="1Char">
    <w:name w:val="标题 1 Char"/>
    <w:qFormat/>
    <w:rsid w:val="00783052"/>
    <w:rPr>
      <w:rFonts w:ascii="仿宋_GB2312" w:eastAsia="仿宋_GB2312"/>
      <w:b/>
      <w:bCs/>
      <w:spacing w:val="-14"/>
      <w:kern w:val="48"/>
      <w:sz w:val="32"/>
      <w:szCs w:val="30"/>
      <w:lang w:val="en-US" w:eastAsia="zh-CN" w:bidi="ar-SA"/>
    </w:rPr>
  </w:style>
  <w:style w:type="paragraph" w:customStyle="1" w:styleId="14">
    <w:name w:val="正文首行缩进1"/>
    <w:basedOn w:val="a4"/>
    <w:link w:val="Char"/>
    <w:qFormat/>
    <w:rsid w:val="00783052"/>
    <w:pPr>
      <w:ind w:firstLineChars="100" w:firstLine="420"/>
    </w:pPr>
    <w:rPr>
      <w:lang w:val="en-US"/>
    </w:rPr>
  </w:style>
  <w:style w:type="character" w:customStyle="1" w:styleId="Char">
    <w:name w:val="正文首行缩进 Char"/>
    <w:link w:val="14"/>
    <w:qFormat/>
    <w:rsid w:val="00783052"/>
    <w:rPr>
      <w:rFonts w:ascii="Times New Roman" w:eastAsia="仿宋_GB2312" w:hAnsi="Times New Roman" w:cs="Times New Roman"/>
      <w:kern w:val="28"/>
      <w:sz w:val="24"/>
      <w:szCs w:val="24"/>
    </w:rPr>
  </w:style>
  <w:style w:type="paragraph" w:customStyle="1" w:styleId="50202">
    <w:name w:val="样式 标题 5 + 段前: 0.2 行 段后: 0.2 行"/>
    <w:basedOn w:val="51"/>
    <w:qFormat/>
    <w:rsid w:val="00783052"/>
    <w:pPr>
      <w:spacing w:beforeLines="20" w:before="20" w:afterLines="20" w:after="20" w:line="377" w:lineRule="auto"/>
      <w:jc w:val="left"/>
    </w:pPr>
    <w:rPr>
      <w:rFonts w:ascii="Arial" w:eastAsia="仿宋_GB2312" w:hAnsi="Arial" w:cs="宋体"/>
      <w:sz w:val="24"/>
      <w:szCs w:val="20"/>
    </w:rPr>
  </w:style>
  <w:style w:type="paragraph" w:customStyle="1" w:styleId="2Char">
    <w:name w:val="2 Char"/>
    <w:basedOn w:val="a3"/>
    <w:qFormat/>
    <w:rsid w:val="00783052"/>
    <w:rPr>
      <w:rFonts w:ascii="Tahoma" w:hAnsi="Tahoma"/>
      <w:sz w:val="24"/>
      <w:szCs w:val="20"/>
    </w:rPr>
  </w:style>
  <w:style w:type="paragraph" w:customStyle="1" w:styleId="58">
    <w:name w:val="5正文"/>
    <w:basedOn w:val="a3"/>
    <w:qFormat/>
    <w:rsid w:val="00783052"/>
    <w:pPr>
      <w:spacing w:line="300" w:lineRule="auto"/>
      <w:ind w:firstLineChars="200" w:firstLine="200"/>
    </w:pPr>
    <w:rPr>
      <w:kern w:val="0"/>
    </w:rPr>
  </w:style>
  <w:style w:type="paragraph" w:customStyle="1" w:styleId="2CharCharCharChar">
    <w:name w:val="2 Char Char Char Char"/>
    <w:basedOn w:val="a3"/>
    <w:qFormat/>
    <w:rsid w:val="00783052"/>
    <w:rPr>
      <w:rFonts w:ascii="Tahoma" w:hAnsi="Tahoma"/>
      <w:sz w:val="24"/>
      <w:szCs w:val="20"/>
    </w:rPr>
  </w:style>
  <w:style w:type="paragraph" w:customStyle="1" w:styleId="Char0">
    <w:name w:val="Char"/>
    <w:basedOn w:val="a3"/>
    <w:rsid w:val="00783052"/>
    <w:rPr>
      <w:rFonts w:ascii="Tahoma" w:hAnsi="Tahoma"/>
      <w:sz w:val="24"/>
      <w:szCs w:val="20"/>
    </w:rPr>
  </w:style>
  <w:style w:type="paragraph" w:customStyle="1" w:styleId="5011">
    <w:name w:val="样式 标题 5 + 宋体 小四 黑色 悬挂缩进: 0.11 字符"/>
    <w:basedOn w:val="51"/>
    <w:qFormat/>
    <w:rsid w:val="00783052"/>
    <w:pPr>
      <w:keepNext w:val="0"/>
      <w:keepLines w:val="0"/>
      <w:autoSpaceDE w:val="0"/>
      <w:autoSpaceDN w:val="0"/>
      <w:adjustRightInd w:val="0"/>
      <w:snapToGrid w:val="0"/>
      <w:spacing w:before="0" w:after="0" w:line="360" w:lineRule="auto"/>
      <w:ind w:firstLine="567"/>
      <w:textAlignment w:val="baseline"/>
    </w:pPr>
    <w:rPr>
      <w:rFonts w:ascii="宋体" w:hAnsi="宋体" w:cs="宋体"/>
      <w:color w:val="000000"/>
      <w:kern w:val="0"/>
      <w:sz w:val="24"/>
      <w:szCs w:val="20"/>
    </w:rPr>
  </w:style>
  <w:style w:type="paragraph" w:customStyle="1" w:styleId="2-2TimesNewRoman0">
    <w:name w:val="样式 标题 2标题-2 + (西文) Times New Roman (中文) 宋体 小三 黑色 段前: 0 磅 段..."/>
    <w:basedOn w:val="41"/>
    <w:next w:val="a4"/>
    <w:qFormat/>
    <w:rsid w:val="00783052"/>
    <w:pPr>
      <w:autoSpaceDE w:val="0"/>
      <w:autoSpaceDN w:val="0"/>
      <w:adjustRightInd w:val="0"/>
      <w:spacing w:before="0" w:after="0" w:line="360" w:lineRule="auto"/>
      <w:ind w:firstLine="567"/>
      <w:textAlignment w:val="baseline"/>
    </w:pPr>
    <w:rPr>
      <w:rFonts w:ascii="Times New Roman" w:eastAsia="宋体" w:hAnsi="Times New Roman" w:cs="宋体"/>
      <w:bCs w:val="0"/>
      <w:color w:val="000000"/>
      <w:kern w:val="0"/>
      <w:sz w:val="24"/>
      <w:szCs w:val="20"/>
    </w:rPr>
  </w:style>
  <w:style w:type="paragraph" w:customStyle="1" w:styleId="Char111">
    <w:name w:val="Char111"/>
    <w:basedOn w:val="a3"/>
    <w:qFormat/>
    <w:rsid w:val="00783052"/>
    <w:rPr>
      <w:rFonts w:ascii="Tahoma" w:hAnsi="Tahoma"/>
      <w:sz w:val="24"/>
      <w:szCs w:val="20"/>
    </w:rPr>
  </w:style>
  <w:style w:type="paragraph" w:customStyle="1" w:styleId="a1">
    <w:name w:val="铝土矿正文"/>
    <w:basedOn w:val="a3"/>
    <w:qFormat/>
    <w:rsid w:val="00783052"/>
    <w:pPr>
      <w:numPr>
        <w:numId w:val="12"/>
      </w:numPr>
      <w:tabs>
        <w:tab w:val="clear" w:pos="1728"/>
      </w:tabs>
      <w:spacing w:line="370" w:lineRule="exact"/>
      <w:ind w:left="0" w:firstLineChars="200" w:firstLine="200"/>
    </w:pPr>
    <w:rPr>
      <w:sz w:val="24"/>
    </w:rPr>
  </w:style>
  <w:style w:type="paragraph" w:customStyle="1" w:styleId="lgy">
    <w:name w:val="lgy"/>
    <w:basedOn w:val="a3"/>
    <w:qFormat/>
    <w:rsid w:val="00783052"/>
    <w:pPr>
      <w:numPr>
        <w:numId w:val="13"/>
      </w:numPr>
      <w:spacing w:line="360" w:lineRule="auto"/>
    </w:pPr>
    <w:rPr>
      <w:rFonts w:ascii="宋体"/>
      <w:sz w:val="24"/>
      <w:szCs w:val="20"/>
    </w:rPr>
  </w:style>
  <w:style w:type="paragraph" w:customStyle="1" w:styleId="affffb">
    <w:name w:val="框图"/>
    <w:basedOn w:val="a3"/>
    <w:qFormat/>
    <w:rsid w:val="00783052"/>
    <w:pPr>
      <w:spacing w:line="300" w:lineRule="exact"/>
      <w:ind w:left="-749" w:firstLine="749"/>
      <w:jc w:val="center"/>
    </w:pPr>
    <w:rPr>
      <w:rFonts w:ascii="宋体" w:hAnsi="宋体"/>
      <w:snapToGrid w:val="0"/>
      <w:spacing w:val="-8"/>
      <w:kern w:val="10"/>
      <w:position w:val="6"/>
      <w:szCs w:val="21"/>
    </w:rPr>
  </w:style>
  <w:style w:type="paragraph" w:customStyle="1" w:styleId="zgx">
    <w:name w:val="zgx"/>
    <w:basedOn w:val="a3"/>
    <w:qFormat/>
    <w:rsid w:val="00783052"/>
    <w:pPr>
      <w:adjustRightInd w:val="0"/>
      <w:spacing w:line="360" w:lineRule="auto"/>
      <w:ind w:firstLine="454"/>
      <w:textAlignment w:val="baseline"/>
    </w:pPr>
    <w:rPr>
      <w:kern w:val="28"/>
      <w:sz w:val="24"/>
      <w:szCs w:val="20"/>
    </w:rPr>
  </w:style>
  <w:style w:type="paragraph" w:customStyle="1" w:styleId="xl40">
    <w:name w:val="xl40"/>
    <w:basedOn w:val="a3"/>
    <w:next w:val="a3"/>
    <w:qFormat/>
    <w:rsid w:val="00783052"/>
    <w:pPr>
      <w:autoSpaceDE w:val="0"/>
      <w:autoSpaceDN w:val="0"/>
      <w:adjustRightInd w:val="0"/>
      <w:jc w:val="left"/>
    </w:pPr>
    <w:rPr>
      <w:rFonts w:ascii="仿宋_GB2312" w:eastAsia="仿宋_GB2312"/>
      <w:kern w:val="0"/>
      <w:sz w:val="24"/>
    </w:rPr>
  </w:style>
  <w:style w:type="paragraph" w:customStyle="1" w:styleId="CharChar1CharCharCharCharCharCharCharCharCharChar">
    <w:name w:val="Char Char1 Char Char Char Char Char Char Char Char Char Char"/>
    <w:basedOn w:val="a3"/>
    <w:rsid w:val="00783052"/>
    <w:rPr>
      <w:rFonts w:ascii="Tahoma" w:hAnsi="Tahoma"/>
      <w:sz w:val="24"/>
      <w:szCs w:val="20"/>
    </w:rPr>
  </w:style>
  <w:style w:type="paragraph" w:customStyle="1" w:styleId="affffc">
    <w:name w:val="正文普宁"/>
    <w:basedOn w:val="a3"/>
    <w:link w:val="Char1"/>
    <w:qFormat/>
    <w:rsid w:val="00783052"/>
    <w:pPr>
      <w:spacing w:afterLines="50" w:after="50"/>
      <w:ind w:firstLineChars="200" w:firstLine="200"/>
    </w:pPr>
  </w:style>
  <w:style w:type="character" w:customStyle="1" w:styleId="Char1">
    <w:name w:val="正文普宁 Char"/>
    <w:link w:val="affffc"/>
    <w:qFormat/>
    <w:rsid w:val="00783052"/>
    <w:rPr>
      <w:rFonts w:ascii="Times New Roman" w:eastAsia="宋体" w:hAnsi="Times New Roman" w:cs="Times New Roman"/>
      <w:szCs w:val="24"/>
    </w:rPr>
  </w:style>
  <w:style w:type="paragraph" w:customStyle="1" w:styleId="affffd">
    <w:name w:val="样式 黑体 黑色"/>
    <w:basedOn w:val="a3"/>
    <w:next w:val="a3"/>
    <w:link w:val="Char2"/>
    <w:qFormat/>
    <w:rsid w:val="00783052"/>
    <w:pPr>
      <w:ind w:firstLineChars="50" w:firstLine="105"/>
    </w:pPr>
    <w:rPr>
      <w:rFonts w:ascii="黑体" w:eastAsia="黑体"/>
      <w:bCs/>
      <w:color w:val="000000"/>
      <w:kern w:val="0"/>
    </w:rPr>
  </w:style>
  <w:style w:type="character" w:customStyle="1" w:styleId="Char2">
    <w:name w:val="样式 黑体 黑色 Char"/>
    <w:link w:val="affffd"/>
    <w:qFormat/>
    <w:rsid w:val="00783052"/>
    <w:rPr>
      <w:rFonts w:ascii="黑体" w:eastAsia="黑体" w:hAnsi="Times New Roman" w:cs="Times New Roman"/>
      <w:bCs/>
      <w:color w:val="000000"/>
      <w:kern w:val="0"/>
      <w:szCs w:val="24"/>
    </w:rPr>
  </w:style>
  <w:style w:type="paragraph" w:customStyle="1" w:styleId="15">
    <w:name w:val="正文样式1"/>
    <w:basedOn w:val="a3"/>
    <w:next w:val="a3"/>
    <w:link w:val="1Char0"/>
    <w:qFormat/>
    <w:rsid w:val="00783052"/>
    <w:pPr>
      <w:spacing w:line="312" w:lineRule="auto"/>
      <w:ind w:firstLineChars="200" w:firstLine="420"/>
    </w:pPr>
    <w:rPr>
      <w:rFonts w:ascii="宋体" w:hAnsi="宋体"/>
      <w:szCs w:val="21"/>
    </w:rPr>
  </w:style>
  <w:style w:type="character" w:customStyle="1" w:styleId="1Char0">
    <w:name w:val="正文样式1 Char"/>
    <w:link w:val="15"/>
    <w:qFormat/>
    <w:rsid w:val="00783052"/>
    <w:rPr>
      <w:rFonts w:ascii="宋体" w:eastAsia="宋体" w:hAnsi="宋体" w:cs="Times New Roman"/>
      <w:szCs w:val="21"/>
    </w:rPr>
  </w:style>
  <w:style w:type="paragraph" w:customStyle="1" w:styleId="Char2CharCharCharCharCharCharCharChar">
    <w:name w:val="Char2 Char Char Char Char Char Char Char Char"/>
    <w:basedOn w:val="a3"/>
    <w:rsid w:val="0078305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
    <w:name w:val="Char Char Char Char Char Char Char Char Char Char Char Char Char"/>
    <w:basedOn w:val="a3"/>
    <w:rsid w:val="00783052"/>
    <w:pPr>
      <w:spacing w:line="360" w:lineRule="auto"/>
      <w:ind w:firstLineChars="200" w:firstLine="200"/>
    </w:pPr>
    <w:rPr>
      <w:rFonts w:ascii="宋体" w:hAnsi="宋体" w:cs="宋体"/>
      <w:sz w:val="24"/>
    </w:rPr>
  </w:style>
  <w:style w:type="paragraph" w:customStyle="1" w:styleId="2ff3">
    <w:name w:val="正文样式2"/>
    <w:basedOn w:val="a3"/>
    <w:next w:val="a3"/>
    <w:link w:val="2Char0"/>
    <w:qFormat/>
    <w:rsid w:val="00783052"/>
    <w:pPr>
      <w:spacing w:line="360" w:lineRule="auto"/>
      <w:ind w:firstLineChars="196" w:firstLine="413"/>
      <w:jc w:val="left"/>
    </w:pPr>
    <w:rPr>
      <w:b/>
    </w:rPr>
  </w:style>
  <w:style w:type="character" w:customStyle="1" w:styleId="2Char0">
    <w:name w:val="正文样式2 Char"/>
    <w:link w:val="2ff3"/>
    <w:qFormat/>
    <w:rsid w:val="00783052"/>
    <w:rPr>
      <w:rFonts w:ascii="Times New Roman" w:eastAsia="宋体" w:hAnsi="Times New Roman" w:cs="Times New Roman"/>
      <w:b/>
      <w:szCs w:val="24"/>
    </w:rPr>
  </w:style>
  <w:style w:type="paragraph" w:customStyle="1" w:styleId="Char10">
    <w:name w:val="Char1"/>
    <w:basedOn w:val="a3"/>
    <w:rsid w:val="00783052"/>
    <w:rPr>
      <w:sz w:val="24"/>
      <w:szCs w:val="20"/>
    </w:rPr>
  </w:style>
  <w:style w:type="paragraph" w:customStyle="1" w:styleId="Char1CharCharCharCharCharCharCharCharCharCharCharChar">
    <w:name w:val="Char1 Char Char Char Char Char Char Char Char Char Char Char Char"/>
    <w:basedOn w:val="a3"/>
    <w:qFormat/>
    <w:rsid w:val="00783052"/>
    <w:pPr>
      <w:snapToGrid w:val="0"/>
      <w:spacing w:line="360" w:lineRule="auto"/>
      <w:ind w:firstLineChars="200" w:firstLine="200"/>
    </w:pPr>
    <w:rPr>
      <w:rFonts w:eastAsia="仿宋_GB2312"/>
      <w:sz w:val="24"/>
    </w:rPr>
  </w:style>
  <w:style w:type="character" w:customStyle="1" w:styleId="CharChar33">
    <w:name w:val="Char Char33"/>
    <w:rsid w:val="00783052"/>
    <w:rPr>
      <w:rFonts w:eastAsia="宋体"/>
      <w:b/>
      <w:bCs/>
      <w:kern w:val="2"/>
      <w:sz w:val="28"/>
      <w:szCs w:val="28"/>
      <w:lang w:val="en-US" w:eastAsia="zh-CN" w:bidi="ar-SA"/>
    </w:rPr>
  </w:style>
  <w:style w:type="paragraph" w:customStyle="1" w:styleId="affffe">
    <w:name w:val="正文+宋体"/>
    <w:basedOn w:val="a4"/>
    <w:link w:val="Char3"/>
    <w:qFormat/>
    <w:rsid w:val="00783052"/>
    <w:pPr>
      <w:spacing w:beforeLines="0" w:before="0" w:afterLines="0" w:after="0" w:line="240" w:lineRule="auto"/>
      <w:ind w:firstLineChars="0" w:firstLine="510"/>
    </w:pPr>
    <w:rPr>
      <w:rFonts w:ascii="楷体_GB2312" w:eastAsia="楷体_GB2312" w:hAnsi="宋体"/>
      <w:b/>
      <w:bCs/>
      <w:kern w:val="2"/>
      <w:sz w:val="28"/>
      <w:szCs w:val="20"/>
      <w:lang w:val="en-US"/>
    </w:rPr>
  </w:style>
  <w:style w:type="character" w:customStyle="1" w:styleId="Char3">
    <w:name w:val="正文+宋体 Char"/>
    <w:link w:val="affffe"/>
    <w:qFormat/>
    <w:rsid w:val="00783052"/>
    <w:rPr>
      <w:rFonts w:ascii="楷体_GB2312" w:eastAsia="楷体_GB2312" w:hAnsi="宋体" w:cs="Times New Roman"/>
      <w:b/>
      <w:bCs/>
      <w:sz w:val="28"/>
      <w:szCs w:val="20"/>
    </w:rPr>
  </w:style>
  <w:style w:type="character" w:customStyle="1" w:styleId="CharChar1">
    <w:name w:val="Char Char1"/>
    <w:rsid w:val="00783052"/>
    <w:rPr>
      <w:b/>
      <w:bCs/>
      <w:kern w:val="2"/>
      <w:sz w:val="32"/>
      <w:szCs w:val="32"/>
    </w:rPr>
  </w:style>
  <w:style w:type="paragraph" w:customStyle="1" w:styleId="CharCharCharCharCharCharCharCharCharCharCharChar1Char">
    <w:name w:val="Char Char Char Char Char Char Char Char Char Char Char Char1 Char"/>
    <w:basedOn w:val="a3"/>
    <w:qFormat/>
    <w:rsid w:val="00783052"/>
    <w:pPr>
      <w:widowControl/>
      <w:spacing w:after="160" w:line="240" w:lineRule="exact"/>
      <w:jc w:val="left"/>
    </w:pPr>
    <w:rPr>
      <w:rFonts w:ascii="Verdana" w:eastAsia="仿宋_GB2312" w:hAnsi="Verdana"/>
      <w:kern w:val="0"/>
      <w:sz w:val="24"/>
      <w:szCs w:val="20"/>
      <w:lang w:eastAsia="en-US"/>
    </w:rPr>
  </w:style>
  <w:style w:type="character" w:customStyle="1" w:styleId="CharChar111">
    <w:name w:val="Char Char111"/>
    <w:qFormat/>
    <w:rsid w:val="00783052"/>
    <w:rPr>
      <w:rFonts w:ascii="Arial" w:eastAsia="黑体" w:hAnsi="Arial"/>
      <w:b/>
      <w:bCs/>
      <w:kern w:val="28"/>
      <w:sz w:val="28"/>
      <w:szCs w:val="28"/>
      <w:lang w:val="en-US" w:eastAsia="zh-CN" w:bidi="ar-SA"/>
    </w:rPr>
  </w:style>
  <w:style w:type="paragraph" w:customStyle="1" w:styleId="CharCharCharCharCharCharCharCharCharCharCharCharCharCharCharCharCharChar">
    <w:name w:val="Char Char Char Char Char Char Char Char Char Char Char Char Char Char Char Char Char Char"/>
    <w:basedOn w:val="a3"/>
    <w:qFormat/>
    <w:rsid w:val="00783052"/>
    <w:rPr>
      <w:rFonts w:ascii="Tahoma" w:hAnsi="Tahoma"/>
      <w:sz w:val="24"/>
      <w:szCs w:val="20"/>
    </w:rPr>
  </w:style>
  <w:style w:type="paragraph" w:customStyle="1" w:styleId="CharCharChar1">
    <w:name w:val="Char Char Char1"/>
    <w:basedOn w:val="a3"/>
    <w:qFormat/>
    <w:rsid w:val="00783052"/>
    <w:rPr>
      <w:rFonts w:ascii="Tahoma" w:hAnsi="Tahoma"/>
      <w:sz w:val="24"/>
      <w:szCs w:val="20"/>
    </w:rPr>
  </w:style>
  <w:style w:type="paragraph" w:customStyle="1" w:styleId="48">
    <w:name w:val="标题4"/>
    <w:basedOn w:val="41"/>
    <w:qFormat/>
    <w:rsid w:val="00783052"/>
    <w:pPr>
      <w:spacing w:beforeLines="30" w:before="93" w:afterLines="30" w:after="93" w:line="360" w:lineRule="auto"/>
      <w:ind w:left="480" w:firstLine="562"/>
    </w:pPr>
    <w:rPr>
      <w:rFonts w:ascii="Times New Roman" w:eastAsia="楷体_GB2312" w:hAnsi="Times New Roman"/>
      <w:kern w:val="28"/>
    </w:rPr>
  </w:style>
  <w:style w:type="character" w:customStyle="1" w:styleId="CharChar2">
    <w:name w:val="Char Char2"/>
    <w:qFormat/>
    <w:rsid w:val="00783052"/>
    <w:rPr>
      <w:rFonts w:ascii="黑体" w:eastAsia="黑体"/>
      <w:b/>
      <w:bCs/>
      <w:kern w:val="44"/>
      <w:sz w:val="28"/>
      <w:szCs w:val="28"/>
      <w:lang w:val="en-US" w:eastAsia="zh-CN" w:bidi="ar-SA"/>
    </w:rPr>
  </w:style>
  <w:style w:type="paragraph" w:customStyle="1" w:styleId="16">
    <w:name w:val="1"/>
    <w:basedOn w:val="a3"/>
    <w:next w:val="39"/>
    <w:qFormat/>
    <w:rsid w:val="00783052"/>
    <w:pPr>
      <w:ind w:firstLineChars="200" w:firstLine="480"/>
      <w:jc w:val="left"/>
    </w:pPr>
    <w:rPr>
      <w:rFonts w:ascii="宋体" w:hAnsi="宋体"/>
      <w:sz w:val="24"/>
    </w:rPr>
  </w:style>
  <w:style w:type="character" w:customStyle="1" w:styleId="5Char">
    <w:name w:val="5正文 Char"/>
    <w:qFormat/>
    <w:rsid w:val="00783052"/>
    <w:rPr>
      <w:rFonts w:eastAsia="宋体"/>
      <w:sz w:val="21"/>
      <w:szCs w:val="24"/>
      <w:lang w:val="en-US" w:eastAsia="zh-CN" w:bidi="ar-SA"/>
    </w:rPr>
  </w:style>
  <w:style w:type="character" w:customStyle="1" w:styleId="hj1">
    <w:name w:val="hj1"/>
    <w:qFormat/>
    <w:rsid w:val="00783052"/>
    <w:rPr>
      <w:sz w:val="20"/>
      <w:szCs w:val="20"/>
    </w:rPr>
  </w:style>
  <w:style w:type="character" w:customStyle="1" w:styleId="font31">
    <w:name w:val="font31"/>
    <w:qFormat/>
    <w:rsid w:val="00783052"/>
    <w:rPr>
      <w:rFonts w:ascii="ˎ̥" w:hAnsi="ˎ̥" w:hint="default"/>
      <w:color w:val="1C3B7B"/>
      <w:sz w:val="21"/>
      <w:szCs w:val="21"/>
    </w:rPr>
  </w:style>
  <w:style w:type="paragraph" w:customStyle="1" w:styleId="2CharCharChar">
    <w:name w:val="2 Char Char Char"/>
    <w:basedOn w:val="a3"/>
    <w:qFormat/>
    <w:rsid w:val="00783052"/>
    <w:rPr>
      <w:rFonts w:ascii="Tahoma" w:hAnsi="Tahoma"/>
      <w:sz w:val="24"/>
      <w:szCs w:val="20"/>
    </w:rPr>
  </w:style>
  <w:style w:type="paragraph" w:customStyle="1" w:styleId="CharCharCharChar11">
    <w:name w:val="Char Char Char Char11"/>
    <w:basedOn w:val="a3"/>
    <w:qFormat/>
    <w:rsid w:val="00783052"/>
    <w:pPr>
      <w:numPr>
        <w:numId w:val="14"/>
      </w:numPr>
      <w:ind w:left="1980" w:firstLineChars="200" w:firstLine="643"/>
      <w:outlineLvl w:val="0"/>
    </w:pPr>
    <w:rPr>
      <w:rFonts w:ascii="黑体" w:eastAsia="黑体"/>
      <w:b/>
      <w:color w:val="333333"/>
      <w:sz w:val="32"/>
      <w:szCs w:val="32"/>
    </w:rPr>
  </w:style>
  <w:style w:type="character" w:customStyle="1" w:styleId="font1">
    <w:name w:val="font1"/>
    <w:qFormat/>
    <w:rsid w:val="00783052"/>
    <w:rPr>
      <w:sz w:val="20"/>
      <w:szCs w:val="20"/>
    </w:rPr>
  </w:style>
  <w:style w:type="paragraph" w:customStyle="1" w:styleId="xl25">
    <w:name w:val="xl25"/>
    <w:basedOn w:val="a3"/>
    <w:qFormat/>
    <w:rsid w:val="00783052"/>
    <w:pPr>
      <w:widowControl/>
      <w:spacing w:before="100" w:beforeAutospacing="1" w:after="100" w:afterAutospacing="1"/>
      <w:jc w:val="center"/>
    </w:pPr>
    <w:rPr>
      <w:rFonts w:ascii="宋体" w:hAnsi="宋体"/>
      <w:kern w:val="0"/>
      <w:sz w:val="18"/>
      <w:szCs w:val="18"/>
    </w:rPr>
  </w:style>
  <w:style w:type="paragraph" w:customStyle="1" w:styleId="font0">
    <w:name w:val="font0"/>
    <w:basedOn w:val="a3"/>
    <w:qFormat/>
    <w:rsid w:val="00783052"/>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rsid w:val="00783052"/>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rsid w:val="00783052"/>
    <w:pPr>
      <w:widowControl/>
      <w:spacing w:before="100" w:beforeAutospacing="1" w:after="100" w:afterAutospacing="1"/>
      <w:jc w:val="left"/>
    </w:pPr>
    <w:rPr>
      <w:kern w:val="0"/>
      <w:sz w:val="24"/>
    </w:rPr>
  </w:style>
  <w:style w:type="paragraph" w:customStyle="1" w:styleId="xl29">
    <w:name w:val="xl29"/>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31">
    <w:name w:val="xl31"/>
    <w:basedOn w:val="a3"/>
    <w:qFormat/>
    <w:rsid w:val="00783052"/>
    <w:pPr>
      <w:widowControl/>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ascii="宋体" w:hAnsi="宋体"/>
      <w:color w:val="000000"/>
      <w:kern w:val="0"/>
      <w:sz w:val="18"/>
      <w:szCs w:val="18"/>
    </w:rPr>
  </w:style>
  <w:style w:type="paragraph" w:customStyle="1" w:styleId="xl32">
    <w:name w:val="xl32"/>
    <w:basedOn w:val="a3"/>
    <w:qFormat/>
    <w:rsid w:val="00783052"/>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宋体" w:hAnsi="宋体"/>
      <w:color w:val="000000"/>
      <w:kern w:val="0"/>
      <w:sz w:val="18"/>
      <w:szCs w:val="18"/>
    </w:rPr>
  </w:style>
  <w:style w:type="character" w:customStyle="1" w:styleId="5h">
    <w:name w:val="5h"/>
    <w:qFormat/>
    <w:rsid w:val="00783052"/>
    <w:rPr>
      <w:rFonts w:eastAsia="楷体"/>
      <w:spacing w:val="0"/>
      <w:position w:val="0"/>
      <w:sz w:val="21"/>
    </w:rPr>
  </w:style>
  <w:style w:type="paragraph" w:customStyle="1" w:styleId="CharCharCharCharCharCharCharCharCharCharCharCharCharCharChar">
    <w:name w:val="Char Char Char Char Char Char Char Char Char Char Char Char Char Char Char"/>
    <w:basedOn w:val="a3"/>
    <w:qFormat/>
    <w:rsid w:val="00783052"/>
    <w:rPr>
      <w:rFonts w:ascii="Tahoma" w:hAnsi="Tahoma"/>
      <w:sz w:val="24"/>
      <w:szCs w:val="20"/>
    </w:rPr>
  </w:style>
  <w:style w:type="paragraph" w:customStyle="1" w:styleId="Style55">
    <w:name w:val="_Style 55"/>
    <w:basedOn w:val="a3"/>
    <w:next w:val="2f6"/>
    <w:qFormat/>
    <w:rsid w:val="00783052"/>
    <w:pPr>
      <w:jc w:val="center"/>
    </w:pPr>
    <w:rPr>
      <w:rFonts w:eastAsia="楷体_GB2312"/>
      <w:spacing w:val="-10"/>
      <w:sz w:val="24"/>
      <w:szCs w:val="20"/>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3"/>
    <w:qFormat/>
    <w:rsid w:val="00783052"/>
    <w:rPr>
      <w:rFonts w:eastAsia="仿宋_GB2312"/>
      <w:kern w:val="28"/>
      <w:sz w:val="24"/>
      <w:szCs w:val="20"/>
    </w:rPr>
  </w:style>
  <w:style w:type="paragraph" w:customStyle="1" w:styleId="CharCharCharCharCharCharCharCharCharCharCharChar">
    <w:name w:val="Char Char Char Char Char Char Char Char Char Char Char Char"/>
    <w:basedOn w:val="a3"/>
    <w:qFormat/>
    <w:rsid w:val="00783052"/>
    <w:rPr>
      <w:rFonts w:ascii="Tahoma" w:hAnsi="Tahoma"/>
      <w:sz w:val="24"/>
      <w:szCs w:val="20"/>
    </w:rPr>
  </w:style>
  <w:style w:type="paragraph" w:customStyle="1" w:styleId="CharCharChar">
    <w:name w:val="Char Char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121">
    <w:name w:val="Char121"/>
    <w:basedOn w:val="a3"/>
    <w:qFormat/>
    <w:rsid w:val="00783052"/>
    <w:rPr>
      <w:rFonts w:ascii="Tahoma" w:hAnsi="Tahoma"/>
      <w:sz w:val="24"/>
      <w:szCs w:val="20"/>
    </w:rPr>
  </w:style>
  <w:style w:type="paragraph" w:customStyle="1" w:styleId="074">
    <w:name w:val="样式 幼圆 首行缩进:  0.74 厘米"/>
    <w:basedOn w:val="a3"/>
    <w:qFormat/>
    <w:rsid w:val="00783052"/>
    <w:pPr>
      <w:spacing w:line="360" w:lineRule="auto"/>
    </w:pPr>
    <w:rPr>
      <w:rFonts w:ascii="幼圆"/>
      <w:sz w:val="24"/>
      <w:szCs w:val="20"/>
    </w:rPr>
  </w:style>
  <w:style w:type="paragraph" w:customStyle="1" w:styleId="2175">
    <w:name w:val="样式 幼圆 (符号) 宋体 左  2 字符 首行缩进:  1.75 字符"/>
    <w:basedOn w:val="a3"/>
    <w:qFormat/>
    <w:rsid w:val="00783052"/>
    <w:pPr>
      <w:spacing w:line="360" w:lineRule="auto"/>
      <w:ind w:leftChars="200" w:left="480" w:firstLineChars="175" w:firstLine="420"/>
    </w:pPr>
    <w:rPr>
      <w:rFonts w:ascii="幼圆" w:hAnsi="宋体" w:cs="宋体"/>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qFormat/>
    <w:rsid w:val="00783052"/>
    <w:rPr>
      <w:rFonts w:ascii="Tahoma" w:hAnsi="Tahoma"/>
      <w:sz w:val="24"/>
      <w:szCs w:val="20"/>
    </w:rPr>
  </w:style>
  <w:style w:type="character" w:customStyle="1" w:styleId="gailan-zhengwen1">
    <w:name w:val="gailan-zhengwen1"/>
    <w:qFormat/>
    <w:rsid w:val="00783052"/>
    <w:rPr>
      <w:rFonts w:ascii="ˎ̥" w:hAnsi="ˎ̥" w:hint="default"/>
      <w:color w:val="012305"/>
      <w:sz w:val="18"/>
      <w:szCs w:val="18"/>
      <w:u w:val="none"/>
    </w:r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afffff">
    <w:name w:val="段"/>
    <w:qFormat/>
    <w:rsid w:val="00783052"/>
    <w:pPr>
      <w:autoSpaceDE w:val="0"/>
      <w:autoSpaceDN w:val="0"/>
      <w:ind w:firstLineChars="200" w:firstLine="200"/>
      <w:jc w:val="both"/>
    </w:pPr>
    <w:rPr>
      <w:rFonts w:ascii="宋体" w:eastAsia="宋体" w:hAnsi="Times New Roman" w:cs="Times New Roman"/>
      <w:kern w:val="0"/>
      <w:szCs w:val="20"/>
    </w:rPr>
  </w:style>
  <w:style w:type="paragraph" w:customStyle="1" w:styleId="afffff0">
    <w:name w:val="主题词"/>
    <w:basedOn w:val="a3"/>
    <w:qFormat/>
    <w:rsid w:val="00783052"/>
    <w:pPr>
      <w:adjustRightInd w:val="0"/>
      <w:spacing w:line="360" w:lineRule="exact"/>
      <w:textAlignment w:val="bottom"/>
    </w:pPr>
    <w:rPr>
      <w:rFonts w:eastAsia="黑体"/>
      <w:kern w:val="0"/>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3"/>
    <w:qFormat/>
    <w:rsid w:val="00783052"/>
    <w:rPr>
      <w:rFonts w:ascii="Tahoma" w:hAnsi="Tahoma"/>
      <w:sz w:val="24"/>
      <w:szCs w:val="20"/>
    </w:rPr>
  </w:style>
  <w:style w:type="paragraph" w:customStyle="1" w:styleId="CharCharCharCharCharCharCharCharCharCharCharCharCharCharCharCharCharCharCharCharChar1Char">
    <w:name w:val="Char Char Char Char Char Char Char Char Char Char Char Char Char Char Char Char Char Char Char Char Char1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1CharCharCharCharCharCharCharCharCharChar11">
    <w:name w:val="Char Char1 Char Char Char Char Char Char Char Char Char Char11"/>
    <w:basedOn w:val="a3"/>
    <w:qFormat/>
    <w:rsid w:val="00783052"/>
    <w:rPr>
      <w:rFonts w:ascii="Tahoma" w:hAnsi="Tahoma"/>
      <w:sz w:val="24"/>
      <w:szCs w:val="20"/>
    </w:rPr>
  </w:style>
  <w:style w:type="character" w:customStyle="1" w:styleId="CharCharChar2">
    <w:name w:val="Char Char Char2"/>
    <w:qFormat/>
    <w:rsid w:val="00783052"/>
    <w:rPr>
      <w:rFonts w:ascii="仿宋_GB2312" w:eastAsia="仿宋_GB2312"/>
      <w:b/>
      <w:bCs/>
      <w:kern w:val="44"/>
      <w:sz w:val="24"/>
      <w:szCs w:val="28"/>
      <w:lang w:val="en-US" w:eastAsia="zh-CN" w:bidi="ar-SA"/>
    </w:rPr>
  </w:style>
  <w:style w:type="character" w:customStyle="1" w:styleId="CharChar3">
    <w:name w:val="Char Char3"/>
    <w:qFormat/>
    <w:rsid w:val="00783052"/>
    <w:rPr>
      <w:rFonts w:ascii="宋体" w:eastAsia="仿宋_GB2312" w:hAnsi="宋体"/>
      <w:b/>
      <w:kern w:val="24"/>
      <w:sz w:val="28"/>
      <w:lang w:val="en-US" w:eastAsia="zh-CN" w:bidi="ar-SA"/>
    </w:rPr>
  </w:style>
  <w:style w:type="paragraph" w:customStyle="1" w:styleId="2ff4">
    <w:name w:val="2"/>
    <w:basedOn w:val="a3"/>
    <w:next w:val="2f6"/>
    <w:qFormat/>
    <w:rsid w:val="00783052"/>
    <w:pPr>
      <w:jc w:val="center"/>
    </w:pPr>
    <w:rPr>
      <w:rFonts w:eastAsia="楷体_GB2312"/>
      <w:spacing w:val="-10"/>
      <w:sz w:val="24"/>
      <w:szCs w:val="20"/>
    </w:rPr>
  </w:style>
  <w:style w:type="paragraph" w:customStyle="1" w:styleId="CharCharCharCharCharChar">
    <w:name w:val="Char Char Char Char Char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2CharCharCharCharCharChar">
    <w:name w:val="2 Char Char Char Char Char Char"/>
    <w:basedOn w:val="a3"/>
    <w:qFormat/>
    <w:rsid w:val="00783052"/>
    <w:rPr>
      <w:rFonts w:ascii="Tahoma" w:hAnsi="Tahoma"/>
      <w:sz w:val="24"/>
      <w:szCs w:val="20"/>
    </w:rPr>
  </w:style>
  <w:style w:type="paragraph" w:customStyle="1" w:styleId="CharCharCharCharCharCharCharCharCharCharCharCharCharCharCharCharCharCharCharCharChar1CharCharCharCharCharCharCharCharCharCharCharChar">
    <w:name w:val="Char Char Char Char Char Char Char Char Char Char Char Char Char Char Char Char Char Char Char Char Char1 Char Char Char Char Char Char Char Char Char Char Char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
    <w:name w:val="Char Char Char Char Char Char Char Char Char Char Char Char1 Char Char Char Char"/>
    <w:basedOn w:val="a3"/>
    <w:qFormat/>
    <w:rsid w:val="00783052"/>
    <w:pPr>
      <w:widowControl/>
      <w:spacing w:after="160" w:line="240" w:lineRule="exact"/>
      <w:jc w:val="left"/>
    </w:pPr>
    <w:rPr>
      <w:rFonts w:ascii="Verdana" w:eastAsia="仿宋_GB2312" w:hAnsi="Verdana"/>
      <w:kern w:val="0"/>
      <w:sz w:val="24"/>
      <w:szCs w:val="20"/>
      <w:lang w:eastAsia="en-US"/>
    </w:rPr>
  </w:style>
  <w:style w:type="character" w:customStyle="1" w:styleId="titleblack141">
    <w:name w:val="title_black_141"/>
    <w:qFormat/>
    <w:rsid w:val="00783052"/>
    <w:rPr>
      <w:color w:val="000000"/>
      <w:sz w:val="21"/>
      <w:szCs w:val="21"/>
      <w:u w:val="none"/>
    </w:rPr>
  </w:style>
  <w:style w:type="paragraph" w:customStyle="1" w:styleId="afffff1">
    <w:name w:val="图"/>
    <w:basedOn w:val="a3"/>
    <w:next w:val="a2"/>
    <w:qFormat/>
    <w:rsid w:val="00783052"/>
    <w:pPr>
      <w:keepNext/>
      <w:adjustRightInd w:val="0"/>
      <w:snapToGrid w:val="0"/>
      <w:spacing w:line="324" w:lineRule="auto"/>
      <w:jc w:val="center"/>
    </w:pPr>
    <w:rPr>
      <w:rFonts w:ascii="仿宋_GB2312" w:eastAsia="仿宋_GB2312" w:hAnsi="宋体"/>
      <w:b/>
      <w:sz w:val="24"/>
    </w:rPr>
  </w:style>
  <w:style w:type="paragraph" w:customStyle="1" w:styleId="afffff2">
    <w:name w:val="表文"/>
    <w:basedOn w:val="a3"/>
    <w:qFormat/>
    <w:rsid w:val="00783052"/>
    <w:pPr>
      <w:keepNext/>
      <w:adjustRightInd w:val="0"/>
      <w:snapToGrid w:val="0"/>
      <w:spacing w:before="60" w:line="324" w:lineRule="auto"/>
      <w:ind w:firstLineChars="225" w:firstLine="540"/>
      <w:jc w:val="center"/>
    </w:pPr>
    <w:rPr>
      <w:rFonts w:ascii="宋体" w:hAnsi="宋体"/>
      <w:szCs w:val="20"/>
    </w:rPr>
  </w:style>
  <w:style w:type="paragraph" w:customStyle="1" w:styleId="afffff3">
    <w:name w:val="表单位"/>
    <w:basedOn w:val="a3"/>
    <w:next w:val="a3"/>
    <w:qFormat/>
    <w:rsid w:val="00783052"/>
    <w:pPr>
      <w:keepNext/>
      <w:adjustRightInd w:val="0"/>
      <w:snapToGrid w:val="0"/>
      <w:spacing w:before="72" w:after="72" w:line="324" w:lineRule="auto"/>
      <w:ind w:firstLineChars="225" w:firstLine="540"/>
      <w:jc w:val="right"/>
    </w:pPr>
    <w:rPr>
      <w:rFonts w:ascii="仿宋_GB2312" w:eastAsia="仿宋_GB2312" w:hAnsi="宋体"/>
      <w:sz w:val="24"/>
    </w:rPr>
  </w:style>
  <w:style w:type="paragraph" w:customStyle="1" w:styleId="6021">
    <w:name w:val="样式 标题 6 + 段前: 0.2 行1"/>
    <w:basedOn w:val="6"/>
    <w:qFormat/>
    <w:rsid w:val="00783052"/>
    <w:pPr>
      <w:widowControl/>
      <w:tabs>
        <w:tab w:val="left" w:pos="0"/>
      </w:tabs>
      <w:overflowPunct w:val="0"/>
      <w:autoSpaceDE w:val="0"/>
      <w:autoSpaceDN w:val="0"/>
      <w:adjustRightInd w:val="0"/>
      <w:snapToGrid w:val="0"/>
      <w:spacing w:beforeLines="20" w:before="62" w:after="0" w:line="220" w:lineRule="atLeast"/>
      <w:ind w:firstLineChars="225" w:firstLine="225"/>
      <w:jc w:val="left"/>
      <w:textAlignment w:val="baseline"/>
    </w:pPr>
    <w:rPr>
      <w:rFonts w:ascii="Arial Black" w:eastAsia="宋体" w:hAnsi="Arial Black" w:cs="宋体"/>
      <w:b w:val="0"/>
      <w:bCs w:val="0"/>
      <w:spacing w:val="-5"/>
      <w:kern w:val="20"/>
      <w:szCs w:val="20"/>
    </w:rPr>
  </w:style>
  <w:style w:type="paragraph" w:customStyle="1" w:styleId="afffff4">
    <w:name w:val="一级标题"/>
    <w:basedOn w:val="1"/>
    <w:next w:val="a3"/>
    <w:qFormat/>
    <w:rsid w:val="00783052"/>
    <w:pPr>
      <w:spacing w:beforeLines="150" w:before="360" w:after="0" w:line="500" w:lineRule="exact"/>
      <w:ind w:left="720"/>
      <w:outlineLvl w:val="1"/>
    </w:pPr>
    <w:rPr>
      <w:rFonts w:hAnsi="宋体"/>
      <w:bCs w:val="0"/>
      <w:sz w:val="28"/>
    </w:rPr>
  </w:style>
  <w:style w:type="paragraph" w:customStyle="1" w:styleId="CharCharChar1Char">
    <w:name w:val="Char Char Char1 Char"/>
    <w:basedOn w:val="a3"/>
    <w:qFormat/>
    <w:rsid w:val="00783052"/>
    <w:rPr>
      <w:rFonts w:ascii="Tahoma" w:hAnsi="Tahoma"/>
      <w:sz w:val="24"/>
      <w:szCs w:val="20"/>
    </w:rPr>
  </w:style>
  <w:style w:type="paragraph" w:customStyle="1" w:styleId="Char2CharCharCharCharChar1Char">
    <w:name w:val="Char2 Char Char Char Char Char1 Char"/>
    <w:basedOn w:val="a3"/>
    <w:qFormat/>
    <w:rsid w:val="00783052"/>
    <w:pPr>
      <w:tabs>
        <w:tab w:val="left" w:pos="900"/>
      </w:tabs>
      <w:ind w:left="900" w:hanging="420"/>
    </w:pPr>
    <w:rPr>
      <w:sz w:val="24"/>
    </w:rPr>
  </w:style>
  <w:style w:type="paragraph" w:customStyle="1" w:styleId="17">
    <w:name w:val="列出段落1"/>
    <w:basedOn w:val="a3"/>
    <w:uiPriority w:val="34"/>
    <w:qFormat/>
    <w:rsid w:val="00783052"/>
    <w:pPr>
      <w:ind w:firstLineChars="200" w:firstLine="420"/>
    </w:pPr>
    <w:rPr>
      <w:rFonts w:ascii="Calibri" w:hAnsi="Calibri"/>
      <w:szCs w:val="22"/>
    </w:rPr>
  </w:style>
  <w:style w:type="paragraph" w:customStyle="1" w:styleId="Char1CharCharChar">
    <w:name w:val="Char1 Char Char Char"/>
    <w:basedOn w:val="a3"/>
    <w:qFormat/>
    <w:rsid w:val="00783052"/>
    <w:pPr>
      <w:tabs>
        <w:tab w:val="left" w:pos="720"/>
      </w:tabs>
      <w:ind w:left="720" w:hanging="720"/>
    </w:pPr>
    <w:rPr>
      <w:sz w:val="24"/>
    </w:rPr>
  </w:style>
  <w:style w:type="character" w:customStyle="1" w:styleId="411Char">
    <w:name w:val="标题 4.1.1 Char"/>
    <w:qFormat/>
    <w:rsid w:val="00783052"/>
    <w:rPr>
      <w:rFonts w:ascii="仿宋_GB2312" w:eastAsia="仿宋_GB2312"/>
      <w:b/>
      <w:bCs/>
      <w:kern w:val="44"/>
      <w:sz w:val="28"/>
      <w:szCs w:val="28"/>
      <w:lang w:val="en-US" w:eastAsia="zh-CN" w:bidi="ar-SA"/>
    </w:rPr>
  </w:style>
  <w:style w:type="character" w:customStyle="1" w:styleId="l2Char">
    <w:name w:val="l2 Char"/>
    <w:qFormat/>
    <w:rsid w:val="00783052"/>
    <w:rPr>
      <w:rFonts w:ascii="仿宋_GB2312" w:eastAsia="仿宋_GB2312" w:hAnsi="宋体"/>
      <w:b/>
      <w:bCs/>
      <w:kern w:val="44"/>
      <w:sz w:val="28"/>
      <w:szCs w:val="30"/>
      <w:lang w:val="en-US" w:eastAsia="zh-CN" w:bidi="ar-SA"/>
    </w:rPr>
  </w:style>
  <w:style w:type="character" w:customStyle="1" w:styleId="2CharChar">
    <w:name w:val="正文样式2 Char Char"/>
    <w:qFormat/>
    <w:rsid w:val="00783052"/>
    <w:rPr>
      <w:b/>
      <w:szCs w:val="24"/>
    </w:rPr>
  </w:style>
  <w:style w:type="character" w:customStyle="1" w:styleId="502CharChar">
    <w:name w:val="样式 标题 5 + 段前: 0.2 行 Char Char"/>
    <w:qFormat/>
    <w:rsid w:val="00783052"/>
    <w:rPr>
      <w:rFonts w:ascii="仿宋_GB2312" w:eastAsia="仿宋_GB2312" w:hAnsi="宋体"/>
      <w:b/>
      <w:bCs/>
      <w:color w:val="008080"/>
      <w:kern w:val="24"/>
      <w:sz w:val="24"/>
    </w:rPr>
  </w:style>
  <w:style w:type="character" w:customStyle="1" w:styleId="1CharChar">
    <w:name w:val="正文样式1 Char Char"/>
    <w:qFormat/>
    <w:rsid w:val="00783052"/>
    <w:rPr>
      <w:rFonts w:ascii="宋体" w:hAnsi="宋体"/>
      <w:szCs w:val="21"/>
    </w:rPr>
  </w:style>
  <w:style w:type="character" w:customStyle="1" w:styleId="1CharChar0">
    <w:name w:val="标题 1 Char Char"/>
    <w:qFormat/>
    <w:rsid w:val="00783052"/>
    <w:rPr>
      <w:rFonts w:eastAsia="宋体"/>
      <w:b/>
      <w:bCs/>
      <w:kern w:val="44"/>
      <w:sz w:val="44"/>
      <w:szCs w:val="44"/>
      <w:lang w:val="en-US" w:eastAsia="zh-CN" w:bidi="ar-SA"/>
    </w:rPr>
  </w:style>
  <w:style w:type="character" w:customStyle="1" w:styleId="CharChar">
    <w:name w:val="正文普宁 Char Char"/>
    <w:qFormat/>
    <w:rsid w:val="00783052"/>
    <w:rPr>
      <w:szCs w:val="24"/>
    </w:rPr>
  </w:style>
  <w:style w:type="character" w:customStyle="1" w:styleId="CharChar0">
    <w:name w:val="样式 黑体 黑色 Char Char"/>
    <w:qFormat/>
    <w:rsid w:val="00783052"/>
    <w:rPr>
      <w:rFonts w:ascii="黑体" w:eastAsia="黑体"/>
      <w:bCs/>
      <w:color w:val="000000"/>
      <w:szCs w:val="24"/>
    </w:rPr>
  </w:style>
  <w:style w:type="character" w:customStyle="1" w:styleId="contenttext1">
    <w:name w:val="contenttext1"/>
    <w:qFormat/>
    <w:rsid w:val="00783052"/>
    <w:rPr>
      <w:rFonts w:eastAsia="宋体"/>
      <w:kern w:val="2"/>
      <w:sz w:val="24"/>
      <w:lang w:val="en-US" w:eastAsia="zh-CN" w:bidi="ar-SA"/>
    </w:rPr>
  </w:style>
  <w:style w:type="character" w:customStyle="1" w:styleId="Char11">
    <w:name w:val="正文文本 Char1"/>
    <w:qFormat/>
    <w:rsid w:val="00783052"/>
    <w:rPr>
      <w:rFonts w:ascii="Times New Roman" w:eastAsia="宋体" w:hAnsi="Times New Roman" w:cs="Times New Roman"/>
      <w:szCs w:val="24"/>
    </w:rPr>
  </w:style>
  <w:style w:type="paragraph" w:customStyle="1" w:styleId="211">
    <w:name w:val="正文首行缩进 21"/>
    <w:basedOn w:val="aff1"/>
    <w:link w:val="2Char1"/>
    <w:qFormat/>
    <w:rsid w:val="00783052"/>
    <w:pPr>
      <w:spacing w:beforeLines="0" w:before="0" w:afterLines="0" w:line="240" w:lineRule="auto"/>
      <w:ind w:firstLine="420"/>
    </w:pPr>
    <w:rPr>
      <w:kern w:val="2"/>
      <w:sz w:val="21"/>
    </w:rPr>
  </w:style>
  <w:style w:type="character" w:customStyle="1" w:styleId="2Char1">
    <w:name w:val="正文首行缩进 2 Char"/>
    <w:link w:val="211"/>
    <w:qFormat/>
    <w:rsid w:val="00783052"/>
    <w:rPr>
      <w:rFonts w:ascii="Times New Roman" w:eastAsia="仿宋_GB2312" w:hAnsi="Times New Roman" w:cs="Times New Roman"/>
      <w:szCs w:val="24"/>
    </w:rPr>
  </w:style>
  <w:style w:type="character" w:customStyle="1" w:styleId="Char12">
    <w:name w:val="脚注文本 Char1"/>
    <w:uiPriority w:val="99"/>
    <w:qFormat/>
    <w:rsid w:val="00783052"/>
    <w:rPr>
      <w:kern w:val="2"/>
      <w:sz w:val="18"/>
      <w:szCs w:val="18"/>
    </w:rPr>
  </w:style>
  <w:style w:type="paragraph" w:customStyle="1" w:styleId="afffff5">
    <w:name w:val="二级正文"/>
    <w:basedOn w:val="a3"/>
    <w:qFormat/>
    <w:rsid w:val="00783052"/>
    <w:pPr>
      <w:tabs>
        <w:tab w:val="left" w:pos="3280"/>
      </w:tabs>
      <w:adjustRightInd w:val="0"/>
      <w:snapToGrid w:val="0"/>
      <w:spacing w:after="240"/>
      <w:ind w:firstLineChars="200" w:firstLine="482"/>
      <w:textAlignment w:val="baseline"/>
    </w:pPr>
    <w:rPr>
      <w:b/>
      <w:sz w:val="24"/>
    </w:rPr>
  </w:style>
  <w:style w:type="paragraph" w:customStyle="1" w:styleId="Char110">
    <w:name w:val="Char11"/>
    <w:basedOn w:val="a3"/>
    <w:qFormat/>
    <w:rsid w:val="00783052"/>
    <w:rPr>
      <w:sz w:val="24"/>
      <w:szCs w:val="20"/>
    </w:rPr>
  </w:style>
  <w:style w:type="paragraph" w:customStyle="1" w:styleId="Char20">
    <w:name w:val="Char2"/>
    <w:basedOn w:val="a3"/>
    <w:qFormat/>
    <w:rsid w:val="00783052"/>
    <w:rPr>
      <w:rFonts w:ascii="Tahoma" w:hAnsi="Tahoma"/>
      <w:sz w:val="24"/>
      <w:szCs w:val="20"/>
    </w:rPr>
  </w:style>
  <w:style w:type="paragraph" w:customStyle="1" w:styleId="CharCharCharCharCharCharCharCharCharCharCharCharChar11">
    <w:name w:val="Char Char Char Char Char Char Char Char Char Char Char Char Char11"/>
    <w:basedOn w:val="a3"/>
    <w:qFormat/>
    <w:rsid w:val="00783052"/>
    <w:pPr>
      <w:spacing w:line="360" w:lineRule="auto"/>
      <w:ind w:firstLineChars="200" w:firstLine="200"/>
    </w:pPr>
    <w:rPr>
      <w:rFonts w:ascii="宋体" w:hAnsi="宋体" w:cs="宋体"/>
      <w:sz w:val="24"/>
    </w:rPr>
  </w:style>
  <w:style w:type="paragraph" w:customStyle="1" w:styleId="Char2CharCharCharCharCharCharCharChar11">
    <w:name w:val="Char2 Char Char Char Char Char Char Char Char11"/>
    <w:basedOn w:val="a3"/>
    <w:qFormat/>
    <w:rsid w:val="0078305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union">
    <w:name w:val="union"/>
    <w:basedOn w:val="a3"/>
    <w:qFormat/>
    <w:rsid w:val="00783052"/>
    <w:pPr>
      <w:widowControl/>
      <w:spacing w:before="100" w:beforeAutospacing="1" w:after="100" w:afterAutospacing="1"/>
      <w:jc w:val="left"/>
    </w:pPr>
    <w:rPr>
      <w:rFonts w:ascii="宋体" w:hAnsi="宋体" w:cs="宋体"/>
      <w:kern w:val="0"/>
      <w:sz w:val="24"/>
    </w:rPr>
  </w:style>
  <w:style w:type="character" w:customStyle="1" w:styleId="Char4">
    <w:name w:val="文本正文 Char"/>
    <w:link w:val="afffff6"/>
    <w:qFormat/>
    <w:rsid w:val="00783052"/>
    <w:rPr>
      <w:sz w:val="24"/>
    </w:rPr>
  </w:style>
  <w:style w:type="paragraph" w:customStyle="1" w:styleId="afffff6">
    <w:name w:val="文本正文"/>
    <w:basedOn w:val="a3"/>
    <w:link w:val="Char4"/>
    <w:qFormat/>
    <w:rsid w:val="00783052"/>
    <w:pPr>
      <w:spacing w:line="360" w:lineRule="exact"/>
      <w:ind w:leftChars="500" w:left="1050"/>
    </w:pPr>
    <w:rPr>
      <w:rFonts w:asciiTheme="minorHAnsi" w:eastAsiaTheme="minorEastAsia" w:hAnsiTheme="minorHAnsi" w:cstheme="minorBidi"/>
      <w:sz w:val="24"/>
      <w:szCs w:val="22"/>
    </w:rPr>
  </w:style>
  <w:style w:type="character" w:customStyle="1" w:styleId="Char5">
    <w:name w:val="强制内容 Char"/>
    <w:link w:val="afffff7"/>
    <w:qFormat/>
    <w:rsid w:val="00783052"/>
    <w:rPr>
      <w:rFonts w:ascii="宋体" w:eastAsia="黑体" w:hAnsi="宋体"/>
      <w:sz w:val="24"/>
    </w:rPr>
  </w:style>
  <w:style w:type="paragraph" w:customStyle="1" w:styleId="afffff7">
    <w:name w:val="强制内容"/>
    <w:basedOn w:val="a3"/>
    <w:link w:val="Char5"/>
    <w:qFormat/>
    <w:rsid w:val="00783052"/>
    <w:pPr>
      <w:spacing w:line="360" w:lineRule="exact"/>
      <w:ind w:leftChars="500" w:left="1050"/>
    </w:pPr>
    <w:rPr>
      <w:rFonts w:ascii="宋体" w:eastAsia="黑体" w:hAnsi="宋体" w:cstheme="minorBidi"/>
      <w:sz w:val="24"/>
      <w:szCs w:val="22"/>
    </w:rPr>
  </w:style>
  <w:style w:type="paragraph" w:customStyle="1" w:styleId="NewNewNewNewNewNewNewNew">
    <w:name w:val="正文 New New New New New New New New"/>
    <w:qFormat/>
    <w:rsid w:val="00783052"/>
    <w:pPr>
      <w:widowControl w:val="0"/>
      <w:jc w:val="both"/>
    </w:pPr>
    <w:rPr>
      <w:rFonts w:ascii="Times New Roman" w:eastAsia="宋体" w:hAnsi="Times New Roman" w:cs="Times New Roman"/>
      <w:szCs w:val="24"/>
    </w:rPr>
  </w:style>
  <w:style w:type="character" w:customStyle="1" w:styleId="pp-headline-itempp-headline-address">
    <w:name w:val="pp-headline-item pp-headline-address"/>
    <w:qFormat/>
    <w:rsid w:val="00783052"/>
  </w:style>
  <w:style w:type="paragraph" w:customStyle="1" w:styleId="reader-word-layerreader-word-s5-0">
    <w:name w:val="reader-word-layer reader-word-s5-0"/>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word-s5-2">
    <w:name w:val="reader-word-layer reader-word-s5-2"/>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word-s6-11">
    <w:name w:val="reader-word-layer reader-word-s6-11"/>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word-s6-10reader-word-s6-11">
    <w:name w:val="reader-word-layer reader-word-s6-10 reader-word-s6-11"/>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word-s6-0">
    <w:name w:val="reader-word-layer reader-word-s6-0"/>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word-s6-1">
    <w:name w:val="reader-word-layer reader-word-s6-1"/>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word-s6-4">
    <w:name w:val="reader-word-layer reader-word-s6-4"/>
    <w:basedOn w:val="a3"/>
    <w:qFormat/>
    <w:rsid w:val="00783052"/>
    <w:pPr>
      <w:widowControl/>
      <w:spacing w:before="100" w:beforeAutospacing="1" w:after="100" w:afterAutospacing="1"/>
      <w:jc w:val="left"/>
    </w:pPr>
    <w:rPr>
      <w:rFonts w:ascii="宋体" w:hAnsi="宋体" w:cs="宋体"/>
      <w:kern w:val="0"/>
      <w:sz w:val="24"/>
    </w:rPr>
  </w:style>
  <w:style w:type="paragraph" w:customStyle="1" w:styleId="73">
    <w:name w:val="样式7"/>
    <w:basedOn w:val="a3"/>
    <w:link w:val="7Char"/>
    <w:qFormat/>
    <w:rsid w:val="00783052"/>
    <w:pPr>
      <w:spacing w:line="360" w:lineRule="auto"/>
      <w:ind w:firstLine="567"/>
    </w:pPr>
    <w:rPr>
      <w:rFonts w:ascii="仿宋_GB2312" w:eastAsia="仿宋_GB2312"/>
      <w:sz w:val="28"/>
      <w:szCs w:val="20"/>
      <w:lang w:val="zh-CN"/>
    </w:rPr>
  </w:style>
  <w:style w:type="character" w:customStyle="1" w:styleId="7Char">
    <w:name w:val="样式7 Char"/>
    <w:link w:val="73"/>
    <w:qFormat/>
    <w:locked/>
    <w:rsid w:val="00783052"/>
    <w:rPr>
      <w:rFonts w:ascii="仿宋_GB2312" w:eastAsia="仿宋_GB2312" w:hAnsi="Times New Roman" w:cs="Times New Roman"/>
      <w:sz w:val="28"/>
      <w:szCs w:val="20"/>
      <w:lang w:val="zh-CN"/>
    </w:rPr>
  </w:style>
  <w:style w:type="paragraph" w:customStyle="1" w:styleId="18">
    <w:name w:val="纯文本1"/>
    <w:basedOn w:val="a3"/>
    <w:qFormat/>
    <w:rsid w:val="00783052"/>
    <w:pPr>
      <w:adjustRightInd w:val="0"/>
      <w:textAlignment w:val="baseline"/>
    </w:pPr>
    <w:rPr>
      <w:rFonts w:ascii="宋体"/>
      <w:kern w:val="0"/>
      <w:szCs w:val="20"/>
    </w:rPr>
  </w:style>
  <w:style w:type="paragraph" w:customStyle="1" w:styleId="ST204">
    <w:name w:val="ST20_4"/>
    <w:basedOn w:val="a3"/>
    <w:qFormat/>
    <w:rsid w:val="00783052"/>
    <w:pPr>
      <w:autoSpaceDE w:val="0"/>
      <w:autoSpaceDN w:val="0"/>
      <w:adjustRightInd w:val="0"/>
      <w:jc w:val="left"/>
      <w:textAlignment w:val="baseline"/>
    </w:pPr>
    <w:rPr>
      <w:rFonts w:ascii="宋体" w:hAnsi="Tms Rmn"/>
      <w:kern w:val="0"/>
      <w:sz w:val="24"/>
      <w:szCs w:val="20"/>
    </w:rPr>
  </w:style>
  <w:style w:type="paragraph" w:customStyle="1" w:styleId="ST201">
    <w:name w:val="ST20_1"/>
    <w:basedOn w:val="a3"/>
    <w:qFormat/>
    <w:rsid w:val="00783052"/>
    <w:pPr>
      <w:autoSpaceDE w:val="0"/>
      <w:autoSpaceDN w:val="0"/>
      <w:adjustRightInd w:val="0"/>
      <w:spacing w:line="500" w:lineRule="atLeast"/>
      <w:jc w:val="left"/>
      <w:textAlignment w:val="baseline"/>
    </w:pPr>
    <w:rPr>
      <w:rFonts w:ascii="昆仑仿宋" w:eastAsia="昆仑仿宋" w:hAnsi="Tms Rmn"/>
      <w:kern w:val="0"/>
      <w:sz w:val="28"/>
      <w:szCs w:val="20"/>
    </w:rPr>
  </w:style>
  <w:style w:type="paragraph" w:customStyle="1" w:styleId="afffff8">
    <w:name w:val="标准"/>
    <w:basedOn w:val="a3"/>
    <w:qFormat/>
    <w:rsid w:val="00783052"/>
    <w:pPr>
      <w:autoSpaceDE w:val="0"/>
      <w:autoSpaceDN w:val="0"/>
      <w:adjustRightInd w:val="0"/>
      <w:spacing w:line="480" w:lineRule="atLeast"/>
      <w:textAlignment w:val="bottom"/>
    </w:pPr>
    <w:rPr>
      <w:rFonts w:ascii="昆仑仿宋" w:eastAsia="昆仑仿宋"/>
      <w:spacing w:val="40"/>
      <w:kern w:val="0"/>
      <w:sz w:val="28"/>
      <w:szCs w:val="20"/>
    </w:rPr>
  </w:style>
  <w:style w:type="paragraph" w:customStyle="1" w:styleId="xl28">
    <w:name w:val="xl28"/>
    <w:basedOn w:val="a3"/>
    <w:qFormat/>
    <w:rsid w:val="00783052"/>
    <w:pPr>
      <w:widowControl/>
      <w:spacing w:before="100" w:beforeAutospacing="1" w:after="100" w:afterAutospacing="1"/>
      <w:jc w:val="center"/>
      <w:textAlignment w:val="center"/>
    </w:pPr>
    <w:rPr>
      <w:rFonts w:ascii="宋体" w:hAnsi="宋体"/>
      <w:kern w:val="0"/>
      <w:sz w:val="28"/>
      <w:szCs w:val="28"/>
    </w:rPr>
  </w:style>
  <w:style w:type="paragraph" w:customStyle="1" w:styleId="Char30">
    <w:name w:val="Char3"/>
    <w:basedOn w:val="a3"/>
    <w:qFormat/>
    <w:rsid w:val="00783052"/>
    <w:rPr>
      <w:rFonts w:ascii="Tahoma" w:hAnsi="Tahoma"/>
      <w:sz w:val="24"/>
      <w:szCs w:val="20"/>
    </w:rPr>
  </w:style>
  <w:style w:type="paragraph" w:customStyle="1" w:styleId="CharCharCharCharCharCharChar">
    <w:name w:val="Char Char Char Char Char Char Char"/>
    <w:basedOn w:val="a3"/>
    <w:qFormat/>
    <w:rsid w:val="00783052"/>
    <w:rPr>
      <w:rFonts w:ascii="Tahoma" w:hAnsi="Tahoma"/>
      <w:sz w:val="24"/>
      <w:szCs w:val="20"/>
    </w:rPr>
  </w:style>
  <w:style w:type="character" w:customStyle="1" w:styleId="Char6">
    <w:name w:val="普通文字 Char"/>
    <w:qFormat/>
    <w:rsid w:val="00783052"/>
    <w:rPr>
      <w:rFonts w:ascii="宋体" w:eastAsia="宋体" w:hAnsi="Courier New"/>
      <w:kern w:val="2"/>
      <w:sz w:val="28"/>
      <w:lang w:val="en-US" w:eastAsia="zh-CN" w:bidi="ar-SA"/>
    </w:rPr>
  </w:style>
  <w:style w:type="paragraph" w:customStyle="1" w:styleId="CharCharCharCharCharChar1Char">
    <w:name w:val="Char Char Char Char Char Char1 Char"/>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19">
    <w:name w:val="修订1"/>
    <w:hidden/>
    <w:uiPriority w:val="99"/>
    <w:qFormat/>
    <w:rsid w:val="00783052"/>
    <w:rPr>
      <w:rFonts w:ascii="Times New Roman" w:eastAsia="宋体" w:hAnsi="Times New Roman" w:cs="Times New Roman"/>
      <w:szCs w:val="24"/>
    </w:rPr>
  </w:style>
  <w:style w:type="paragraph" w:customStyle="1" w:styleId="TOC10">
    <w:name w:val="TOC 标题1"/>
    <w:basedOn w:val="1"/>
    <w:next w:val="a3"/>
    <w:qFormat/>
    <w:rsid w:val="00783052"/>
    <w:pPr>
      <w:widowControl/>
      <w:spacing w:before="480" w:after="0" w:line="276" w:lineRule="auto"/>
      <w:jc w:val="left"/>
      <w:outlineLvl w:val="9"/>
    </w:pPr>
    <w:rPr>
      <w:rFonts w:ascii="Cambria" w:hAnsi="Cambria"/>
      <w:color w:val="365F91"/>
      <w:kern w:val="0"/>
      <w:sz w:val="28"/>
      <w:szCs w:val="28"/>
    </w:rPr>
  </w:style>
  <w:style w:type="character" w:customStyle="1" w:styleId="CharChar3311">
    <w:name w:val="Char Char3311"/>
    <w:qFormat/>
    <w:rsid w:val="00783052"/>
    <w:rPr>
      <w:rFonts w:eastAsia="宋体"/>
      <w:b/>
      <w:bCs/>
      <w:kern w:val="2"/>
      <w:sz w:val="28"/>
      <w:szCs w:val="28"/>
      <w:lang w:val="en-US" w:eastAsia="zh-CN" w:bidi="ar-SA"/>
    </w:rPr>
  </w:style>
  <w:style w:type="character" w:customStyle="1" w:styleId="Char13">
    <w:name w:val="正文文本缩进 Char1"/>
    <w:qFormat/>
    <w:rsid w:val="00783052"/>
    <w:rPr>
      <w:rFonts w:eastAsia="仿宋_GB2312"/>
      <w:kern w:val="28"/>
      <w:sz w:val="24"/>
      <w:szCs w:val="24"/>
    </w:rPr>
  </w:style>
  <w:style w:type="paragraph" w:customStyle="1" w:styleId="CharCharCharCharCharCharCharCharCharCharCharChar1Char11">
    <w:name w:val="Char Char Char Char Char Char Char Char Char Char Char Char1 Char11"/>
    <w:basedOn w:val="a3"/>
    <w:qFormat/>
    <w:rsid w:val="00783052"/>
  </w:style>
  <w:style w:type="paragraph" w:customStyle="1" w:styleId="CharCharCharCharCharCharCharCharCharCharCharCharCharCharCharCharCharCharCharCharCharCharCharCharCharCharCharCharCharChar11">
    <w:name w:val="Char Char Char Char Char Char Char Char Char Char Char Char Char Char Char Char Char Char Char Char Char Char Char Char Char Char Char Char Char Char11"/>
    <w:basedOn w:val="a3"/>
    <w:qFormat/>
    <w:rsid w:val="00783052"/>
    <w:rPr>
      <w:szCs w:val="20"/>
    </w:rPr>
  </w:style>
  <w:style w:type="character" w:customStyle="1" w:styleId="style41">
    <w:name w:val="style41"/>
    <w:qFormat/>
    <w:rsid w:val="00783052"/>
    <w:rPr>
      <w:color w:val="99CCFF"/>
      <w:sz w:val="24"/>
      <w:szCs w:val="24"/>
    </w:rPr>
  </w:style>
  <w:style w:type="character" w:customStyle="1" w:styleId="a12">
    <w:name w:val="a12"/>
    <w:qFormat/>
    <w:rsid w:val="00783052"/>
  </w:style>
  <w:style w:type="paragraph" w:customStyle="1" w:styleId="a121">
    <w:name w:val="a121"/>
    <w:basedOn w:val="a3"/>
    <w:qFormat/>
    <w:rsid w:val="00783052"/>
    <w:pPr>
      <w:widowControl/>
      <w:spacing w:before="100" w:beforeAutospacing="1" w:after="100" w:afterAutospacing="1"/>
      <w:jc w:val="left"/>
    </w:pPr>
    <w:rPr>
      <w:rFonts w:ascii="宋体" w:hAnsi="宋体" w:hint="eastAsia"/>
      <w:color w:val="000000"/>
      <w:kern w:val="0"/>
      <w:sz w:val="18"/>
      <w:szCs w:val="18"/>
    </w:rPr>
  </w:style>
  <w:style w:type="paragraph" w:customStyle="1" w:styleId="p0">
    <w:name w:val="p0"/>
    <w:basedOn w:val="a3"/>
    <w:qFormat/>
    <w:rsid w:val="00783052"/>
    <w:pPr>
      <w:widowControl/>
    </w:pPr>
    <w:rPr>
      <w:kern w:val="0"/>
      <w:szCs w:val="21"/>
    </w:rPr>
  </w:style>
  <w:style w:type="paragraph" w:customStyle="1" w:styleId="p15">
    <w:name w:val="p15"/>
    <w:basedOn w:val="a3"/>
    <w:qFormat/>
    <w:rsid w:val="00783052"/>
    <w:pPr>
      <w:widowControl/>
      <w:spacing w:before="100" w:after="100"/>
      <w:jc w:val="left"/>
    </w:pPr>
    <w:rPr>
      <w:rFonts w:ascii="Arial Unicode MS" w:eastAsia="Arial Unicode MS" w:hAnsi="Arial Unicode MS" w:cs="Arial Unicode MS"/>
      <w:kern w:val="0"/>
      <w:sz w:val="24"/>
    </w:rPr>
  </w:style>
  <w:style w:type="paragraph" w:customStyle="1" w:styleId="afffff9">
    <w:name w:val="缺省文本"/>
    <w:basedOn w:val="a3"/>
    <w:qFormat/>
    <w:rsid w:val="00783052"/>
    <w:pPr>
      <w:autoSpaceDE w:val="0"/>
      <w:autoSpaceDN w:val="0"/>
      <w:adjustRightInd w:val="0"/>
      <w:jc w:val="left"/>
    </w:pPr>
    <w:rPr>
      <w:kern w:val="0"/>
      <w:sz w:val="24"/>
      <w:szCs w:val="20"/>
    </w:rPr>
  </w:style>
  <w:style w:type="paragraph" w:customStyle="1" w:styleId="2ff5">
    <w:name w:val="标题2"/>
    <w:basedOn w:val="21"/>
    <w:qFormat/>
    <w:rsid w:val="00783052"/>
    <w:pPr>
      <w:keepLines w:val="0"/>
      <w:adjustRightInd w:val="0"/>
      <w:snapToGrid w:val="0"/>
      <w:spacing w:before="0" w:after="0" w:line="360" w:lineRule="auto"/>
      <w:jc w:val="center"/>
      <w:outlineLvl w:val="0"/>
    </w:pPr>
    <w:rPr>
      <w:rFonts w:ascii="宋体" w:eastAsia="宋体" w:hAnsi="Times New Roman"/>
      <w:snapToGrid w:val="0"/>
      <w:kern w:val="0"/>
    </w:rPr>
  </w:style>
  <w:style w:type="character" w:customStyle="1" w:styleId="apple-style-span">
    <w:name w:val="apple-style-span"/>
    <w:qFormat/>
    <w:rsid w:val="00783052"/>
  </w:style>
  <w:style w:type="paragraph" w:customStyle="1" w:styleId="2ff6">
    <w:name w:val="纯文本2"/>
    <w:basedOn w:val="a3"/>
    <w:qFormat/>
    <w:rsid w:val="00783052"/>
    <w:pPr>
      <w:adjustRightInd w:val="0"/>
      <w:textAlignment w:val="baseline"/>
    </w:pPr>
    <w:rPr>
      <w:rFonts w:ascii="宋体" w:hAnsi="Courier New"/>
      <w:sz w:val="28"/>
      <w:szCs w:val="20"/>
    </w:rPr>
  </w:style>
  <w:style w:type="character" w:customStyle="1" w:styleId="d11">
    <w:name w:val="d11"/>
    <w:qFormat/>
    <w:rsid w:val="00783052"/>
    <w:rPr>
      <w:sz w:val="20"/>
      <w:szCs w:val="20"/>
    </w:rPr>
  </w:style>
  <w:style w:type="paragraph" w:customStyle="1" w:styleId="1a">
    <w:name w:val="注释标题1"/>
    <w:basedOn w:val="a3"/>
    <w:next w:val="a3"/>
    <w:qFormat/>
    <w:rsid w:val="00783052"/>
    <w:pPr>
      <w:adjustRightInd w:val="0"/>
      <w:jc w:val="center"/>
      <w:textAlignment w:val="baseline"/>
    </w:pPr>
    <w:rPr>
      <w:szCs w:val="20"/>
    </w:rPr>
  </w:style>
  <w:style w:type="character" w:customStyle="1" w:styleId="bbstyle1">
    <w:name w:val="bbstyle1"/>
    <w:qFormat/>
    <w:rsid w:val="00783052"/>
    <w:rPr>
      <w:b/>
      <w:bCs/>
      <w:color w:val="FF6600"/>
      <w:sz w:val="15"/>
      <w:szCs w:val="15"/>
    </w:rPr>
  </w:style>
  <w:style w:type="character" w:customStyle="1" w:styleId="aspmaker">
    <w:name w:val="aspmaker"/>
    <w:qFormat/>
    <w:rsid w:val="00783052"/>
  </w:style>
  <w:style w:type="character" w:customStyle="1" w:styleId="sp21">
    <w:name w:val="sp21"/>
    <w:qFormat/>
    <w:rsid w:val="00783052"/>
  </w:style>
  <w:style w:type="paragraph" w:customStyle="1" w:styleId="P00">
    <w:name w:val="P0"/>
    <w:basedOn w:val="af4"/>
    <w:qFormat/>
    <w:rsid w:val="00783052"/>
    <w:pPr>
      <w:widowControl/>
      <w:ind w:firstLineChars="0" w:firstLine="0"/>
      <w:jc w:val="left"/>
    </w:pPr>
    <w:rPr>
      <w:kern w:val="0"/>
      <w:sz w:val="24"/>
      <w:szCs w:val="20"/>
      <w:lang w:eastAsia="en-US"/>
    </w:rPr>
  </w:style>
  <w:style w:type="paragraph" w:customStyle="1" w:styleId="63">
    <w:name w:val="样式6"/>
    <w:link w:val="6Char"/>
    <w:qFormat/>
    <w:rsid w:val="00783052"/>
    <w:rPr>
      <w:rFonts w:ascii="Times New Roman" w:eastAsia="仿宋_GB2312" w:hAnsi="Times New Roman" w:cs="Times New Roman"/>
      <w:kern w:val="28"/>
      <w:sz w:val="18"/>
      <w:szCs w:val="18"/>
    </w:rPr>
  </w:style>
  <w:style w:type="character" w:customStyle="1" w:styleId="6Char">
    <w:name w:val="样式6 Char"/>
    <w:link w:val="63"/>
    <w:rsid w:val="00783052"/>
    <w:rPr>
      <w:rFonts w:ascii="Times New Roman" w:eastAsia="仿宋_GB2312" w:hAnsi="Times New Roman" w:cs="Times New Roman"/>
      <w:kern w:val="28"/>
      <w:sz w:val="18"/>
      <w:szCs w:val="18"/>
    </w:rPr>
  </w:style>
  <w:style w:type="paragraph" w:customStyle="1" w:styleId="83">
    <w:name w:val="样式8"/>
    <w:link w:val="8Char"/>
    <w:qFormat/>
    <w:rsid w:val="00783052"/>
    <w:pPr>
      <w:ind w:right="360"/>
    </w:pPr>
    <w:rPr>
      <w:rFonts w:ascii="Times New Roman" w:eastAsia="宋体" w:hAnsi="Times New Roman" w:cs="Times New Roman"/>
      <w:sz w:val="18"/>
      <w:szCs w:val="18"/>
    </w:rPr>
  </w:style>
  <w:style w:type="character" w:customStyle="1" w:styleId="8Char">
    <w:name w:val="样式8 Char"/>
    <w:link w:val="83"/>
    <w:rsid w:val="00783052"/>
    <w:rPr>
      <w:rFonts w:ascii="Times New Roman" w:eastAsia="宋体" w:hAnsi="Times New Roman" w:cs="Times New Roman"/>
      <w:sz w:val="18"/>
      <w:szCs w:val="18"/>
    </w:rPr>
  </w:style>
  <w:style w:type="paragraph" w:customStyle="1" w:styleId="93">
    <w:name w:val="样式9"/>
    <w:link w:val="9Char"/>
    <w:qFormat/>
    <w:rsid w:val="00783052"/>
    <w:rPr>
      <w:rFonts w:ascii="Times New Roman" w:eastAsia="宋体" w:hAnsi="Times New Roman" w:cs="Times New Roman"/>
      <w:sz w:val="18"/>
      <w:szCs w:val="18"/>
    </w:rPr>
  </w:style>
  <w:style w:type="character" w:customStyle="1" w:styleId="9Char">
    <w:name w:val="样式9 Char"/>
    <w:link w:val="93"/>
    <w:rsid w:val="00783052"/>
    <w:rPr>
      <w:rFonts w:ascii="Times New Roman" w:eastAsia="宋体" w:hAnsi="Times New Roman" w:cs="Times New Roman"/>
      <w:sz w:val="18"/>
      <w:szCs w:val="18"/>
    </w:rPr>
  </w:style>
  <w:style w:type="paragraph" w:customStyle="1" w:styleId="Char40">
    <w:name w:val="Char4"/>
    <w:basedOn w:val="a3"/>
    <w:qFormat/>
    <w:rsid w:val="00783052"/>
    <w:rPr>
      <w:rFonts w:ascii="Tahoma" w:hAnsi="Tahoma"/>
      <w:sz w:val="24"/>
      <w:szCs w:val="20"/>
    </w:rPr>
  </w:style>
  <w:style w:type="paragraph" w:customStyle="1" w:styleId="Char130">
    <w:name w:val="Char13"/>
    <w:basedOn w:val="a3"/>
    <w:qFormat/>
    <w:rsid w:val="00783052"/>
    <w:rPr>
      <w:rFonts w:ascii="Tahoma" w:hAnsi="Tahoma"/>
      <w:sz w:val="24"/>
      <w:szCs w:val="20"/>
    </w:rPr>
  </w:style>
  <w:style w:type="paragraph" w:customStyle="1" w:styleId="Char120">
    <w:name w:val="Char12"/>
    <w:basedOn w:val="a3"/>
    <w:qFormat/>
    <w:rsid w:val="00783052"/>
    <w:rPr>
      <w:sz w:val="24"/>
      <w:szCs w:val="20"/>
    </w:rPr>
  </w:style>
  <w:style w:type="paragraph" w:customStyle="1" w:styleId="Default">
    <w:name w:val="Default"/>
    <w:qFormat/>
    <w:rsid w:val="00783052"/>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xl243">
    <w:name w:val="xl243"/>
    <w:basedOn w:val="a3"/>
    <w:qFormat/>
    <w:rsid w:val="00783052"/>
    <w:pPr>
      <w:widowControl/>
      <w:spacing w:before="100" w:beforeAutospacing="1" w:after="100" w:afterAutospacing="1"/>
      <w:jc w:val="center"/>
    </w:pPr>
    <w:rPr>
      <w:rFonts w:ascii="宋体" w:hAnsi="宋体" w:cs="宋体"/>
      <w:kern w:val="0"/>
      <w:sz w:val="24"/>
    </w:rPr>
  </w:style>
  <w:style w:type="paragraph" w:customStyle="1" w:styleId="xl244">
    <w:name w:val="xl244"/>
    <w:basedOn w:val="a3"/>
    <w:qFormat/>
    <w:rsid w:val="00783052"/>
    <w:pPr>
      <w:widowControl/>
      <w:spacing w:before="100" w:beforeAutospacing="1" w:after="100" w:afterAutospacing="1"/>
      <w:jc w:val="center"/>
    </w:pPr>
    <w:rPr>
      <w:rFonts w:ascii="宋体" w:hAnsi="宋体" w:cs="宋体"/>
      <w:color w:val="FF0000"/>
      <w:kern w:val="0"/>
      <w:sz w:val="24"/>
    </w:rPr>
  </w:style>
  <w:style w:type="paragraph" w:customStyle="1" w:styleId="xl245">
    <w:name w:val="xl24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46">
    <w:name w:val="xl24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7">
    <w:name w:val="xl247"/>
    <w:basedOn w:val="a3"/>
    <w:qFormat/>
    <w:rsid w:val="00783052"/>
    <w:pPr>
      <w:widowControl/>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8">
    <w:name w:val="xl24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249">
    <w:name w:val="xl249"/>
    <w:basedOn w:val="a3"/>
    <w:qFormat/>
    <w:rsid w:val="00783052"/>
    <w:pPr>
      <w:widowControl/>
      <w:spacing w:before="100" w:beforeAutospacing="1" w:after="100" w:afterAutospacing="1"/>
      <w:jc w:val="center"/>
    </w:pPr>
    <w:rPr>
      <w:rFonts w:ascii="仿宋_GB2312" w:eastAsia="仿宋_GB2312" w:hAnsi="宋体" w:cs="宋体"/>
      <w:kern w:val="0"/>
      <w:sz w:val="22"/>
      <w:szCs w:val="22"/>
    </w:rPr>
  </w:style>
  <w:style w:type="paragraph" w:customStyle="1" w:styleId="xl250">
    <w:name w:val="xl250"/>
    <w:basedOn w:val="a3"/>
    <w:qFormat/>
    <w:rsid w:val="00783052"/>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1">
    <w:name w:val="xl251"/>
    <w:basedOn w:val="a3"/>
    <w:qFormat/>
    <w:rsid w:val="00783052"/>
    <w:pPr>
      <w:widowControl/>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252">
    <w:name w:val="xl25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253">
    <w:name w:val="xl25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color w:val="000000"/>
      <w:kern w:val="0"/>
      <w:sz w:val="22"/>
      <w:szCs w:val="22"/>
    </w:rPr>
  </w:style>
  <w:style w:type="paragraph" w:customStyle="1" w:styleId="xl254">
    <w:name w:val="xl254"/>
    <w:basedOn w:val="a3"/>
    <w:qFormat/>
    <w:rsid w:val="0078305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63">
    <w:name w:val="xl6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4">
    <w:name w:val="xl6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65">
    <w:name w:val="xl65"/>
    <w:basedOn w:val="a3"/>
    <w:qFormat/>
    <w:rsid w:val="00783052"/>
    <w:pPr>
      <w:widowControl/>
      <w:spacing w:before="100" w:beforeAutospacing="1" w:after="100" w:afterAutospacing="1"/>
      <w:jc w:val="center"/>
    </w:pPr>
    <w:rPr>
      <w:rFonts w:ascii="仿宋_GB2312" w:eastAsia="仿宋_GB2312" w:hAnsi="宋体" w:cs="宋体"/>
      <w:b/>
      <w:bCs/>
      <w:kern w:val="0"/>
      <w:sz w:val="24"/>
    </w:rPr>
  </w:style>
  <w:style w:type="paragraph" w:customStyle="1" w:styleId="xl66">
    <w:name w:val="xl6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rPr>
  </w:style>
  <w:style w:type="paragraph" w:customStyle="1" w:styleId="xl67">
    <w:name w:val="xl67"/>
    <w:basedOn w:val="a3"/>
    <w:qFormat/>
    <w:rsid w:val="00783052"/>
    <w:pPr>
      <w:widowControl/>
      <w:spacing w:before="100" w:beforeAutospacing="1" w:after="100" w:afterAutospacing="1"/>
      <w:jc w:val="left"/>
    </w:pPr>
    <w:rPr>
      <w:rFonts w:ascii="仿宋_GB2312" w:eastAsia="仿宋_GB2312" w:hAnsi="宋体" w:cs="宋体"/>
      <w:kern w:val="0"/>
      <w:sz w:val="24"/>
    </w:rPr>
  </w:style>
  <w:style w:type="paragraph" w:customStyle="1" w:styleId="xl68">
    <w:name w:val="xl68"/>
    <w:basedOn w:val="a3"/>
    <w:qFormat/>
    <w:rsid w:val="00783052"/>
    <w:pPr>
      <w:widowControl/>
      <w:spacing w:before="100" w:beforeAutospacing="1" w:after="100" w:afterAutospacing="1"/>
      <w:jc w:val="center"/>
    </w:pPr>
    <w:rPr>
      <w:rFonts w:ascii="仿宋_GB2312" w:eastAsia="仿宋_GB2312" w:hAnsi="宋体" w:cs="宋体"/>
      <w:kern w:val="0"/>
      <w:sz w:val="24"/>
    </w:rPr>
  </w:style>
  <w:style w:type="paragraph" w:customStyle="1" w:styleId="xl69">
    <w:name w:val="xl69"/>
    <w:basedOn w:val="a3"/>
    <w:qFormat/>
    <w:rsid w:val="00783052"/>
    <w:pPr>
      <w:widowControl/>
      <w:spacing w:before="100" w:beforeAutospacing="1" w:after="100" w:afterAutospacing="1"/>
      <w:jc w:val="left"/>
    </w:pPr>
    <w:rPr>
      <w:rFonts w:ascii="仿宋_GB2312" w:eastAsia="仿宋_GB2312" w:hAnsi="宋体" w:cs="宋体"/>
      <w:kern w:val="0"/>
      <w:sz w:val="24"/>
    </w:rPr>
  </w:style>
  <w:style w:type="paragraph" w:customStyle="1" w:styleId="xl70">
    <w:name w:val="xl70"/>
    <w:basedOn w:val="a3"/>
    <w:qFormat/>
    <w:rsid w:val="00783052"/>
    <w:pPr>
      <w:widowControl/>
      <w:spacing w:before="100" w:beforeAutospacing="1" w:after="100" w:afterAutospacing="1"/>
      <w:jc w:val="center"/>
    </w:pPr>
    <w:rPr>
      <w:rFonts w:ascii="仿宋_GB2312" w:eastAsia="仿宋_GB2312" w:hAnsi="宋体" w:cs="宋体"/>
      <w:kern w:val="0"/>
      <w:sz w:val="24"/>
    </w:rPr>
  </w:style>
  <w:style w:type="paragraph" w:customStyle="1" w:styleId="xl71">
    <w:name w:val="xl7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xl72">
    <w:name w:val="xl7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font7">
    <w:name w:val="font7"/>
    <w:basedOn w:val="a3"/>
    <w:qFormat/>
    <w:rsid w:val="00783052"/>
    <w:pPr>
      <w:widowControl/>
      <w:spacing w:before="100" w:beforeAutospacing="1" w:after="100" w:afterAutospacing="1"/>
      <w:jc w:val="left"/>
    </w:pPr>
    <w:rPr>
      <w:rFonts w:ascii="宋体" w:hAnsi="宋体" w:cs="宋体"/>
      <w:kern w:val="0"/>
      <w:sz w:val="22"/>
      <w:szCs w:val="22"/>
    </w:rPr>
  </w:style>
  <w:style w:type="paragraph" w:customStyle="1" w:styleId="font8">
    <w:name w:val="font8"/>
    <w:basedOn w:val="a3"/>
    <w:qFormat/>
    <w:rsid w:val="00783052"/>
    <w:pPr>
      <w:widowControl/>
      <w:spacing w:before="100" w:beforeAutospacing="1" w:after="100" w:afterAutospacing="1"/>
      <w:jc w:val="left"/>
    </w:pPr>
    <w:rPr>
      <w:rFonts w:ascii="仿宋_GB2312" w:eastAsia="仿宋_GB2312" w:hAnsi="宋体" w:cs="宋体"/>
      <w:b/>
      <w:bCs/>
      <w:color w:val="000000"/>
      <w:kern w:val="0"/>
      <w:sz w:val="22"/>
      <w:szCs w:val="22"/>
    </w:rPr>
  </w:style>
  <w:style w:type="paragraph" w:customStyle="1" w:styleId="font9">
    <w:name w:val="font9"/>
    <w:basedOn w:val="a3"/>
    <w:qFormat/>
    <w:rsid w:val="00783052"/>
    <w:pPr>
      <w:widowControl/>
      <w:spacing w:before="100" w:beforeAutospacing="1" w:after="100" w:afterAutospacing="1"/>
      <w:jc w:val="left"/>
    </w:pPr>
    <w:rPr>
      <w:rFonts w:ascii="仿宋_GB2312" w:eastAsia="仿宋_GB2312" w:hAnsi="宋体" w:cs="宋体"/>
      <w:kern w:val="0"/>
      <w:sz w:val="22"/>
      <w:szCs w:val="22"/>
    </w:rPr>
  </w:style>
  <w:style w:type="paragraph" w:customStyle="1" w:styleId="font10">
    <w:name w:val="font10"/>
    <w:basedOn w:val="a3"/>
    <w:qFormat/>
    <w:rsid w:val="00783052"/>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1">
    <w:name w:val="font11"/>
    <w:basedOn w:val="a3"/>
    <w:qFormat/>
    <w:rsid w:val="00783052"/>
    <w:pPr>
      <w:widowControl/>
      <w:spacing w:before="100" w:beforeAutospacing="1" w:after="100" w:afterAutospacing="1"/>
      <w:jc w:val="left"/>
    </w:pPr>
    <w:rPr>
      <w:rFonts w:ascii="仿宋_GB2312" w:eastAsia="仿宋_GB2312" w:hAnsi="宋体" w:cs="宋体"/>
      <w:color w:val="000000"/>
      <w:kern w:val="0"/>
      <w:sz w:val="22"/>
      <w:szCs w:val="22"/>
    </w:rPr>
  </w:style>
  <w:style w:type="paragraph" w:customStyle="1" w:styleId="font12">
    <w:name w:val="font12"/>
    <w:basedOn w:val="a3"/>
    <w:qFormat/>
    <w:rsid w:val="00783052"/>
    <w:pPr>
      <w:widowControl/>
      <w:spacing w:before="100" w:beforeAutospacing="1" w:after="100" w:afterAutospacing="1"/>
      <w:jc w:val="left"/>
    </w:pPr>
    <w:rPr>
      <w:kern w:val="0"/>
      <w:sz w:val="22"/>
      <w:szCs w:val="22"/>
    </w:rPr>
  </w:style>
  <w:style w:type="paragraph" w:customStyle="1" w:styleId="font13">
    <w:name w:val="font13"/>
    <w:basedOn w:val="a3"/>
    <w:qFormat/>
    <w:rsid w:val="00783052"/>
    <w:pPr>
      <w:widowControl/>
      <w:spacing w:before="100" w:beforeAutospacing="1" w:after="100" w:afterAutospacing="1"/>
      <w:jc w:val="left"/>
    </w:pPr>
    <w:rPr>
      <w:color w:val="000000"/>
      <w:kern w:val="0"/>
      <w:sz w:val="22"/>
      <w:szCs w:val="22"/>
    </w:rPr>
  </w:style>
  <w:style w:type="paragraph" w:customStyle="1" w:styleId="font14">
    <w:name w:val="font14"/>
    <w:basedOn w:val="a3"/>
    <w:qFormat/>
    <w:rsid w:val="00783052"/>
    <w:pPr>
      <w:widowControl/>
      <w:spacing w:before="100" w:beforeAutospacing="1" w:after="100" w:afterAutospacing="1"/>
      <w:jc w:val="left"/>
    </w:pPr>
    <w:rPr>
      <w:color w:val="000000"/>
      <w:kern w:val="0"/>
      <w:sz w:val="22"/>
      <w:szCs w:val="22"/>
    </w:rPr>
  </w:style>
  <w:style w:type="paragraph" w:customStyle="1" w:styleId="font15">
    <w:name w:val="font15"/>
    <w:basedOn w:val="a3"/>
    <w:qFormat/>
    <w:rsid w:val="00783052"/>
    <w:pPr>
      <w:widowControl/>
      <w:spacing w:before="100" w:beforeAutospacing="1" w:after="100" w:afterAutospacing="1"/>
      <w:jc w:val="left"/>
    </w:pPr>
    <w:rPr>
      <w:rFonts w:ascii="仿宋_GB2312" w:eastAsia="仿宋_GB2312" w:hAnsi="宋体" w:cs="宋体"/>
      <w:b/>
      <w:bCs/>
      <w:kern w:val="0"/>
      <w:sz w:val="22"/>
      <w:szCs w:val="22"/>
    </w:rPr>
  </w:style>
  <w:style w:type="paragraph" w:customStyle="1" w:styleId="xl73">
    <w:name w:val="xl7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4">
    <w:name w:val="xl7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75">
    <w:name w:val="xl7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6">
    <w:name w:val="xl7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77">
    <w:name w:val="xl77"/>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8">
    <w:name w:val="xl7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79">
    <w:name w:val="xl79"/>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0">
    <w:name w:val="xl80"/>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1">
    <w:name w:val="xl8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4"/>
    </w:rPr>
  </w:style>
  <w:style w:type="paragraph" w:customStyle="1" w:styleId="xl82">
    <w:name w:val="xl8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3">
    <w:name w:val="xl8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4">
    <w:name w:val="xl84"/>
    <w:basedOn w:val="a3"/>
    <w:qFormat/>
    <w:rsid w:val="00783052"/>
    <w:pPr>
      <w:widowControl/>
      <w:spacing w:before="100" w:beforeAutospacing="1" w:after="100" w:afterAutospacing="1"/>
      <w:jc w:val="center"/>
    </w:pPr>
    <w:rPr>
      <w:rFonts w:ascii="仿宋_GB2312" w:eastAsia="仿宋_GB2312" w:hAnsi="宋体" w:cs="宋体"/>
      <w:kern w:val="0"/>
      <w:sz w:val="24"/>
    </w:rPr>
  </w:style>
  <w:style w:type="paragraph" w:customStyle="1" w:styleId="xl85">
    <w:name w:val="xl85"/>
    <w:basedOn w:val="a3"/>
    <w:qFormat/>
    <w:rsid w:val="00783052"/>
    <w:pPr>
      <w:widowControl/>
      <w:spacing w:before="100" w:beforeAutospacing="1" w:after="100" w:afterAutospacing="1"/>
      <w:jc w:val="center"/>
    </w:pPr>
    <w:rPr>
      <w:rFonts w:ascii="仿宋_GB2312" w:eastAsia="仿宋_GB2312" w:hAnsi="宋体" w:cs="宋体"/>
      <w:kern w:val="0"/>
      <w:sz w:val="24"/>
    </w:rPr>
  </w:style>
  <w:style w:type="character" w:customStyle="1" w:styleId="Char14">
    <w:name w:val="批注文字 Char1"/>
    <w:uiPriority w:val="99"/>
    <w:qFormat/>
    <w:rsid w:val="00783052"/>
    <w:rPr>
      <w:rFonts w:ascii="Times New Roman" w:eastAsia="宋体" w:hAnsi="Times New Roman" w:cs="Times New Roman"/>
      <w:szCs w:val="24"/>
    </w:rPr>
  </w:style>
  <w:style w:type="character" w:customStyle="1" w:styleId="Char15">
    <w:name w:val="副标题 Char1"/>
    <w:uiPriority w:val="11"/>
    <w:qFormat/>
    <w:rsid w:val="00783052"/>
    <w:rPr>
      <w:rFonts w:ascii="Cambria" w:eastAsia="宋体" w:hAnsi="Cambria" w:cs="Times New Roman"/>
      <w:b/>
      <w:bCs/>
      <w:kern w:val="28"/>
      <w:sz w:val="32"/>
      <w:szCs w:val="32"/>
    </w:rPr>
  </w:style>
  <w:style w:type="character" w:customStyle="1" w:styleId="Char16">
    <w:name w:val="标题 Char1"/>
    <w:uiPriority w:val="10"/>
    <w:qFormat/>
    <w:rsid w:val="00783052"/>
    <w:rPr>
      <w:rFonts w:ascii="Cambria" w:eastAsia="宋体" w:hAnsi="Cambria" w:cs="Times New Roman"/>
      <w:b/>
      <w:bCs/>
      <w:sz w:val="32"/>
      <w:szCs w:val="32"/>
    </w:rPr>
  </w:style>
  <w:style w:type="paragraph" w:customStyle="1" w:styleId="CharCharCharChar1">
    <w:name w:val="Char Char Char Char1"/>
    <w:basedOn w:val="a3"/>
    <w:qFormat/>
    <w:rsid w:val="00783052"/>
    <w:rPr>
      <w:rFonts w:ascii="Tahoma" w:hAnsi="Tahoma"/>
      <w:sz w:val="24"/>
      <w:szCs w:val="20"/>
    </w:rPr>
  </w:style>
  <w:style w:type="paragraph" w:customStyle="1" w:styleId="CharCharCharCharCharCharCharCharCharCharCharChar1Char1">
    <w:name w:val="Char Char Char Char Char Char Char Char Char Char Char Char1 Char1"/>
    <w:basedOn w:val="a3"/>
    <w:qFormat/>
    <w:rsid w:val="00783052"/>
  </w:style>
  <w:style w:type="paragraph" w:customStyle="1" w:styleId="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1"/>
    <w:basedOn w:val="a3"/>
    <w:qFormat/>
    <w:rsid w:val="00783052"/>
    <w:rPr>
      <w:szCs w:val="20"/>
    </w:rPr>
  </w:style>
  <w:style w:type="paragraph" w:customStyle="1" w:styleId="CharChar1CharCharCharCharCharCharCharCharCharChar1">
    <w:name w:val="Char Char1 Char Char Char Char Char Char Char Char Char Char1"/>
    <w:basedOn w:val="a3"/>
    <w:qFormat/>
    <w:rsid w:val="00783052"/>
    <w:rPr>
      <w:rFonts w:ascii="Tahoma" w:hAnsi="Tahoma"/>
      <w:sz w:val="24"/>
      <w:szCs w:val="20"/>
    </w:rPr>
  </w:style>
  <w:style w:type="paragraph" w:customStyle="1" w:styleId="Char2CharCharCharCharCharCharCharChar1">
    <w:name w:val="Char2 Char Char Char Char Char Char Char Char1"/>
    <w:basedOn w:val="a3"/>
    <w:qFormat/>
    <w:rsid w:val="0078305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1">
    <w:name w:val="Char Char Char Char Char Char Char Char Char Char Char Char Char1"/>
    <w:basedOn w:val="a3"/>
    <w:qFormat/>
    <w:rsid w:val="00783052"/>
    <w:pPr>
      <w:spacing w:line="360" w:lineRule="auto"/>
      <w:ind w:firstLineChars="200" w:firstLine="200"/>
    </w:pPr>
    <w:rPr>
      <w:rFonts w:ascii="宋体" w:hAnsi="宋体" w:cs="宋体"/>
      <w:sz w:val="24"/>
    </w:rPr>
  </w:style>
  <w:style w:type="paragraph" w:customStyle="1" w:styleId="CharChar231">
    <w:name w:val="Char Char231"/>
    <w:basedOn w:val="a3"/>
    <w:qFormat/>
    <w:rsid w:val="00783052"/>
    <w:pPr>
      <w:adjustRightInd w:val="0"/>
      <w:snapToGrid w:val="0"/>
      <w:spacing w:line="380" w:lineRule="exact"/>
    </w:pPr>
    <w:rPr>
      <w:sz w:val="24"/>
      <w:szCs w:val="20"/>
    </w:rPr>
  </w:style>
  <w:style w:type="paragraph" w:customStyle="1" w:styleId="3d">
    <w:name w:val="纯文本3"/>
    <w:basedOn w:val="a3"/>
    <w:qFormat/>
    <w:rsid w:val="00783052"/>
    <w:pPr>
      <w:adjustRightInd w:val="0"/>
      <w:textAlignment w:val="baseline"/>
    </w:pPr>
    <w:rPr>
      <w:rFonts w:ascii="宋体"/>
      <w:kern w:val="0"/>
      <w:szCs w:val="20"/>
    </w:rPr>
  </w:style>
  <w:style w:type="character" w:customStyle="1" w:styleId="font01">
    <w:name w:val="font01"/>
    <w:qFormat/>
    <w:rsid w:val="00783052"/>
    <w:rPr>
      <w:rFonts w:ascii="Times New Roman" w:hAnsi="Times New Roman" w:cs="Times New Roman" w:hint="default"/>
      <w:b/>
      <w:bCs/>
      <w:color w:val="000000"/>
      <w:sz w:val="24"/>
      <w:szCs w:val="24"/>
      <w:u w:val="none"/>
    </w:rPr>
  </w:style>
  <w:style w:type="character" w:customStyle="1" w:styleId="font21">
    <w:name w:val="font21"/>
    <w:qFormat/>
    <w:rsid w:val="00783052"/>
    <w:rPr>
      <w:rFonts w:ascii="宋体" w:eastAsia="宋体" w:hAnsi="宋体" w:hint="eastAsia"/>
      <w:b/>
      <w:bCs/>
      <w:color w:val="000000"/>
      <w:sz w:val="24"/>
      <w:szCs w:val="24"/>
      <w:u w:val="none"/>
    </w:rPr>
  </w:style>
  <w:style w:type="character" w:customStyle="1" w:styleId="CharChar4">
    <w:name w:val="Char Char"/>
    <w:qFormat/>
    <w:rsid w:val="00783052"/>
    <w:rPr>
      <w:rFonts w:ascii="宋体" w:eastAsia="仿宋_GB2312" w:hAnsi="宋体"/>
      <w:b/>
      <w:kern w:val="24"/>
      <w:sz w:val="28"/>
      <w:lang w:val="en-US" w:eastAsia="zh-CN" w:bidi="ar-SA"/>
    </w:rPr>
  </w:style>
  <w:style w:type="paragraph" w:customStyle="1" w:styleId="sun1">
    <w:name w:val="sun1"/>
    <w:basedOn w:val="af4"/>
    <w:qFormat/>
    <w:rsid w:val="00783052"/>
    <w:pPr>
      <w:widowControl/>
      <w:adjustRightInd w:val="0"/>
      <w:spacing w:line="312" w:lineRule="auto"/>
      <w:ind w:firstLineChars="0" w:firstLine="0"/>
      <w:textAlignment w:val="bottom"/>
    </w:pPr>
    <w:rPr>
      <w:rFonts w:eastAsia="楷体"/>
      <w:spacing w:val="20"/>
      <w:kern w:val="28"/>
      <w:sz w:val="28"/>
      <w:szCs w:val="20"/>
    </w:rPr>
  </w:style>
  <w:style w:type="character" w:customStyle="1" w:styleId="H1CharCharChar">
    <w:name w:val="H1 Char Char Char"/>
    <w:qFormat/>
    <w:rsid w:val="00783052"/>
    <w:rPr>
      <w:rFonts w:ascii="黑体" w:eastAsia="黑体" w:hAnsi="宋体"/>
      <w:b/>
      <w:bCs/>
      <w:kern w:val="48"/>
      <w:sz w:val="32"/>
      <w:szCs w:val="30"/>
      <w:shd w:val="clear" w:color="auto" w:fill="FFFFFF"/>
      <w:lang w:val="en-US" w:eastAsia="zh-CN" w:bidi="ar-SA"/>
    </w:rPr>
  </w:style>
  <w:style w:type="paragraph" w:customStyle="1" w:styleId="GB231246546525">
    <w:name w:val="样式 样式 (中文) 仿宋_GB2312 小四 段前: 4.65 磅 段后: 4.65 磅 行距: 固定值 25 磅 + 首行缩..."/>
    <w:basedOn w:val="a3"/>
    <w:qFormat/>
    <w:rsid w:val="00783052"/>
    <w:pPr>
      <w:spacing w:line="312" w:lineRule="auto"/>
      <w:ind w:firstLineChars="200" w:firstLine="200"/>
    </w:pPr>
    <w:rPr>
      <w:rFonts w:eastAsia="仿宋_GB2312" w:cs="宋体"/>
      <w:sz w:val="28"/>
      <w:szCs w:val="20"/>
    </w:rPr>
  </w:style>
  <w:style w:type="character" w:customStyle="1" w:styleId="GB2312GB2312">
    <w:name w:val="样式 (西文) 仿宋_GB2312 (中文) 仿宋_GB2312 加粗"/>
    <w:qFormat/>
    <w:rsid w:val="00783052"/>
    <w:rPr>
      <w:rFonts w:ascii="仿宋_GB2312" w:eastAsia="宋体" w:hAnsi="仿宋_GB2312"/>
      <w:b/>
      <w:bCs/>
      <w:sz w:val="24"/>
    </w:rPr>
  </w:style>
  <w:style w:type="paragraph" w:customStyle="1" w:styleId="afffffa">
    <w:name w:val="正文样式"/>
    <w:basedOn w:val="a3"/>
    <w:link w:val="Char7"/>
    <w:qFormat/>
    <w:rsid w:val="00783052"/>
    <w:pPr>
      <w:snapToGrid w:val="0"/>
      <w:spacing w:line="300" w:lineRule="auto"/>
      <w:ind w:firstLineChars="200" w:firstLine="560"/>
    </w:pPr>
    <w:rPr>
      <w:rFonts w:ascii="仿宋_GB2312" w:eastAsia="仿宋_GB2312"/>
      <w:sz w:val="24"/>
      <w:szCs w:val="20"/>
      <w:lang w:val="zh-CN"/>
    </w:rPr>
  </w:style>
  <w:style w:type="character" w:customStyle="1" w:styleId="Char7">
    <w:name w:val="正文样式 Char"/>
    <w:link w:val="afffffa"/>
    <w:qFormat/>
    <w:rsid w:val="00783052"/>
    <w:rPr>
      <w:rFonts w:ascii="仿宋_GB2312" w:eastAsia="仿宋_GB2312" w:hAnsi="Times New Roman" w:cs="Times New Roman"/>
      <w:sz w:val="24"/>
      <w:szCs w:val="20"/>
      <w:lang w:val="zh-CN"/>
    </w:rPr>
  </w:style>
  <w:style w:type="paragraph" w:customStyle="1" w:styleId="2010">
    <w:name w:val="正文2010"/>
    <w:basedOn w:val="a3"/>
    <w:qFormat/>
    <w:rsid w:val="00783052"/>
    <w:pPr>
      <w:spacing w:beforeLines="30" w:afterLines="30" w:line="300" w:lineRule="auto"/>
      <w:ind w:firstLineChars="200" w:firstLine="480"/>
    </w:pPr>
    <w:rPr>
      <w:rFonts w:eastAsia="仿宋_GB2312" w:cs="宋体"/>
      <w:kern w:val="28"/>
      <w:sz w:val="24"/>
      <w:szCs w:val="20"/>
    </w:rPr>
  </w:style>
  <w:style w:type="paragraph" w:customStyle="1" w:styleId="xl26">
    <w:name w:val="xl2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仿宋_GB2312" w:eastAsia="仿宋_GB2312" w:hAnsi="宋体" w:cs="宋体"/>
      <w:kern w:val="0"/>
      <w:szCs w:val="21"/>
    </w:rPr>
  </w:style>
  <w:style w:type="paragraph" w:customStyle="1" w:styleId="xl27">
    <w:name w:val="xl27"/>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仿宋_GB2312" w:eastAsia="仿宋_GB2312" w:hAnsi="宋体" w:cs="宋体"/>
      <w:kern w:val="0"/>
      <w:szCs w:val="21"/>
    </w:rPr>
  </w:style>
  <w:style w:type="paragraph" w:customStyle="1" w:styleId="CharCharCharCharCharCharCharCharCharCharCharCharCharCharCharCharCharCharCharCharChar1CharCharChar">
    <w:name w:val="Char Char Char Char Char Char Char Char Char Char Char Char Char Char Char Char Char Char Char Char Char1 Char Char Char"/>
    <w:basedOn w:val="a3"/>
    <w:qFormat/>
    <w:rsid w:val="00783052"/>
    <w:pPr>
      <w:spacing w:line="312" w:lineRule="auto"/>
      <w:ind w:firstLine="482"/>
    </w:pPr>
    <w:rPr>
      <w:rFonts w:ascii="Tahoma" w:hAnsi="Tahoma"/>
      <w:sz w:val="24"/>
      <w:szCs w:val="20"/>
    </w:rPr>
  </w:style>
  <w:style w:type="paragraph" w:customStyle="1" w:styleId="afffffb">
    <w:name w:val="正文 + 居中"/>
    <w:basedOn w:val="a3"/>
    <w:qFormat/>
    <w:rsid w:val="00783052"/>
    <w:pPr>
      <w:adjustRightInd w:val="0"/>
      <w:snapToGrid w:val="0"/>
      <w:spacing w:beforeLines="25" w:afterLines="100" w:line="300" w:lineRule="auto"/>
      <w:ind w:firstLine="482"/>
      <w:jc w:val="center"/>
    </w:pPr>
    <w:rPr>
      <w:rFonts w:eastAsia="仿宋_GB2312"/>
      <w:kern w:val="28"/>
      <w:sz w:val="24"/>
      <w:szCs w:val="21"/>
    </w:rPr>
  </w:style>
  <w:style w:type="character" w:customStyle="1" w:styleId="1b">
    <w:name w:val="标题1"/>
    <w:qFormat/>
    <w:rsid w:val="00783052"/>
  </w:style>
  <w:style w:type="character" w:customStyle="1" w:styleId="policymark">
    <w:name w:val="policymark"/>
    <w:qFormat/>
    <w:rsid w:val="00783052"/>
  </w:style>
  <w:style w:type="paragraph" w:customStyle="1" w:styleId="GB2312465465250">
    <w:name w:val="样式 样式 样式 样式 (中文) 仿宋_GB2312 小四 段前: 4.65 磅 段后: 4.65 磅 行距: 固定值 25 磅..."/>
    <w:basedOn w:val="a3"/>
    <w:qFormat/>
    <w:rsid w:val="00783052"/>
    <w:pPr>
      <w:snapToGrid w:val="0"/>
      <w:spacing w:line="300" w:lineRule="auto"/>
      <w:ind w:firstLineChars="200" w:firstLine="200"/>
    </w:pPr>
    <w:rPr>
      <w:rFonts w:eastAsia="仿宋_GB2312" w:cs="宋体"/>
      <w:sz w:val="28"/>
      <w:szCs w:val="20"/>
    </w:rPr>
  </w:style>
  <w:style w:type="paragraph" w:customStyle="1" w:styleId="GB2312125">
    <w:name w:val="样式 样式 仿宋_GB2312 小四 行距: 多倍行距 1.25 字行 + 小四"/>
    <w:basedOn w:val="a3"/>
    <w:qFormat/>
    <w:rsid w:val="00783052"/>
    <w:pPr>
      <w:spacing w:line="312" w:lineRule="auto"/>
      <w:ind w:firstLineChars="200" w:firstLine="200"/>
    </w:pPr>
    <w:rPr>
      <w:rFonts w:ascii="仿宋_GB2312" w:eastAsia="仿宋_GB2312" w:cs="宋体"/>
      <w:sz w:val="28"/>
      <w:szCs w:val="20"/>
    </w:rPr>
  </w:style>
  <w:style w:type="paragraph" w:customStyle="1" w:styleId="xl33">
    <w:name w:val="xl3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kern w:val="0"/>
      <w:sz w:val="18"/>
      <w:szCs w:val="18"/>
    </w:rPr>
  </w:style>
  <w:style w:type="paragraph" w:customStyle="1" w:styleId="xl34">
    <w:name w:val="xl34"/>
    <w:basedOn w:val="a3"/>
    <w:qFormat/>
    <w:rsid w:val="00783052"/>
    <w:pPr>
      <w:widowControl/>
      <w:pBdr>
        <w:top w:val="single" w:sz="4" w:space="0" w:color="auto"/>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5">
    <w:name w:val="xl35"/>
    <w:basedOn w:val="a3"/>
    <w:qFormat/>
    <w:rsid w:val="00783052"/>
    <w:pPr>
      <w:widowControl/>
      <w:pBdr>
        <w:top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6">
    <w:name w:val="xl36"/>
    <w:basedOn w:val="a3"/>
    <w:qFormat/>
    <w:rsid w:val="00783052"/>
    <w:pPr>
      <w:widowControl/>
      <w:pBdr>
        <w:top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7">
    <w:name w:val="xl37"/>
    <w:basedOn w:val="a3"/>
    <w:qFormat/>
    <w:rsid w:val="00783052"/>
    <w:pPr>
      <w:widowControl/>
      <w:pBdr>
        <w:lef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38">
    <w:name w:val="xl38"/>
    <w:basedOn w:val="a3"/>
    <w:qFormat/>
    <w:rsid w:val="00783052"/>
    <w:pPr>
      <w:widowControl/>
      <w:spacing w:before="100" w:beforeAutospacing="1" w:after="100" w:afterAutospacing="1" w:line="312" w:lineRule="auto"/>
      <w:ind w:firstLine="482"/>
      <w:jc w:val="center"/>
      <w:textAlignment w:val="top"/>
    </w:pPr>
    <w:rPr>
      <w:kern w:val="0"/>
      <w:szCs w:val="21"/>
    </w:rPr>
  </w:style>
  <w:style w:type="paragraph" w:customStyle="1" w:styleId="xl39">
    <w:name w:val="xl39"/>
    <w:basedOn w:val="a3"/>
    <w:qFormat/>
    <w:rsid w:val="00783052"/>
    <w:pPr>
      <w:widowControl/>
      <w:pBdr>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1">
    <w:name w:val="xl41"/>
    <w:basedOn w:val="a3"/>
    <w:qFormat/>
    <w:rsid w:val="00783052"/>
    <w:pPr>
      <w:widowControl/>
      <w:pBdr>
        <w:bottom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2">
    <w:name w:val="xl42"/>
    <w:basedOn w:val="a3"/>
    <w:qFormat/>
    <w:rsid w:val="00783052"/>
    <w:pPr>
      <w:widowControl/>
      <w:pBdr>
        <w:bottom w:val="single" w:sz="4" w:space="0" w:color="auto"/>
        <w:right w:val="single" w:sz="4" w:space="0" w:color="auto"/>
      </w:pBdr>
      <w:spacing w:before="100" w:beforeAutospacing="1" w:after="100" w:afterAutospacing="1" w:line="312" w:lineRule="auto"/>
      <w:ind w:firstLine="482"/>
      <w:jc w:val="center"/>
      <w:textAlignment w:val="top"/>
    </w:pPr>
    <w:rPr>
      <w:kern w:val="0"/>
      <w:szCs w:val="21"/>
    </w:rPr>
  </w:style>
  <w:style w:type="paragraph" w:customStyle="1" w:styleId="xl43">
    <w:name w:val="xl4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left"/>
    </w:pPr>
    <w:rPr>
      <w:rFonts w:ascii="宋体" w:hAnsi="宋体" w:cs="宋体"/>
      <w:kern w:val="0"/>
      <w:sz w:val="24"/>
    </w:rPr>
  </w:style>
  <w:style w:type="paragraph" w:customStyle="1" w:styleId="xl44">
    <w:name w:val="xl44"/>
    <w:basedOn w:val="a3"/>
    <w:qFormat/>
    <w:rsid w:val="00783052"/>
    <w:pPr>
      <w:widowControl/>
      <w:pBdr>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5">
    <w:name w:val="xl45"/>
    <w:basedOn w:val="a3"/>
    <w:qFormat/>
    <w:rsid w:val="00783052"/>
    <w:pPr>
      <w:widowControl/>
      <w:pBdr>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6">
    <w:name w:val="xl46"/>
    <w:basedOn w:val="a3"/>
    <w:qFormat/>
    <w:rsid w:val="00783052"/>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7">
    <w:name w:val="xl47"/>
    <w:basedOn w:val="a3"/>
    <w:qFormat/>
    <w:rsid w:val="00783052"/>
    <w:pPr>
      <w:widowControl/>
      <w:pBdr>
        <w:top w:val="single" w:sz="4" w:space="0" w:color="auto"/>
        <w:bottom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8">
    <w:name w:val="xl48"/>
    <w:basedOn w:val="a3"/>
    <w:qFormat/>
    <w:rsid w:val="00783052"/>
    <w:pPr>
      <w:widowControl/>
      <w:pBdr>
        <w:top w:val="single" w:sz="4" w:space="0" w:color="auto"/>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kern w:val="0"/>
      <w:szCs w:val="21"/>
    </w:rPr>
  </w:style>
  <w:style w:type="paragraph" w:customStyle="1" w:styleId="xl49">
    <w:name w:val="xl49"/>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pPr>
    <w:rPr>
      <w:rFonts w:ascii="宋体" w:hAnsi="宋体" w:cs="宋体"/>
      <w:b/>
      <w:bCs/>
      <w:kern w:val="0"/>
      <w:sz w:val="18"/>
      <w:szCs w:val="18"/>
    </w:rPr>
  </w:style>
  <w:style w:type="paragraph" w:customStyle="1" w:styleId="xl50">
    <w:name w:val="xl50"/>
    <w:basedOn w:val="a3"/>
    <w:qFormat/>
    <w:rsid w:val="00783052"/>
    <w:pPr>
      <w:widowControl/>
      <w:pBdr>
        <w:top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1">
    <w:name w:val="xl51"/>
    <w:basedOn w:val="a3"/>
    <w:qFormat/>
    <w:rsid w:val="00783052"/>
    <w:pPr>
      <w:widowControl/>
      <w:pBdr>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xl52">
    <w:name w:val="xl52"/>
    <w:basedOn w:val="a3"/>
    <w:qFormat/>
    <w:rsid w:val="00783052"/>
    <w:pPr>
      <w:widowControl/>
      <w:pBdr>
        <w:bottom w:val="single" w:sz="4" w:space="0" w:color="auto"/>
        <w:right w:val="single" w:sz="4" w:space="0" w:color="auto"/>
      </w:pBdr>
      <w:spacing w:before="100" w:beforeAutospacing="1" w:after="100" w:afterAutospacing="1" w:line="312" w:lineRule="auto"/>
      <w:ind w:firstLine="482"/>
      <w:jc w:val="center"/>
      <w:textAlignment w:val="top"/>
    </w:pPr>
    <w:rPr>
      <w:rFonts w:ascii="宋体" w:hAnsi="宋体" w:cs="宋体"/>
      <w:b/>
      <w:bCs/>
      <w:kern w:val="0"/>
      <w:sz w:val="18"/>
      <w:szCs w:val="18"/>
    </w:rPr>
  </w:style>
  <w:style w:type="paragraph" w:customStyle="1" w:styleId="CharCharCharCharChar1CharCharCharCharCharCharChar">
    <w:name w:val="Char Char Char Char Char1 Char Char Char Char Char Char Char"/>
    <w:basedOn w:val="a3"/>
    <w:qFormat/>
    <w:rsid w:val="00783052"/>
    <w:pPr>
      <w:spacing w:line="312" w:lineRule="auto"/>
      <w:ind w:firstLine="482"/>
    </w:pPr>
  </w:style>
  <w:style w:type="paragraph" w:customStyle="1" w:styleId="xl776">
    <w:name w:val="xl77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7">
    <w:name w:val="xl777"/>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8">
    <w:name w:val="xl77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b/>
      <w:bCs/>
      <w:color w:val="000000"/>
      <w:kern w:val="0"/>
      <w:sz w:val="20"/>
      <w:szCs w:val="20"/>
    </w:rPr>
  </w:style>
  <w:style w:type="paragraph" w:customStyle="1" w:styleId="xl779">
    <w:name w:val="xl779"/>
    <w:basedOn w:val="a3"/>
    <w:qFormat/>
    <w:rsid w:val="00783052"/>
    <w:pPr>
      <w:widowControl/>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0">
    <w:name w:val="xl780"/>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1">
    <w:name w:val="xl78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kern w:val="0"/>
      <w:sz w:val="20"/>
      <w:szCs w:val="20"/>
    </w:rPr>
  </w:style>
  <w:style w:type="paragraph" w:customStyle="1" w:styleId="xl782">
    <w:name w:val="xl782"/>
    <w:basedOn w:val="a3"/>
    <w:qFormat/>
    <w:rsid w:val="00783052"/>
    <w:pPr>
      <w:widowControl/>
      <w:spacing w:before="100" w:beforeAutospacing="1" w:after="100" w:afterAutospacing="1" w:line="312" w:lineRule="auto"/>
      <w:ind w:firstLine="482"/>
      <w:jc w:val="center"/>
      <w:textAlignment w:val="center"/>
    </w:pPr>
    <w:rPr>
      <w:rFonts w:ascii="宋体" w:hAnsi="宋体" w:cs="宋体"/>
      <w:kern w:val="0"/>
      <w:sz w:val="24"/>
    </w:rPr>
  </w:style>
  <w:style w:type="paragraph" w:customStyle="1" w:styleId="xl783">
    <w:name w:val="xl78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4">
    <w:name w:val="xl784"/>
    <w:basedOn w:val="a3"/>
    <w:qFormat/>
    <w:rsid w:val="00783052"/>
    <w:pPr>
      <w:widowControl/>
      <w:pBdr>
        <w:top w:val="single" w:sz="4" w:space="0" w:color="auto"/>
        <w:left w:val="single" w:sz="4" w:space="0" w:color="auto"/>
        <w:bottom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5">
    <w:name w:val="xl78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line="312" w:lineRule="auto"/>
      <w:ind w:firstLine="482"/>
      <w:jc w:val="center"/>
      <w:textAlignment w:val="center"/>
    </w:pPr>
    <w:rPr>
      <w:rFonts w:ascii="宋体" w:hAnsi="宋体" w:cs="宋体"/>
      <w:color w:val="000000"/>
      <w:kern w:val="0"/>
      <w:sz w:val="18"/>
      <w:szCs w:val="18"/>
    </w:rPr>
  </w:style>
  <w:style w:type="paragraph" w:customStyle="1" w:styleId="xl786">
    <w:name w:val="xl786"/>
    <w:basedOn w:val="a3"/>
    <w:qFormat/>
    <w:rsid w:val="00783052"/>
    <w:pPr>
      <w:widowControl/>
      <w:pBdr>
        <w:left w:val="single" w:sz="8" w:space="0" w:color="auto"/>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customStyle="1" w:styleId="xl787">
    <w:name w:val="xl787"/>
    <w:basedOn w:val="a3"/>
    <w:qFormat/>
    <w:rsid w:val="00783052"/>
    <w:pPr>
      <w:widowControl/>
      <w:pBdr>
        <w:bottom w:val="single" w:sz="8" w:space="0" w:color="auto"/>
        <w:right w:val="single" w:sz="8" w:space="0" w:color="auto"/>
      </w:pBdr>
      <w:shd w:val="clear" w:color="000000" w:fill="FFFFFF"/>
      <w:spacing w:before="100" w:beforeAutospacing="1" w:after="100" w:afterAutospacing="1" w:line="312" w:lineRule="auto"/>
      <w:ind w:firstLine="482"/>
      <w:jc w:val="center"/>
    </w:pPr>
    <w:rPr>
      <w:rFonts w:ascii="宋体" w:hAnsi="宋体" w:cs="宋体"/>
      <w:b/>
      <w:bCs/>
      <w:color w:val="000000"/>
      <w:kern w:val="0"/>
      <w:sz w:val="18"/>
      <w:szCs w:val="18"/>
    </w:rPr>
  </w:style>
  <w:style w:type="paragraph" w:styleId="afffffc">
    <w:name w:val="No Spacing"/>
    <w:link w:val="1c"/>
    <w:uiPriority w:val="1"/>
    <w:qFormat/>
    <w:rsid w:val="00783052"/>
    <w:pPr>
      <w:widowControl w:val="0"/>
      <w:spacing w:line="312" w:lineRule="auto"/>
      <w:ind w:firstLineChars="200" w:firstLine="200"/>
      <w:jc w:val="both"/>
    </w:pPr>
    <w:rPr>
      <w:rFonts w:ascii="Calibri" w:eastAsia="宋体" w:hAnsi="Calibri" w:cs="Times New Roman"/>
      <w:sz w:val="24"/>
    </w:rPr>
  </w:style>
  <w:style w:type="character" w:customStyle="1" w:styleId="1c">
    <w:name w:val="无间隔 字符1"/>
    <w:link w:val="afffffc"/>
    <w:uiPriority w:val="1"/>
    <w:qFormat/>
    <w:rsid w:val="00783052"/>
    <w:rPr>
      <w:rFonts w:ascii="Calibri" w:eastAsia="宋体" w:hAnsi="Calibri" w:cs="Times New Roman"/>
      <w:sz w:val="24"/>
    </w:rPr>
  </w:style>
  <w:style w:type="paragraph" w:customStyle="1" w:styleId="pic-info">
    <w:name w:val="pic-info"/>
    <w:basedOn w:val="a3"/>
    <w:qFormat/>
    <w:rsid w:val="00783052"/>
    <w:pPr>
      <w:widowControl/>
      <w:spacing w:before="100" w:beforeAutospacing="1" w:after="100" w:afterAutospacing="1" w:line="312" w:lineRule="auto"/>
      <w:ind w:firstLine="482"/>
      <w:jc w:val="left"/>
    </w:pPr>
    <w:rPr>
      <w:rFonts w:ascii="宋体" w:hAnsi="宋体" w:cs="宋体"/>
      <w:kern w:val="0"/>
      <w:sz w:val="24"/>
    </w:rPr>
  </w:style>
  <w:style w:type="character" w:customStyle="1" w:styleId="cp">
    <w:name w:val="cp"/>
    <w:qFormat/>
    <w:rsid w:val="00783052"/>
  </w:style>
  <w:style w:type="character" w:customStyle="1" w:styleId="4CharChar">
    <w:name w:val="标题 4 Char Char"/>
    <w:qFormat/>
    <w:rsid w:val="00783052"/>
    <w:rPr>
      <w:rFonts w:ascii="Arial" w:eastAsia="仿宋_GB2312" w:hAnsi="Arial"/>
      <w:b/>
      <w:bCs/>
      <w:kern w:val="28"/>
      <w:sz w:val="28"/>
      <w:szCs w:val="28"/>
      <w:lang w:val="en-US" w:eastAsia="zh-CN" w:bidi="ar-SA"/>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3"/>
    <w:qFormat/>
    <w:rsid w:val="00783052"/>
    <w:rPr>
      <w:rFonts w:ascii="Tahoma" w:hAnsi="Tahoma"/>
      <w:sz w:val="24"/>
      <w:szCs w:val="20"/>
    </w:rPr>
  </w:style>
  <w:style w:type="paragraph" w:customStyle="1" w:styleId="66">
    <w:name w:val="样式66"/>
    <w:basedOn w:val="a3"/>
    <w:qFormat/>
    <w:rsid w:val="00783052"/>
    <w:pPr>
      <w:spacing w:beforeLines="100" w:afterLines="50"/>
      <w:jc w:val="center"/>
    </w:pPr>
    <w:rPr>
      <w:rFonts w:eastAsia="仿宋_GB2312"/>
      <w:b/>
      <w:sz w:val="24"/>
    </w:rPr>
  </w:style>
  <w:style w:type="character" w:customStyle="1" w:styleId="CharChar7">
    <w:name w:val="Char Char7"/>
    <w:qFormat/>
    <w:rsid w:val="00783052"/>
  </w:style>
  <w:style w:type="character" w:customStyle="1" w:styleId="5CharChar">
    <w:name w:val="标题 5 Char Char"/>
    <w:qFormat/>
    <w:rsid w:val="00783052"/>
    <w:rPr>
      <w:rFonts w:ascii="宋体" w:eastAsia="仿宋_GB2312" w:hAnsi="宋体"/>
      <w:b/>
      <w:kern w:val="24"/>
      <w:sz w:val="24"/>
      <w:lang w:val="en-US" w:eastAsia="zh-CN" w:bidi="ar-SA"/>
    </w:rPr>
  </w:style>
  <w:style w:type="character" w:customStyle="1" w:styleId="CharChar6">
    <w:name w:val="Char Char6"/>
    <w:qFormat/>
    <w:rsid w:val="00783052"/>
    <w:rPr>
      <w:rFonts w:ascii="黑体" w:eastAsia="黑体" w:hAnsi="Arial"/>
      <w:b/>
      <w:bCs/>
      <w:kern w:val="48"/>
      <w:sz w:val="28"/>
      <w:szCs w:val="32"/>
    </w:rPr>
  </w:style>
  <w:style w:type="character" w:customStyle="1" w:styleId="digest1">
    <w:name w:val="digest1"/>
    <w:qFormat/>
    <w:rsid w:val="00783052"/>
    <w:rPr>
      <w:color w:val="3A4343"/>
      <w:sz w:val="20"/>
      <w:szCs w:val="20"/>
    </w:rPr>
  </w:style>
  <w:style w:type="character" w:customStyle="1" w:styleId="CharChar5">
    <w:name w:val="Char Char5"/>
    <w:qFormat/>
    <w:rsid w:val="00783052"/>
    <w:rPr>
      <w:rFonts w:ascii="仿宋_GB2312" w:eastAsia="仿宋_GB2312"/>
      <w:b/>
      <w:bCs/>
      <w:kern w:val="44"/>
      <w:sz w:val="24"/>
      <w:szCs w:val="30"/>
      <w:lang w:val="en-US" w:eastAsia="zh-CN" w:bidi="ar-SA"/>
    </w:rPr>
  </w:style>
  <w:style w:type="character" w:customStyle="1" w:styleId="jianju1">
    <w:name w:val="jianju1"/>
    <w:qFormat/>
    <w:rsid w:val="00783052"/>
    <w:rPr>
      <w:color w:val="000000"/>
      <w:sz w:val="20"/>
      <w:szCs w:val="20"/>
      <w:u w:val="none"/>
    </w:rPr>
  </w:style>
  <w:style w:type="paragraph" w:customStyle="1" w:styleId="MTDisplayEquation">
    <w:name w:val="MTDisplayEquation"/>
    <w:basedOn w:val="a3"/>
    <w:next w:val="a3"/>
    <w:link w:val="MTDisplayEquationChar"/>
    <w:qFormat/>
    <w:rsid w:val="00783052"/>
    <w:pPr>
      <w:tabs>
        <w:tab w:val="center" w:pos="4160"/>
        <w:tab w:val="right" w:pos="8300"/>
      </w:tabs>
    </w:pPr>
    <w:rPr>
      <w:rFonts w:ascii="仿宋_GB2312" w:eastAsia="仿宋_GB2312"/>
      <w:sz w:val="24"/>
    </w:rPr>
  </w:style>
  <w:style w:type="character" w:customStyle="1" w:styleId="MTDisplayEquationChar">
    <w:name w:val="MTDisplayEquation Char"/>
    <w:link w:val="MTDisplayEquation"/>
    <w:qFormat/>
    <w:rsid w:val="00783052"/>
    <w:rPr>
      <w:rFonts w:ascii="仿宋_GB2312" w:eastAsia="仿宋_GB2312" w:hAnsi="Times New Roman" w:cs="Times New Roman"/>
      <w:sz w:val="24"/>
      <w:szCs w:val="24"/>
    </w:rPr>
  </w:style>
  <w:style w:type="character" w:customStyle="1" w:styleId="H1Char3">
    <w:name w:val="H1 Char3"/>
    <w:qFormat/>
    <w:rsid w:val="00783052"/>
    <w:rPr>
      <w:rFonts w:ascii="仿宋_GB2312" w:eastAsia="仿宋_GB2312"/>
      <w:b/>
      <w:bCs/>
      <w:kern w:val="48"/>
      <w:sz w:val="30"/>
      <w:szCs w:val="30"/>
      <w:lang w:val="en-US" w:eastAsia="zh-CN" w:bidi="ar-SA"/>
    </w:rPr>
  </w:style>
  <w:style w:type="character" w:customStyle="1" w:styleId="CharChar9">
    <w:name w:val="Char Char9"/>
    <w:qFormat/>
    <w:rsid w:val="00783052"/>
    <w:rPr>
      <w:rFonts w:ascii="Arial" w:eastAsia="黑体" w:hAnsi="Arial"/>
      <w:b/>
      <w:bCs/>
      <w:kern w:val="28"/>
      <w:sz w:val="28"/>
      <w:szCs w:val="28"/>
      <w:lang w:val="en-US" w:eastAsia="zh-CN" w:bidi="ar-SA"/>
    </w:rPr>
  </w:style>
  <w:style w:type="character" w:customStyle="1" w:styleId="CharChar8">
    <w:name w:val="Char Char8"/>
    <w:qFormat/>
    <w:rsid w:val="00783052"/>
    <w:rPr>
      <w:rFonts w:ascii="宋体" w:eastAsia="仿宋_GB2312" w:hAnsi="宋体"/>
      <w:b/>
      <w:kern w:val="24"/>
      <w:sz w:val="28"/>
      <w:lang w:val="en-US" w:eastAsia="zh-CN" w:bidi="ar-SA"/>
    </w:rPr>
  </w:style>
  <w:style w:type="paragraph" w:customStyle="1" w:styleId="xl112">
    <w:name w:val="xl112"/>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4">
    <w:name w:val="xl114"/>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5">
    <w:name w:val="xl115"/>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6">
    <w:name w:val="xl116"/>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7">
    <w:name w:val="xl117"/>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18">
    <w:name w:val="xl118"/>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_GB2312" w:eastAsia="仿宋_GB2312" w:hAnsi="宋体" w:cs="宋体"/>
      <w:kern w:val="0"/>
      <w:sz w:val="20"/>
      <w:szCs w:val="20"/>
    </w:rPr>
  </w:style>
  <w:style w:type="paragraph" w:customStyle="1" w:styleId="xl119">
    <w:name w:val="xl119"/>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0">
    <w:name w:val="xl120"/>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121">
    <w:name w:val="xl121"/>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szCs w:val="20"/>
    </w:rPr>
  </w:style>
  <w:style w:type="paragraph" w:customStyle="1" w:styleId="xl122">
    <w:name w:val="xl122"/>
    <w:basedOn w:val="a3"/>
    <w:qFormat/>
    <w:rsid w:val="0078305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character" w:customStyle="1" w:styleId="1d">
    <w:name w:val="书籍标题1"/>
    <w:qFormat/>
    <w:rsid w:val="00783052"/>
    <w:rPr>
      <w:b/>
      <w:bCs/>
      <w:smallCaps/>
      <w:spacing w:val="5"/>
    </w:rPr>
  </w:style>
  <w:style w:type="paragraph" w:customStyle="1" w:styleId="1e">
    <w:name w:val="正文1"/>
    <w:basedOn w:val="a3"/>
    <w:next w:val="a3"/>
    <w:qFormat/>
    <w:rsid w:val="00783052"/>
    <w:pPr>
      <w:autoSpaceDE w:val="0"/>
      <w:autoSpaceDN w:val="0"/>
      <w:adjustRightInd w:val="0"/>
      <w:jc w:val="left"/>
    </w:pPr>
    <w:rPr>
      <w:rFonts w:ascii="仿宋_GB2312" w:eastAsia="仿宋_GB2312"/>
      <w:kern w:val="0"/>
      <w:sz w:val="24"/>
    </w:rPr>
  </w:style>
  <w:style w:type="paragraph" w:customStyle="1" w:styleId="49">
    <w:name w:val="4"/>
    <w:basedOn w:val="a3"/>
    <w:qFormat/>
    <w:rsid w:val="00783052"/>
    <w:pPr>
      <w:widowControl/>
      <w:spacing w:before="100" w:beforeAutospacing="1" w:after="100" w:afterAutospacing="1"/>
      <w:jc w:val="left"/>
    </w:pPr>
    <w:rPr>
      <w:rFonts w:ascii="宋体" w:hAnsi="宋体" w:cs="宋体"/>
      <w:kern w:val="0"/>
      <w:sz w:val="24"/>
    </w:rPr>
  </w:style>
  <w:style w:type="paragraph" w:customStyle="1" w:styleId="111">
    <w:name w:val="列出段落111"/>
    <w:basedOn w:val="a3"/>
    <w:qFormat/>
    <w:rsid w:val="00783052"/>
    <w:pPr>
      <w:ind w:firstLineChars="200" w:firstLine="420"/>
    </w:pPr>
    <w:rPr>
      <w:rFonts w:ascii="Calibri" w:hAnsi="Calibri"/>
      <w:szCs w:val="22"/>
    </w:rPr>
  </w:style>
  <w:style w:type="paragraph" w:customStyle="1" w:styleId="CharChar23CharCharCharChar">
    <w:name w:val="Char Char23 Char Char Char Char"/>
    <w:basedOn w:val="a3"/>
    <w:qFormat/>
    <w:rsid w:val="00783052"/>
    <w:pPr>
      <w:adjustRightInd w:val="0"/>
      <w:snapToGrid w:val="0"/>
      <w:spacing w:line="380" w:lineRule="exact"/>
    </w:pPr>
    <w:rPr>
      <w:sz w:val="24"/>
      <w:szCs w:val="20"/>
    </w:rPr>
  </w:style>
  <w:style w:type="character" w:customStyle="1" w:styleId="1f">
    <w:name w:val="占位符文本1"/>
    <w:qFormat/>
    <w:rsid w:val="00783052"/>
    <w:rPr>
      <w:color w:val="808080"/>
    </w:rPr>
  </w:style>
  <w:style w:type="paragraph" w:customStyle="1" w:styleId="reader-word-layer">
    <w:name w:val="reader-word-layer"/>
    <w:basedOn w:val="a3"/>
    <w:qFormat/>
    <w:rsid w:val="00783052"/>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3">
    <w:name w:val="Char Char1 Char Char Char Char Char Char Char Char Char Char3"/>
    <w:basedOn w:val="a3"/>
    <w:qFormat/>
    <w:rsid w:val="00783052"/>
    <w:rPr>
      <w:rFonts w:ascii="Tahoma" w:hAnsi="Tahoma"/>
      <w:sz w:val="24"/>
      <w:szCs w:val="20"/>
    </w:rPr>
  </w:style>
  <w:style w:type="paragraph" w:customStyle="1" w:styleId="CharCharCharCharCharCharCharCharCharCharCharChar1Char3">
    <w:name w:val="Char Char Char Char Char Char Char Char Char Char Char Char1 Char3"/>
    <w:basedOn w:val="a3"/>
    <w:qFormat/>
    <w:rsid w:val="00783052"/>
  </w:style>
  <w:style w:type="paragraph" w:customStyle="1" w:styleId="CharCharCharCharCharCharCharCharCharCharCharCharChar3">
    <w:name w:val="Char Char Char Char Char Char Char Char Char Char Char Char Char3"/>
    <w:basedOn w:val="a3"/>
    <w:qFormat/>
    <w:rsid w:val="00783052"/>
    <w:pPr>
      <w:spacing w:line="360" w:lineRule="auto"/>
      <w:ind w:firstLineChars="200" w:firstLine="200"/>
    </w:pPr>
    <w:rPr>
      <w:rFonts w:ascii="宋体" w:hAnsi="宋体" w:cs="宋体"/>
      <w:sz w:val="24"/>
    </w:rPr>
  </w:style>
  <w:style w:type="paragraph" w:customStyle="1" w:styleId="Char2CharCharCharCharCharCharCharChar3">
    <w:name w:val="Char2 Char Char Char Char Char Char Char Char3"/>
    <w:basedOn w:val="a3"/>
    <w:qFormat/>
    <w:rsid w:val="0078305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150">
    <w:name w:val="Char15"/>
    <w:basedOn w:val="a3"/>
    <w:qFormat/>
    <w:rsid w:val="00783052"/>
    <w:pPr>
      <w:adjustRightInd w:val="0"/>
      <w:snapToGrid w:val="0"/>
      <w:spacing w:line="380" w:lineRule="exact"/>
    </w:pPr>
    <w:rPr>
      <w:sz w:val="24"/>
      <w:szCs w:val="20"/>
    </w:rPr>
  </w:style>
  <w:style w:type="paragraph" w:customStyle="1" w:styleId="Char50">
    <w:name w:val="Char5"/>
    <w:basedOn w:val="a3"/>
    <w:qFormat/>
    <w:rsid w:val="00783052"/>
    <w:rPr>
      <w:rFonts w:ascii="Tahoma" w:hAnsi="Tahoma"/>
      <w:sz w:val="24"/>
      <w:szCs w:val="20"/>
    </w:rPr>
  </w:style>
  <w:style w:type="paragraph" w:customStyle="1" w:styleId="CharCharCharChar3">
    <w:name w:val="Char Char Char Char3"/>
    <w:basedOn w:val="a3"/>
    <w:qFormat/>
    <w:rsid w:val="00783052"/>
    <w:rPr>
      <w:rFonts w:ascii="宋体" w:hAnsi="宋体" w:cs="Courier New"/>
      <w:szCs w:val="32"/>
    </w:rPr>
  </w:style>
  <w:style w:type="paragraph" w:customStyle="1" w:styleId="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3"/>
    <w:basedOn w:val="a3"/>
    <w:qFormat/>
    <w:rsid w:val="00783052"/>
    <w:rPr>
      <w:rFonts w:eastAsia="仿宋_GB2312"/>
      <w:kern w:val="28"/>
      <w:sz w:val="24"/>
      <w:szCs w:val="20"/>
    </w:rPr>
  </w:style>
  <w:style w:type="character" w:customStyle="1" w:styleId="CharChar12">
    <w:name w:val="Char Char12"/>
    <w:qFormat/>
    <w:rsid w:val="00783052"/>
    <w:rPr>
      <w:rFonts w:ascii="Arial" w:eastAsia="黑体" w:hAnsi="Arial"/>
      <w:b/>
      <w:bCs/>
      <w:kern w:val="28"/>
      <w:sz w:val="28"/>
      <w:szCs w:val="28"/>
      <w:lang w:val="en-US" w:eastAsia="zh-CN" w:bidi="ar-SA"/>
    </w:rPr>
  </w:style>
  <w:style w:type="paragraph" w:customStyle="1" w:styleId="CharCharCharCharCharCharCharCharCharCharCharCharCharCharCharCharCharChar2">
    <w:name w:val="Char Char Char Char Char Char Char Char Char Char Char Char Char Char Char Char Char Char2"/>
    <w:basedOn w:val="a3"/>
    <w:qFormat/>
    <w:rsid w:val="00783052"/>
    <w:rPr>
      <w:rFonts w:ascii="Tahoma" w:hAnsi="Tahoma"/>
      <w:sz w:val="24"/>
      <w:szCs w:val="20"/>
    </w:rPr>
  </w:style>
  <w:style w:type="paragraph" w:customStyle="1" w:styleId="CharCharChar12">
    <w:name w:val="Char Char Char12"/>
    <w:basedOn w:val="a3"/>
    <w:qFormat/>
    <w:rsid w:val="00783052"/>
    <w:rPr>
      <w:rFonts w:ascii="Tahoma" w:hAnsi="Tahoma"/>
      <w:sz w:val="24"/>
      <w:szCs w:val="20"/>
    </w:rPr>
  </w:style>
  <w:style w:type="character" w:customStyle="1" w:styleId="CharChar22">
    <w:name w:val="Char Char22"/>
    <w:qFormat/>
    <w:rsid w:val="00783052"/>
    <w:rPr>
      <w:rFonts w:ascii="黑体" w:eastAsia="黑体"/>
      <w:b/>
      <w:bCs/>
      <w:kern w:val="44"/>
      <w:sz w:val="28"/>
      <w:szCs w:val="28"/>
      <w:lang w:val="en-US" w:eastAsia="zh-CN" w:bidi="ar-SA"/>
    </w:rPr>
  </w:style>
  <w:style w:type="paragraph" w:customStyle="1" w:styleId="CharCharCharCharCharCharCharCharCharCharCharCharCharCharChar2">
    <w:name w:val="Char Char Char Char Char Char Char Char Char Char Char Char Char Char Char2"/>
    <w:basedOn w:val="a3"/>
    <w:qFormat/>
    <w:rsid w:val="00783052"/>
    <w:rPr>
      <w:rFonts w:ascii="Tahoma" w:hAnsi="Tahoma"/>
      <w:sz w:val="24"/>
      <w:szCs w:val="20"/>
    </w:rPr>
  </w:style>
  <w:style w:type="paragraph" w:customStyle="1" w:styleId="CharCharCharCharCharCharCharCharCharCharCharChar2">
    <w:name w:val="Char Char Char Char Char Char Char Char Char Char Char Char2"/>
    <w:basedOn w:val="a3"/>
    <w:qFormat/>
    <w:rsid w:val="00783052"/>
    <w:rPr>
      <w:rFonts w:ascii="Tahoma" w:hAnsi="Tahoma"/>
      <w:sz w:val="24"/>
      <w:szCs w:val="20"/>
    </w:rPr>
  </w:style>
  <w:style w:type="paragraph" w:customStyle="1" w:styleId="CharCharChar4">
    <w:name w:val="Char Char Char4"/>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2">
    <w:name w:val="Char Char Char Char Char Char Char Char Char Char Char Char Char Char Char Char Char Char Char Char Char2"/>
    <w:basedOn w:val="a3"/>
    <w:qFormat/>
    <w:rsid w:val="00783052"/>
    <w:rPr>
      <w:rFonts w:ascii="Tahoma" w:hAnsi="Tahoma"/>
      <w:sz w:val="24"/>
      <w:szCs w:val="20"/>
    </w:rPr>
  </w:style>
  <w:style w:type="paragraph" w:customStyle="1" w:styleId="CharCharCharCharCharCharCharCharCharCharCharCharCharCharCharCharCharCharCharCharChar1CharCharCharCharCharCharCharCharChar2">
    <w:name w:val="Char Char Char Char Char Char Char Char Char Char Char Char Char Char Char Char Char Char Char Char Char1 Char Char Char Char Char Char Char Char Char2"/>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3"/>
    <w:qFormat/>
    <w:rsid w:val="00783052"/>
    <w:rPr>
      <w:rFonts w:ascii="Tahoma" w:hAnsi="Tahoma"/>
      <w:sz w:val="24"/>
      <w:szCs w:val="20"/>
    </w:rPr>
  </w:style>
  <w:style w:type="paragraph" w:customStyle="1" w:styleId="CharCharCharCharCharCharCharCharCharCharCharCharCharCharCharCharCharCharCharCharChar1Char2">
    <w:name w:val="Char Char Char Char Char Char Char Char Char Char Char Char Char Char Char Char Char Char Char Char Char1 Char2"/>
    <w:basedOn w:val="a3"/>
    <w:qFormat/>
    <w:rsid w:val="00783052"/>
    <w:pPr>
      <w:widowControl/>
      <w:spacing w:after="160" w:line="240" w:lineRule="exact"/>
      <w:jc w:val="left"/>
    </w:pPr>
    <w:rPr>
      <w:rFonts w:ascii="Verdana" w:eastAsia="仿宋_GB2312" w:hAnsi="Verdana"/>
      <w:kern w:val="0"/>
      <w:sz w:val="24"/>
      <w:szCs w:val="20"/>
      <w:lang w:eastAsia="en-US"/>
    </w:rPr>
  </w:style>
  <w:style w:type="character" w:customStyle="1" w:styleId="CharCharChar22">
    <w:name w:val="Char Char Char22"/>
    <w:qFormat/>
    <w:rsid w:val="00783052"/>
    <w:rPr>
      <w:rFonts w:ascii="仿宋_GB2312" w:eastAsia="仿宋_GB2312"/>
      <w:b/>
      <w:bCs/>
      <w:kern w:val="44"/>
      <w:sz w:val="24"/>
      <w:szCs w:val="28"/>
      <w:lang w:val="en-US" w:eastAsia="zh-CN" w:bidi="ar-SA"/>
    </w:rPr>
  </w:style>
  <w:style w:type="character" w:customStyle="1" w:styleId="CharChar32">
    <w:name w:val="Char Char32"/>
    <w:qFormat/>
    <w:rsid w:val="00783052"/>
    <w:rPr>
      <w:rFonts w:ascii="宋体" w:eastAsia="仿宋_GB2312" w:hAnsi="宋体"/>
      <w:b/>
      <w:kern w:val="24"/>
      <w:sz w:val="28"/>
      <w:lang w:val="en-US" w:eastAsia="zh-CN" w:bidi="ar-SA"/>
    </w:rPr>
  </w:style>
  <w:style w:type="paragraph" w:customStyle="1" w:styleId="CharCharCharCharCharChar2">
    <w:name w:val="Char Char Char Char Char Char2"/>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2">
    <w:name w:val="Char Char Char Char Char Char Char Char Char2"/>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2">
    <w:name w:val="Char Char Char Char Char Char Char Char Char Char Char Char Char Char Char Char Char Char Char Char Char1 Char Char Char Char Char Char Char Char Char Char Char Char2"/>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2">
    <w:name w:val="Char Char Char Char Char Char Char Char Char Char Char Char1 Char Char Char Char2"/>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1Char2">
    <w:name w:val="Char Char Char1 Char2"/>
    <w:basedOn w:val="a3"/>
    <w:qFormat/>
    <w:rsid w:val="00783052"/>
    <w:rPr>
      <w:rFonts w:ascii="Tahoma" w:hAnsi="Tahoma"/>
      <w:sz w:val="24"/>
      <w:szCs w:val="20"/>
    </w:rPr>
  </w:style>
  <w:style w:type="paragraph" w:customStyle="1" w:styleId="Char2CharCharCharCharChar1Char2">
    <w:name w:val="Char2 Char Char Char Char Char1 Char2"/>
    <w:basedOn w:val="a3"/>
    <w:qFormat/>
    <w:rsid w:val="00783052"/>
    <w:pPr>
      <w:tabs>
        <w:tab w:val="left" w:pos="900"/>
      </w:tabs>
      <w:ind w:left="900" w:hanging="420"/>
    </w:pPr>
    <w:rPr>
      <w:sz w:val="24"/>
    </w:rPr>
  </w:style>
  <w:style w:type="paragraph" w:customStyle="1" w:styleId="Char1CharCharChar2">
    <w:name w:val="Char1 Char Char Char2"/>
    <w:basedOn w:val="a3"/>
    <w:qFormat/>
    <w:rsid w:val="00783052"/>
    <w:pPr>
      <w:tabs>
        <w:tab w:val="left" w:pos="720"/>
      </w:tabs>
      <w:ind w:left="720" w:hanging="720"/>
    </w:pPr>
    <w:rPr>
      <w:sz w:val="24"/>
    </w:rPr>
  </w:style>
  <w:style w:type="paragraph" w:customStyle="1" w:styleId="112">
    <w:name w:val="纯文本11"/>
    <w:basedOn w:val="a3"/>
    <w:qFormat/>
    <w:rsid w:val="00783052"/>
    <w:pPr>
      <w:adjustRightInd w:val="0"/>
      <w:textAlignment w:val="baseline"/>
    </w:pPr>
    <w:rPr>
      <w:rFonts w:ascii="宋体"/>
      <w:kern w:val="0"/>
      <w:szCs w:val="20"/>
    </w:rPr>
  </w:style>
  <w:style w:type="paragraph" w:customStyle="1" w:styleId="Char32">
    <w:name w:val="Char32"/>
    <w:basedOn w:val="a3"/>
    <w:qFormat/>
    <w:rsid w:val="00783052"/>
    <w:rPr>
      <w:rFonts w:ascii="Tahoma" w:hAnsi="Tahoma"/>
      <w:sz w:val="24"/>
      <w:szCs w:val="20"/>
    </w:rPr>
  </w:style>
  <w:style w:type="paragraph" w:customStyle="1" w:styleId="CharCharCharCharCharCharChar2">
    <w:name w:val="Char Char Char Char Char Char Char2"/>
    <w:basedOn w:val="a3"/>
    <w:qFormat/>
    <w:rsid w:val="00783052"/>
    <w:rPr>
      <w:rFonts w:ascii="Tahoma" w:hAnsi="Tahoma"/>
      <w:sz w:val="24"/>
      <w:szCs w:val="20"/>
    </w:rPr>
  </w:style>
  <w:style w:type="paragraph" w:customStyle="1" w:styleId="CharCharCharCharCharChar1Char2">
    <w:name w:val="Char Char Char Char Char Char1 Char2"/>
    <w:basedOn w:val="a3"/>
    <w:qFormat/>
    <w:rsid w:val="00783052"/>
    <w:pPr>
      <w:widowControl/>
      <w:spacing w:after="160" w:line="240" w:lineRule="exact"/>
      <w:jc w:val="left"/>
    </w:pPr>
    <w:rPr>
      <w:rFonts w:ascii="Verdana" w:eastAsia="仿宋_GB2312" w:hAnsi="Verdana"/>
      <w:kern w:val="0"/>
      <w:sz w:val="24"/>
      <w:szCs w:val="20"/>
      <w:lang w:eastAsia="en-US"/>
    </w:rPr>
  </w:style>
  <w:style w:type="character" w:customStyle="1" w:styleId="CharChar332">
    <w:name w:val="Char Char332"/>
    <w:qFormat/>
    <w:rsid w:val="00783052"/>
    <w:rPr>
      <w:rFonts w:eastAsia="宋体"/>
      <w:b/>
      <w:bCs/>
      <w:kern w:val="2"/>
      <w:sz w:val="28"/>
      <w:szCs w:val="28"/>
      <w:lang w:val="en-US" w:eastAsia="zh-CN" w:bidi="ar-SA"/>
    </w:rPr>
  </w:style>
  <w:style w:type="paragraph" w:customStyle="1" w:styleId="CharChar1CharCharCharCharCharCharCharCharCharChar2">
    <w:name w:val="Char Char1 Char Char Char Char Char Char Char Char Char Char2"/>
    <w:basedOn w:val="a3"/>
    <w:qFormat/>
    <w:rsid w:val="00783052"/>
  </w:style>
  <w:style w:type="paragraph" w:customStyle="1" w:styleId="CharCharCharCharCharCharCharCharCharCharCharChar1Char2">
    <w:name w:val="Char Char Char Char Char Char Char Char Char Char Char Char1 Char2"/>
    <w:basedOn w:val="a3"/>
    <w:qFormat/>
    <w:rsid w:val="00783052"/>
    <w:pPr>
      <w:widowControl/>
      <w:spacing w:after="160" w:line="240" w:lineRule="exact"/>
      <w:jc w:val="left"/>
    </w:pPr>
    <w:rPr>
      <w:rFonts w:ascii="Verdana" w:eastAsia="仿宋_GB2312" w:hAnsi="Verdana"/>
      <w:kern w:val="0"/>
      <w:sz w:val="24"/>
      <w:szCs w:val="20"/>
      <w:lang w:eastAsia="en-US"/>
    </w:rPr>
  </w:style>
  <w:style w:type="character" w:customStyle="1" w:styleId="CharChar11">
    <w:name w:val="Char Char11"/>
    <w:qFormat/>
    <w:rsid w:val="00783052"/>
    <w:rPr>
      <w:rFonts w:ascii="Arial" w:eastAsia="黑体" w:hAnsi="Arial"/>
      <w:b/>
      <w:bCs/>
      <w:kern w:val="28"/>
      <w:sz w:val="28"/>
      <w:szCs w:val="28"/>
      <w:lang w:val="en-US" w:eastAsia="zh-CN" w:bidi="ar-SA"/>
    </w:rPr>
  </w:style>
  <w:style w:type="paragraph" w:customStyle="1" w:styleId="CharCharCharCharCharCharCharCharCharCharCharCharCharCharCharCharCharChar1">
    <w:name w:val="Char Char Char Char Char Char Char Char Char Char Char Char Char Char Char Char Char Char1"/>
    <w:basedOn w:val="a3"/>
    <w:qFormat/>
    <w:rsid w:val="00783052"/>
    <w:rPr>
      <w:rFonts w:ascii="Tahoma" w:hAnsi="Tahoma"/>
      <w:sz w:val="24"/>
      <w:szCs w:val="20"/>
    </w:rPr>
  </w:style>
  <w:style w:type="paragraph" w:customStyle="1" w:styleId="CharCharChar11">
    <w:name w:val="Char Char Char11"/>
    <w:basedOn w:val="a3"/>
    <w:qFormat/>
    <w:rsid w:val="00783052"/>
    <w:rPr>
      <w:rFonts w:ascii="Tahoma" w:hAnsi="Tahoma"/>
      <w:sz w:val="24"/>
      <w:szCs w:val="20"/>
    </w:rPr>
  </w:style>
  <w:style w:type="paragraph" w:customStyle="1" w:styleId="3e">
    <w:name w:val="3"/>
    <w:qFormat/>
    <w:rsid w:val="00783052"/>
    <w:pPr>
      <w:widowControl w:val="0"/>
      <w:spacing w:line="440" w:lineRule="exact"/>
      <w:jc w:val="both"/>
    </w:pPr>
    <w:rPr>
      <w:rFonts w:ascii="Times New Roman" w:eastAsia="宋体" w:hAnsi="Times New Roman" w:cs="Times New Roman"/>
      <w:szCs w:val="24"/>
    </w:rPr>
  </w:style>
  <w:style w:type="character" w:customStyle="1" w:styleId="CharChar21">
    <w:name w:val="Char Char21"/>
    <w:qFormat/>
    <w:rsid w:val="00783052"/>
    <w:rPr>
      <w:rFonts w:ascii="黑体" w:eastAsia="黑体"/>
      <w:b/>
      <w:bCs/>
      <w:kern w:val="44"/>
      <w:sz w:val="28"/>
      <w:szCs w:val="28"/>
      <w:lang w:val="en-US" w:eastAsia="zh-CN" w:bidi="ar-SA"/>
    </w:rPr>
  </w:style>
  <w:style w:type="paragraph" w:customStyle="1" w:styleId="CharCharCharCharCharCharCharCharCharCharCharCharCharCharChar1">
    <w:name w:val="Char Char Char Char Char Char Char Char Char Char Char Char Char Char Char1"/>
    <w:basedOn w:val="a3"/>
    <w:qFormat/>
    <w:rsid w:val="00783052"/>
    <w:rPr>
      <w:rFonts w:ascii="Tahoma" w:hAnsi="Tahoma"/>
      <w:sz w:val="24"/>
      <w:szCs w:val="20"/>
    </w:rPr>
  </w:style>
  <w:style w:type="paragraph" w:customStyle="1" w:styleId="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2"/>
    <w:basedOn w:val="a3"/>
    <w:qFormat/>
    <w:rsid w:val="00783052"/>
    <w:rPr>
      <w:rFonts w:eastAsia="仿宋_GB2312"/>
      <w:kern w:val="28"/>
      <w:sz w:val="24"/>
      <w:szCs w:val="20"/>
    </w:rPr>
  </w:style>
  <w:style w:type="paragraph" w:customStyle="1" w:styleId="CharCharCharCharCharCharCharCharCharCharCharChar1">
    <w:name w:val="Char Char Char Char Char Char Char Char Char Char Char Char1"/>
    <w:basedOn w:val="a3"/>
    <w:qFormat/>
    <w:rsid w:val="00783052"/>
    <w:rPr>
      <w:rFonts w:ascii="Tahoma" w:hAnsi="Tahoma"/>
      <w:sz w:val="24"/>
      <w:szCs w:val="20"/>
    </w:rPr>
  </w:style>
  <w:style w:type="paragraph" w:customStyle="1" w:styleId="CharCharChar3">
    <w:name w:val="Char Char Char3"/>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140">
    <w:name w:val="Char14"/>
    <w:basedOn w:val="a3"/>
    <w:qFormat/>
    <w:rsid w:val="00783052"/>
    <w:rPr>
      <w:rFonts w:ascii="Tahoma" w:hAnsi="Tahoma"/>
      <w:sz w:val="24"/>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3"/>
    <w:qFormat/>
    <w:rsid w:val="00783052"/>
    <w:rPr>
      <w:rFonts w:ascii="Tahoma" w:hAnsi="Tahoma"/>
      <w:sz w:val="24"/>
      <w:szCs w:val="20"/>
    </w:rPr>
  </w:style>
  <w:style w:type="paragraph" w:customStyle="1" w:styleId="CharCharCharChar2">
    <w:name w:val="Char Char Char Char2"/>
    <w:basedOn w:val="a3"/>
    <w:qFormat/>
    <w:rsid w:val="00783052"/>
    <w:rPr>
      <w:rFonts w:ascii="Tahoma" w:hAnsi="Tahoma"/>
      <w:sz w:val="24"/>
      <w:szCs w:val="20"/>
    </w:rPr>
  </w:style>
  <w:style w:type="paragraph" w:customStyle="1" w:styleId="CharCharCharCharCharCharCharCharCharCharCharCharCharCharCharCharCharCharCharCharChar1CharCharCharCharCharCharCharCharChar1">
    <w:name w:val="Char Char Char Char Char Char Char Char Char Char Char Char Char Char Char Char Char Char Char Char Char1 Char Char Char Char Char Char Char Char Char1"/>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3"/>
    <w:qFormat/>
    <w:rsid w:val="00783052"/>
    <w:rPr>
      <w:rFonts w:ascii="Tahoma" w:hAnsi="Tahoma"/>
      <w:sz w:val="24"/>
      <w:szCs w:val="20"/>
    </w:rPr>
  </w:style>
  <w:style w:type="paragraph" w:customStyle="1" w:styleId="CharCharCharCharCharCharCharCharCharCharCharCharCharCharCharCharCharCharCharCharChar1Char1">
    <w:name w:val="Char Char Char Char Char Char Char Char Char Char Char Char Char Char Char Char Char Char Char Char Char1 Char1"/>
    <w:basedOn w:val="a3"/>
    <w:qFormat/>
    <w:rsid w:val="00783052"/>
    <w:pPr>
      <w:widowControl/>
      <w:spacing w:after="160" w:line="240" w:lineRule="exact"/>
      <w:jc w:val="left"/>
    </w:pPr>
    <w:rPr>
      <w:rFonts w:ascii="Verdana" w:eastAsia="仿宋_GB2312" w:hAnsi="Verdana"/>
      <w:kern w:val="0"/>
      <w:sz w:val="24"/>
      <w:szCs w:val="20"/>
      <w:lang w:eastAsia="en-US"/>
    </w:rPr>
  </w:style>
  <w:style w:type="character" w:customStyle="1" w:styleId="CharCharChar21">
    <w:name w:val="Char Char Char21"/>
    <w:qFormat/>
    <w:rsid w:val="00783052"/>
    <w:rPr>
      <w:rFonts w:ascii="仿宋_GB2312" w:eastAsia="仿宋_GB2312"/>
      <w:b/>
      <w:bCs/>
      <w:kern w:val="44"/>
      <w:sz w:val="24"/>
      <w:szCs w:val="28"/>
      <w:lang w:val="en-US" w:eastAsia="zh-CN" w:bidi="ar-SA"/>
    </w:rPr>
  </w:style>
  <w:style w:type="character" w:customStyle="1" w:styleId="CharChar31">
    <w:name w:val="Char Char31"/>
    <w:qFormat/>
    <w:rsid w:val="00783052"/>
    <w:rPr>
      <w:rFonts w:ascii="宋体" w:eastAsia="仿宋_GB2312" w:hAnsi="宋体"/>
      <w:b/>
      <w:kern w:val="24"/>
      <w:sz w:val="28"/>
      <w:lang w:val="en-US" w:eastAsia="zh-CN" w:bidi="ar-SA"/>
    </w:rPr>
  </w:style>
  <w:style w:type="paragraph" w:customStyle="1" w:styleId="CharCharCharCharCharChar1">
    <w:name w:val="Char Char Char Char Char Char1"/>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1">
    <w:name w:val="Char Char Char Char Char Char Char Char Char1"/>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CharCharCharChar1">
    <w:name w:val="Char Char Char Char Char Char Char Char Char Char Char Char1 Char Char Char Char1"/>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CharChar1Char1">
    <w:name w:val="Char Char Char1 Char1"/>
    <w:basedOn w:val="a3"/>
    <w:qFormat/>
    <w:rsid w:val="00783052"/>
    <w:rPr>
      <w:rFonts w:ascii="Tahoma" w:hAnsi="Tahoma"/>
      <w:sz w:val="24"/>
      <w:szCs w:val="20"/>
    </w:rPr>
  </w:style>
  <w:style w:type="paragraph" w:customStyle="1" w:styleId="Char2CharCharCharCharChar1Char1">
    <w:name w:val="Char2 Char Char Char Char Char1 Char1"/>
    <w:basedOn w:val="a3"/>
    <w:qFormat/>
    <w:rsid w:val="00783052"/>
    <w:pPr>
      <w:tabs>
        <w:tab w:val="left" w:pos="900"/>
      </w:tabs>
      <w:ind w:left="900" w:hanging="420"/>
    </w:pPr>
    <w:rPr>
      <w:sz w:val="24"/>
    </w:rPr>
  </w:style>
  <w:style w:type="paragraph" w:customStyle="1" w:styleId="Char1CharCharChar1">
    <w:name w:val="Char1 Char Char Char1"/>
    <w:basedOn w:val="a3"/>
    <w:qFormat/>
    <w:rsid w:val="00783052"/>
    <w:pPr>
      <w:tabs>
        <w:tab w:val="left" w:pos="720"/>
      </w:tabs>
      <w:ind w:left="720" w:hanging="720"/>
    </w:pPr>
    <w:rPr>
      <w:sz w:val="24"/>
    </w:rPr>
  </w:style>
  <w:style w:type="paragraph" w:customStyle="1" w:styleId="Char31">
    <w:name w:val="Char31"/>
    <w:basedOn w:val="a3"/>
    <w:qFormat/>
    <w:rsid w:val="00783052"/>
    <w:rPr>
      <w:rFonts w:ascii="Tahoma" w:hAnsi="Tahoma"/>
      <w:sz w:val="24"/>
      <w:szCs w:val="20"/>
    </w:rPr>
  </w:style>
  <w:style w:type="paragraph" w:customStyle="1" w:styleId="CharCharCharCharCharCharChar1">
    <w:name w:val="Char Char Char Char Char Char Char1"/>
    <w:basedOn w:val="a3"/>
    <w:qFormat/>
    <w:rsid w:val="00783052"/>
    <w:rPr>
      <w:rFonts w:ascii="Tahoma" w:hAnsi="Tahoma"/>
      <w:sz w:val="24"/>
      <w:szCs w:val="20"/>
    </w:rPr>
  </w:style>
  <w:style w:type="paragraph" w:customStyle="1" w:styleId="CharCharCharCharCharChar1Char1">
    <w:name w:val="Char Char Char Char Char Char1 Char1"/>
    <w:basedOn w:val="a3"/>
    <w:qFormat/>
    <w:rsid w:val="00783052"/>
    <w:pPr>
      <w:widowControl/>
      <w:spacing w:after="160" w:line="240" w:lineRule="exact"/>
      <w:jc w:val="left"/>
    </w:pPr>
    <w:rPr>
      <w:rFonts w:ascii="Verdana" w:eastAsia="仿宋_GB2312" w:hAnsi="Verdana"/>
      <w:kern w:val="0"/>
      <w:sz w:val="24"/>
      <w:szCs w:val="20"/>
      <w:lang w:eastAsia="en-US"/>
    </w:rPr>
  </w:style>
  <w:style w:type="paragraph" w:customStyle="1" w:styleId="Char2CharCharCharCharCharCharCharChar2">
    <w:name w:val="Char2 Char Char Char Char Char Char Char Char2"/>
    <w:basedOn w:val="a3"/>
    <w:qFormat/>
    <w:rsid w:val="00783052"/>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CharCharCharCharCharCharCharCharCharCharCharCharChar2">
    <w:name w:val="Char Char Char Char Char Char Char Char Char Char Char Char Char2"/>
    <w:basedOn w:val="a3"/>
    <w:qFormat/>
    <w:rsid w:val="00783052"/>
    <w:pPr>
      <w:spacing w:line="360" w:lineRule="auto"/>
      <w:ind w:firstLineChars="200" w:firstLine="200"/>
    </w:pPr>
    <w:rPr>
      <w:rFonts w:ascii="宋体" w:hAnsi="宋体" w:cs="宋体"/>
      <w:sz w:val="24"/>
    </w:rPr>
  </w:style>
  <w:style w:type="character" w:customStyle="1" w:styleId="CharChar331">
    <w:name w:val="Char Char331"/>
    <w:qFormat/>
    <w:rsid w:val="00783052"/>
    <w:rPr>
      <w:rFonts w:eastAsia="宋体"/>
      <w:b/>
      <w:bCs/>
      <w:kern w:val="2"/>
      <w:sz w:val="28"/>
      <w:szCs w:val="28"/>
      <w:lang w:val="en-US" w:eastAsia="zh-CN" w:bidi="ar-SA"/>
    </w:rPr>
  </w:style>
  <w:style w:type="character" w:customStyle="1" w:styleId="z-6">
    <w:name w:val="z-窗体顶端 字符6"/>
    <w:link w:val="z-1"/>
    <w:uiPriority w:val="99"/>
    <w:qFormat/>
    <w:rsid w:val="00783052"/>
    <w:rPr>
      <w:rFonts w:ascii="Arial" w:hAnsi="Arial" w:cs="Arial"/>
      <w:vanish/>
      <w:sz w:val="16"/>
      <w:szCs w:val="16"/>
    </w:rPr>
  </w:style>
  <w:style w:type="paragraph" w:customStyle="1" w:styleId="z-1">
    <w:name w:val="z-窗体顶端1"/>
    <w:basedOn w:val="a3"/>
    <w:next w:val="a3"/>
    <w:link w:val="z-6"/>
    <w:uiPriority w:val="99"/>
    <w:unhideWhenUsed/>
    <w:rsid w:val="00783052"/>
    <w:pPr>
      <w:widowControl/>
      <w:pBdr>
        <w:bottom w:val="single" w:sz="6" w:space="1" w:color="auto"/>
      </w:pBdr>
      <w:jc w:val="center"/>
    </w:pPr>
    <w:rPr>
      <w:rFonts w:ascii="Arial" w:eastAsiaTheme="minorEastAsia" w:hAnsi="Arial" w:cs="Arial"/>
      <w:vanish/>
      <w:sz w:val="16"/>
      <w:szCs w:val="16"/>
    </w:rPr>
  </w:style>
  <w:style w:type="character" w:customStyle="1" w:styleId="z-Char1">
    <w:name w:val="z-窗体顶端 Char1"/>
    <w:uiPriority w:val="99"/>
    <w:qFormat/>
    <w:rsid w:val="00783052"/>
    <w:rPr>
      <w:rFonts w:ascii="Arial" w:hAnsi="Arial" w:cs="Arial"/>
      <w:vanish/>
      <w:kern w:val="2"/>
      <w:sz w:val="16"/>
      <w:szCs w:val="16"/>
    </w:rPr>
  </w:style>
  <w:style w:type="paragraph" w:customStyle="1" w:styleId="z-10">
    <w:name w:val="z-窗体底端1"/>
    <w:basedOn w:val="a3"/>
    <w:next w:val="a3"/>
    <w:link w:val="z-5"/>
    <w:uiPriority w:val="99"/>
    <w:unhideWhenUsed/>
    <w:rsid w:val="00783052"/>
    <w:pPr>
      <w:widowControl/>
      <w:pBdr>
        <w:top w:val="single" w:sz="6" w:space="1" w:color="auto"/>
      </w:pBdr>
      <w:jc w:val="center"/>
    </w:pPr>
    <w:rPr>
      <w:rFonts w:ascii="Arial" w:hAnsi="Arial"/>
      <w:vanish/>
      <w:kern w:val="0"/>
      <w:sz w:val="16"/>
      <w:szCs w:val="16"/>
      <w:lang w:val="zh-CN"/>
    </w:rPr>
  </w:style>
  <w:style w:type="character" w:customStyle="1" w:styleId="z-5">
    <w:name w:val="z-窗体底端 字符5"/>
    <w:link w:val="z-10"/>
    <w:uiPriority w:val="99"/>
    <w:qFormat/>
    <w:rsid w:val="00783052"/>
    <w:rPr>
      <w:rFonts w:ascii="Arial" w:eastAsia="宋体" w:hAnsi="Arial" w:cs="Times New Roman"/>
      <w:vanish/>
      <w:kern w:val="0"/>
      <w:sz w:val="16"/>
      <w:szCs w:val="16"/>
      <w:lang w:val="zh-CN"/>
    </w:rPr>
  </w:style>
  <w:style w:type="paragraph" w:customStyle="1" w:styleId="1f0">
    <w:name w:val="无间隔1"/>
    <w:qFormat/>
    <w:rsid w:val="00783052"/>
    <w:pPr>
      <w:widowControl w:val="0"/>
      <w:spacing w:line="312" w:lineRule="auto"/>
      <w:ind w:firstLineChars="200" w:firstLine="200"/>
      <w:jc w:val="both"/>
    </w:pPr>
    <w:rPr>
      <w:rFonts w:ascii="Calibri" w:eastAsia="宋体" w:hAnsi="Calibri" w:cs="Times New Roman"/>
      <w:sz w:val="24"/>
    </w:rPr>
  </w:style>
  <w:style w:type="paragraph" w:customStyle="1" w:styleId="113">
    <w:name w:val="列出段落11"/>
    <w:basedOn w:val="a3"/>
    <w:uiPriority w:val="34"/>
    <w:qFormat/>
    <w:rsid w:val="00783052"/>
    <w:pPr>
      <w:ind w:firstLineChars="200" w:firstLine="420"/>
    </w:pPr>
    <w:rPr>
      <w:rFonts w:ascii="Calibri" w:hAnsi="Calibri"/>
      <w:szCs w:val="22"/>
    </w:rPr>
  </w:style>
  <w:style w:type="paragraph" w:customStyle="1" w:styleId="114">
    <w:name w:val="修订11"/>
    <w:hidden/>
    <w:uiPriority w:val="99"/>
    <w:qFormat/>
    <w:rsid w:val="00783052"/>
    <w:rPr>
      <w:rFonts w:ascii="Times New Roman" w:eastAsia="宋体" w:hAnsi="Times New Roman" w:cs="Times New Roman"/>
      <w:szCs w:val="24"/>
    </w:rPr>
  </w:style>
  <w:style w:type="paragraph" w:customStyle="1" w:styleId="TOC11">
    <w:name w:val="TOC 标题11"/>
    <w:basedOn w:val="1"/>
    <w:next w:val="a3"/>
    <w:uiPriority w:val="39"/>
    <w:qFormat/>
    <w:rsid w:val="00783052"/>
    <w:pPr>
      <w:widowControl/>
      <w:spacing w:before="480" w:after="0" w:line="276" w:lineRule="auto"/>
      <w:jc w:val="left"/>
      <w:outlineLvl w:val="9"/>
    </w:pPr>
    <w:rPr>
      <w:rFonts w:ascii="Cambria" w:hAnsi="Cambria"/>
      <w:color w:val="365F91"/>
      <w:kern w:val="0"/>
      <w:sz w:val="28"/>
      <w:szCs w:val="28"/>
      <w:lang w:val="en-US"/>
    </w:rPr>
  </w:style>
  <w:style w:type="character" w:customStyle="1" w:styleId="pp-headline-itempp-address">
    <w:name w:val="pp-headline-item pp-address"/>
    <w:qFormat/>
    <w:rsid w:val="00783052"/>
  </w:style>
  <w:style w:type="paragraph" w:customStyle="1" w:styleId="reader-word-layerreader-s6-11">
    <w:name w:val="reader-word-layer reader-s6-11"/>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s6-0">
    <w:name w:val="reader-word-layer reader-s6-0"/>
    <w:basedOn w:val="a3"/>
    <w:qFormat/>
    <w:rsid w:val="00783052"/>
    <w:pPr>
      <w:widowControl/>
      <w:spacing w:before="100" w:beforeAutospacing="1" w:after="100" w:afterAutospacing="1"/>
      <w:jc w:val="left"/>
    </w:pPr>
    <w:rPr>
      <w:rFonts w:ascii="宋体" w:hAnsi="宋体" w:cs="宋体"/>
      <w:kern w:val="0"/>
      <w:sz w:val="24"/>
    </w:rPr>
  </w:style>
  <w:style w:type="character" w:customStyle="1" w:styleId="afffffd">
    <w:name w:val="正文首行缩进 字符"/>
    <w:qFormat/>
    <w:rsid w:val="00783052"/>
  </w:style>
  <w:style w:type="character" w:customStyle="1" w:styleId="2ff7">
    <w:name w:val="正文首行缩进 2 字符"/>
    <w:qFormat/>
    <w:rsid w:val="00783052"/>
  </w:style>
  <w:style w:type="paragraph" w:customStyle="1" w:styleId="reader-word-layerreader-s6-10reader-11">
    <w:name w:val="reader-word-layer reader-s6-10 reader-11"/>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s5-0">
    <w:name w:val="reader-word-layer reader-s5-0"/>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s5-2">
    <w:name w:val="reader-word-layer reader-s5-2"/>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s6-1">
    <w:name w:val="reader-word-layer reader-s6-1"/>
    <w:basedOn w:val="a3"/>
    <w:qFormat/>
    <w:rsid w:val="00783052"/>
    <w:pPr>
      <w:widowControl/>
      <w:spacing w:before="100" w:beforeAutospacing="1" w:after="100" w:afterAutospacing="1"/>
      <w:jc w:val="left"/>
    </w:pPr>
    <w:rPr>
      <w:rFonts w:ascii="宋体" w:hAnsi="宋体" w:cs="宋体"/>
      <w:kern w:val="0"/>
      <w:sz w:val="24"/>
    </w:rPr>
  </w:style>
  <w:style w:type="paragraph" w:customStyle="1" w:styleId="reader-word-layerreader-s6-4">
    <w:name w:val="reader-word-layer reader-s6-4"/>
    <w:basedOn w:val="a3"/>
    <w:qFormat/>
    <w:rsid w:val="00783052"/>
    <w:pPr>
      <w:widowControl/>
      <w:spacing w:before="100" w:beforeAutospacing="1" w:after="100" w:afterAutospacing="1"/>
      <w:jc w:val="left"/>
    </w:pPr>
    <w:rPr>
      <w:rFonts w:ascii="宋体" w:hAnsi="宋体" w:cs="宋体"/>
      <w:kern w:val="0"/>
      <w:sz w:val="24"/>
    </w:rPr>
  </w:style>
  <w:style w:type="paragraph" w:customStyle="1" w:styleId="msonormal0">
    <w:name w:val="msonormal"/>
    <w:basedOn w:val="a3"/>
    <w:qFormat/>
    <w:rsid w:val="00783052"/>
    <w:pPr>
      <w:widowControl/>
      <w:spacing w:before="100" w:beforeAutospacing="1" w:after="100" w:afterAutospacing="1"/>
      <w:jc w:val="left"/>
    </w:pPr>
    <w:rPr>
      <w:rFonts w:ascii="宋体" w:hAnsi="宋体" w:cs="宋体"/>
      <w:kern w:val="0"/>
      <w:sz w:val="24"/>
    </w:rPr>
  </w:style>
  <w:style w:type="paragraph" w:customStyle="1" w:styleId="xl179">
    <w:name w:val="xl179"/>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0">
    <w:name w:val="xl180"/>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1">
    <w:name w:val="xl18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2">
    <w:name w:val="xl18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3">
    <w:name w:val="xl183"/>
    <w:basedOn w:val="a3"/>
    <w:qFormat/>
    <w:rsid w:val="00783052"/>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4">
    <w:name w:val="xl184"/>
    <w:basedOn w:val="a3"/>
    <w:qFormat/>
    <w:rsid w:val="00783052"/>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85">
    <w:name w:val="xl185"/>
    <w:basedOn w:val="a3"/>
    <w:qFormat/>
    <w:rsid w:val="00783052"/>
    <w:pPr>
      <w:widowControl/>
      <w:spacing w:before="100" w:beforeAutospacing="1" w:after="100" w:afterAutospacing="1"/>
      <w:jc w:val="left"/>
      <w:textAlignment w:val="bottom"/>
    </w:pPr>
    <w:rPr>
      <w:rFonts w:ascii="宋体" w:hAnsi="宋体" w:cs="宋体"/>
      <w:kern w:val="0"/>
      <w:sz w:val="20"/>
      <w:szCs w:val="20"/>
    </w:rPr>
  </w:style>
  <w:style w:type="paragraph" w:customStyle="1" w:styleId="xl186">
    <w:name w:val="xl18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87">
    <w:name w:val="xl187"/>
    <w:basedOn w:val="a3"/>
    <w:qFormat/>
    <w:rsid w:val="00783052"/>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88">
    <w:name w:val="xl188"/>
    <w:basedOn w:val="a3"/>
    <w:qFormat/>
    <w:rsid w:val="00783052"/>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189">
    <w:name w:val="xl189"/>
    <w:basedOn w:val="a3"/>
    <w:qFormat/>
    <w:rsid w:val="00783052"/>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90">
    <w:name w:val="xl190"/>
    <w:basedOn w:val="a3"/>
    <w:qFormat/>
    <w:rsid w:val="00783052"/>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191">
    <w:name w:val="xl19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6"/>
      <w:szCs w:val="16"/>
    </w:rPr>
  </w:style>
  <w:style w:type="paragraph" w:customStyle="1" w:styleId="xl192">
    <w:name w:val="xl19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3">
    <w:name w:val="xl19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4">
    <w:name w:val="xl19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195">
    <w:name w:val="xl195"/>
    <w:basedOn w:val="a3"/>
    <w:qFormat/>
    <w:rsid w:val="00783052"/>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6">
    <w:name w:val="xl196"/>
    <w:basedOn w:val="a3"/>
    <w:qFormat/>
    <w:rsid w:val="00783052"/>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character" w:customStyle="1" w:styleId="z-">
    <w:name w:val="z-窗体顶端 字符"/>
    <w:uiPriority w:val="99"/>
    <w:qFormat/>
    <w:rsid w:val="00783052"/>
    <w:rPr>
      <w:rFonts w:ascii="Arial" w:eastAsia="宋体" w:hAnsi="Arial" w:cs="Arial"/>
      <w:vanish/>
      <w:sz w:val="16"/>
      <w:szCs w:val="16"/>
    </w:rPr>
  </w:style>
  <w:style w:type="character" w:customStyle="1" w:styleId="z-0">
    <w:name w:val="z-窗体底端 字符"/>
    <w:uiPriority w:val="99"/>
    <w:qFormat/>
    <w:rsid w:val="00783052"/>
    <w:rPr>
      <w:rFonts w:ascii="Arial" w:eastAsia="宋体" w:hAnsi="Arial" w:cs="Arial"/>
      <w:vanish/>
      <w:sz w:val="16"/>
      <w:szCs w:val="16"/>
    </w:rPr>
  </w:style>
  <w:style w:type="character" w:customStyle="1" w:styleId="z-Char2">
    <w:name w:val="z-窗体顶端 Char2"/>
    <w:link w:val="z-2"/>
    <w:uiPriority w:val="99"/>
    <w:qFormat/>
    <w:rsid w:val="00783052"/>
    <w:rPr>
      <w:rFonts w:ascii="Arial" w:eastAsia="宋体" w:hAnsi="Arial" w:cs="Arial"/>
      <w:vanish/>
      <w:sz w:val="16"/>
      <w:szCs w:val="16"/>
    </w:rPr>
  </w:style>
  <w:style w:type="paragraph" w:customStyle="1" w:styleId="z-2">
    <w:name w:val="z-窗体顶端2"/>
    <w:basedOn w:val="a3"/>
    <w:next w:val="a3"/>
    <w:link w:val="z-Char2"/>
    <w:uiPriority w:val="99"/>
    <w:unhideWhenUsed/>
    <w:qFormat/>
    <w:rsid w:val="00783052"/>
    <w:pPr>
      <w:widowControl/>
      <w:pBdr>
        <w:bottom w:val="single" w:sz="6" w:space="1" w:color="auto"/>
      </w:pBdr>
      <w:jc w:val="center"/>
    </w:pPr>
    <w:rPr>
      <w:rFonts w:ascii="Arial" w:hAnsi="Arial" w:cs="Arial"/>
      <w:vanish/>
      <w:sz w:val="16"/>
      <w:szCs w:val="16"/>
    </w:rPr>
  </w:style>
  <w:style w:type="character" w:customStyle="1" w:styleId="z-Char10">
    <w:name w:val="z-窗体底端 Char1"/>
    <w:link w:val="z-20"/>
    <w:uiPriority w:val="99"/>
    <w:qFormat/>
    <w:rsid w:val="00783052"/>
    <w:rPr>
      <w:rFonts w:ascii="Arial" w:eastAsia="宋体" w:hAnsi="Arial" w:cs="Arial"/>
      <w:vanish/>
      <w:sz w:val="16"/>
      <w:szCs w:val="16"/>
    </w:rPr>
  </w:style>
  <w:style w:type="paragraph" w:customStyle="1" w:styleId="z-20">
    <w:name w:val="z-窗体底端2"/>
    <w:basedOn w:val="a3"/>
    <w:next w:val="a3"/>
    <w:link w:val="z-Char10"/>
    <w:uiPriority w:val="99"/>
    <w:unhideWhenUsed/>
    <w:qFormat/>
    <w:rsid w:val="00783052"/>
    <w:pPr>
      <w:widowControl/>
      <w:pBdr>
        <w:top w:val="single" w:sz="6" w:space="1" w:color="auto"/>
      </w:pBdr>
      <w:jc w:val="center"/>
    </w:pPr>
    <w:rPr>
      <w:rFonts w:ascii="Arial" w:hAnsi="Arial" w:cs="Arial"/>
      <w:vanish/>
      <w:sz w:val="16"/>
      <w:szCs w:val="16"/>
    </w:rPr>
  </w:style>
  <w:style w:type="paragraph" w:customStyle="1" w:styleId="xl197">
    <w:name w:val="xl197"/>
    <w:basedOn w:val="a3"/>
    <w:qFormat/>
    <w:rsid w:val="00783052"/>
    <w:pPr>
      <w:widowControl/>
      <w:pBdr>
        <w:top w:val="single" w:sz="4" w:space="0" w:color="auto"/>
        <w:left w:val="single" w:sz="4" w:space="0" w:color="auto"/>
        <w:bottom w:val="single" w:sz="4" w:space="0" w:color="auto"/>
      </w:pBdr>
      <w:spacing w:before="100" w:beforeAutospacing="1" w:after="100" w:afterAutospacing="1"/>
      <w:jc w:val="center"/>
    </w:pPr>
    <w:rPr>
      <w:b/>
      <w:bCs/>
      <w:kern w:val="0"/>
      <w:sz w:val="20"/>
      <w:szCs w:val="20"/>
    </w:rPr>
  </w:style>
  <w:style w:type="paragraph" w:customStyle="1" w:styleId="xl198">
    <w:name w:val="xl198"/>
    <w:basedOn w:val="a3"/>
    <w:qFormat/>
    <w:rsid w:val="00783052"/>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199">
    <w:name w:val="xl199"/>
    <w:basedOn w:val="a3"/>
    <w:qFormat/>
    <w:rsid w:val="00783052"/>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0">
    <w:name w:val="xl200"/>
    <w:basedOn w:val="a3"/>
    <w:qFormat/>
    <w:rsid w:val="00783052"/>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01">
    <w:name w:val="xl201"/>
    <w:basedOn w:val="a3"/>
    <w:qFormat/>
    <w:rsid w:val="00783052"/>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2">
    <w:name w:val="xl20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03">
    <w:name w:val="xl20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04">
    <w:name w:val="xl20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5">
    <w:name w:val="xl20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06">
    <w:name w:val="xl206"/>
    <w:basedOn w:val="a3"/>
    <w:qFormat/>
    <w:rsid w:val="0078305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7">
    <w:name w:val="xl207"/>
    <w:basedOn w:val="a3"/>
    <w:qFormat/>
    <w:rsid w:val="0078305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paragraph" w:customStyle="1" w:styleId="xl208">
    <w:name w:val="xl208"/>
    <w:basedOn w:val="a3"/>
    <w:qFormat/>
    <w:rsid w:val="00783052"/>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kern w:val="0"/>
      <w:sz w:val="20"/>
      <w:szCs w:val="20"/>
    </w:rPr>
  </w:style>
  <w:style w:type="character" w:customStyle="1" w:styleId="2Char10">
    <w:name w:val="标题 2 Char1"/>
    <w:qFormat/>
    <w:rsid w:val="00783052"/>
    <w:rPr>
      <w:rFonts w:ascii="仿宋_GB2312" w:eastAsia="仿宋_GB2312" w:hAnsi="宋体"/>
      <w:b/>
      <w:bCs/>
      <w:kern w:val="24"/>
      <w:sz w:val="24"/>
      <w:szCs w:val="30"/>
    </w:rPr>
  </w:style>
  <w:style w:type="character" w:customStyle="1" w:styleId="afffffe">
    <w:name w:val="无间隔 字符"/>
    <w:uiPriority w:val="1"/>
    <w:qFormat/>
    <w:rsid w:val="00783052"/>
    <w:rPr>
      <w:rFonts w:ascii="Calibri" w:eastAsia="宋体" w:hAnsi="Calibri" w:cs="Times New Roman"/>
      <w:sz w:val="24"/>
    </w:rPr>
  </w:style>
  <w:style w:type="character" w:customStyle="1" w:styleId="3f">
    <w:name w:val="目录 3 字符"/>
    <w:uiPriority w:val="39"/>
    <w:qFormat/>
    <w:locked/>
    <w:rsid w:val="00783052"/>
    <w:rPr>
      <w:rFonts w:eastAsia="宋体" w:cs="Calibri"/>
      <w:i/>
      <w:iCs/>
      <w:kern w:val="2"/>
    </w:rPr>
  </w:style>
  <w:style w:type="paragraph" w:customStyle="1" w:styleId="1110">
    <w:name w:val="修订111"/>
    <w:hidden/>
    <w:uiPriority w:val="99"/>
    <w:qFormat/>
    <w:rsid w:val="00783052"/>
    <w:rPr>
      <w:rFonts w:ascii="Times New Roman" w:eastAsia="宋体" w:hAnsi="Times New Roman" w:cs="Times New Roman"/>
      <w:szCs w:val="24"/>
    </w:rPr>
  </w:style>
  <w:style w:type="paragraph" w:customStyle="1" w:styleId="TOC111">
    <w:name w:val="TOC 标题111"/>
    <w:basedOn w:val="1"/>
    <w:next w:val="a3"/>
    <w:uiPriority w:val="39"/>
    <w:qFormat/>
    <w:rsid w:val="00783052"/>
    <w:pPr>
      <w:widowControl/>
      <w:spacing w:before="480" w:after="0" w:line="276" w:lineRule="auto"/>
      <w:jc w:val="left"/>
      <w:outlineLvl w:val="9"/>
    </w:pPr>
    <w:rPr>
      <w:rFonts w:ascii="Cambria" w:hAnsi="Cambria"/>
      <w:color w:val="365F91"/>
      <w:kern w:val="0"/>
      <w:sz w:val="28"/>
      <w:szCs w:val="28"/>
      <w:lang w:val="en-US"/>
    </w:rPr>
  </w:style>
  <w:style w:type="paragraph" w:customStyle="1" w:styleId="xl231">
    <w:name w:val="xl231"/>
    <w:basedOn w:val="a3"/>
    <w:qFormat/>
    <w:rsid w:val="00783052"/>
    <w:pPr>
      <w:widowControl/>
      <w:spacing w:before="100" w:beforeAutospacing="1" w:after="100" w:afterAutospacing="1"/>
      <w:jc w:val="left"/>
      <w:textAlignment w:val="bottom"/>
    </w:pPr>
    <w:rPr>
      <w:rFonts w:ascii="宋体" w:hAnsi="宋体" w:cs="宋体"/>
      <w:kern w:val="0"/>
      <w:sz w:val="24"/>
    </w:rPr>
  </w:style>
  <w:style w:type="paragraph" w:customStyle="1" w:styleId="xl232">
    <w:name w:val="xl23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233">
    <w:name w:val="xl23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234">
    <w:name w:val="xl23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rPr>
  </w:style>
  <w:style w:type="paragraph" w:customStyle="1" w:styleId="2147">
    <w:name w:val="样式 2 + 首行缩进:  1.47 字符"/>
    <w:basedOn w:val="a3"/>
    <w:qFormat/>
    <w:rsid w:val="00783052"/>
    <w:pPr>
      <w:spacing w:line="500" w:lineRule="exact"/>
      <w:ind w:firstLineChars="147" w:firstLine="147"/>
      <w:outlineLvl w:val="1"/>
    </w:pPr>
    <w:rPr>
      <w:rFonts w:ascii="宋体" w:hAnsi="宋体" w:cs="宋体"/>
      <w:b/>
      <w:bCs/>
      <w:sz w:val="28"/>
      <w:szCs w:val="20"/>
    </w:rPr>
  </w:style>
  <w:style w:type="paragraph" w:customStyle="1" w:styleId="TOC20">
    <w:name w:val="TOC 标题2"/>
    <w:basedOn w:val="1"/>
    <w:next w:val="a3"/>
    <w:uiPriority w:val="39"/>
    <w:unhideWhenUsed/>
    <w:qFormat/>
    <w:rsid w:val="00783052"/>
    <w:pPr>
      <w:widowControl/>
      <w:spacing w:before="240" w:after="0" w:line="259" w:lineRule="auto"/>
      <w:jc w:val="left"/>
      <w:outlineLvl w:val="9"/>
    </w:pPr>
    <w:rPr>
      <w:rFonts w:ascii="Cambria" w:hAnsi="Cambria"/>
      <w:b w:val="0"/>
      <w:bCs w:val="0"/>
      <w:color w:val="365F91"/>
      <w:kern w:val="0"/>
      <w:sz w:val="32"/>
      <w:szCs w:val="32"/>
      <w:lang w:val="en-US"/>
    </w:rPr>
  </w:style>
  <w:style w:type="character" w:customStyle="1" w:styleId="3f0">
    <w:name w:val="正文首行缩进 字符3"/>
    <w:qFormat/>
    <w:rsid w:val="00783052"/>
  </w:style>
  <w:style w:type="character" w:customStyle="1" w:styleId="222">
    <w:name w:val="正文首行缩进 2 字符2"/>
    <w:qFormat/>
    <w:rsid w:val="00783052"/>
    <w:rPr>
      <w:rFonts w:ascii="Times New Roman" w:eastAsia="宋体" w:hAnsi="Times New Roman" w:cs="Times New Roman"/>
      <w:szCs w:val="24"/>
    </w:rPr>
  </w:style>
  <w:style w:type="paragraph" w:customStyle="1" w:styleId="2ff8">
    <w:name w:val="列出段落2"/>
    <w:basedOn w:val="a3"/>
    <w:qFormat/>
    <w:rsid w:val="00783052"/>
    <w:pPr>
      <w:ind w:firstLineChars="200" w:firstLine="420"/>
    </w:pPr>
    <w:rPr>
      <w:rFonts w:ascii="Calibri" w:hAnsi="Calibri"/>
      <w:szCs w:val="22"/>
    </w:rPr>
  </w:style>
  <w:style w:type="paragraph" w:customStyle="1" w:styleId="2ff9">
    <w:name w:val="修订2"/>
    <w:hidden/>
    <w:uiPriority w:val="99"/>
    <w:qFormat/>
    <w:rsid w:val="00783052"/>
    <w:rPr>
      <w:rFonts w:ascii="Times New Roman" w:eastAsia="宋体" w:hAnsi="Times New Roman" w:cs="Times New Roman"/>
      <w:szCs w:val="24"/>
    </w:rPr>
  </w:style>
  <w:style w:type="paragraph" w:customStyle="1" w:styleId="xl824">
    <w:name w:val="xl82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5">
    <w:name w:val="xl825"/>
    <w:basedOn w:val="a3"/>
    <w:qFormat/>
    <w:rsid w:val="00783052"/>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6">
    <w:name w:val="xl82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7">
    <w:name w:val="xl827"/>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828">
    <w:name w:val="xl828"/>
    <w:basedOn w:val="a3"/>
    <w:qFormat/>
    <w:rsid w:val="00783052"/>
    <w:pPr>
      <w:widowControl/>
      <w:spacing w:before="100" w:beforeAutospacing="1" w:after="100" w:afterAutospacing="1"/>
      <w:jc w:val="center"/>
      <w:textAlignment w:val="center"/>
    </w:pPr>
    <w:rPr>
      <w:rFonts w:ascii="宋体" w:hAnsi="宋体" w:cs="宋体"/>
      <w:kern w:val="0"/>
      <w:sz w:val="22"/>
      <w:szCs w:val="22"/>
    </w:rPr>
  </w:style>
  <w:style w:type="paragraph" w:customStyle="1" w:styleId="xl829">
    <w:name w:val="xl829"/>
    <w:basedOn w:val="a3"/>
    <w:qFormat/>
    <w:rsid w:val="0078305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2"/>
      <w:szCs w:val="22"/>
    </w:rPr>
  </w:style>
  <w:style w:type="paragraph" w:customStyle="1" w:styleId="xl830">
    <w:name w:val="xl830"/>
    <w:basedOn w:val="a3"/>
    <w:qFormat/>
    <w:rsid w:val="00783052"/>
    <w:pPr>
      <w:widowControl/>
      <w:spacing w:before="100" w:beforeAutospacing="1" w:after="100" w:afterAutospacing="1"/>
      <w:jc w:val="center"/>
      <w:textAlignment w:val="center"/>
    </w:pPr>
    <w:rPr>
      <w:rFonts w:ascii="宋体" w:hAnsi="宋体" w:cs="宋体"/>
      <w:b/>
      <w:bCs/>
      <w:kern w:val="0"/>
      <w:sz w:val="22"/>
      <w:szCs w:val="22"/>
    </w:rPr>
  </w:style>
  <w:style w:type="paragraph" w:customStyle="1" w:styleId="2ffa">
    <w:name w:val="无间隔2"/>
    <w:link w:val="Char17"/>
    <w:uiPriority w:val="1"/>
    <w:qFormat/>
    <w:rsid w:val="00783052"/>
    <w:pPr>
      <w:widowControl w:val="0"/>
      <w:spacing w:line="312" w:lineRule="auto"/>
      <w:ind w:firstLineChars="200" w:firstLine="200"/>
      <w:jc w:val="both"/>
    </w:pPr>
    <w:rPr>
      <w:rFonts w:ascii="Calibri" w:eastAsia="宋体" w:hAnsi="Calibri" w:cs="Times New Roman"/>
      <w:sz w:val="24"/>
    </w:rPr>
  </w:style>
  <w:style w:type="character" w:customStyle="1" w:styleId="Char17">
    <w:name w:val="无间隔 Char1"/>
    <w:link w:val="2ffa"/>
    <w:uiPriority w:val="1"/>
    <w:qFormat/>
    <w:rsid w:val="00783052"/>
    <w:rPr>
      <w:rFonts w:ascii="Calibri" w:eastAsia="宋体" w:hAnsi="Calibri" w:cs="Times New Roman"/>
      <w:sz w:val="24"/>
    </w:rPr>
  </w:style>
  <w:style w:type="character" w:customStyle="1" w:styleId="2ffb">
    <w:name w:val="书籍标题2"/>
    <w:uiPriority w:val="33"/>
    <w:qFormat/>
    <w:rsid w:val="00783052"/>
    <w:rPr>
      <w:b/>
      <w:bCs/>
      <w:smallCaps/>
      <w:spacing w:val="5"/>
    </w:rPr>
  </w:style>
  <w:style w:type="character" w:customStyle="1" w:styleId="z-11">
    <w:name w:val="z-窗体顶端 字符1"/>
    <w:link w:val="z-3"/>
    <w:uiPriority w:val="99"/>
    <w:qFormat/>
    <w:rsid w:val="00783052"/>
    <w:rPr>
      <w:rFonts w:ascii="Arial" w:hAnsi="Arial" w:cs="Arial"/>
      <w:vanish/>
      <w:sz w:val="16"/>
      <w:szCs w:val="16"/>
    </w:rPr>
  </w:style>
  <w:style w:type="paragraph" w:customStyle="1" w:styleId="z-3">
    <w:name w:val="z-窗体顶端3"/>
    <w:basedOn w:val="a3"/>
    <w:next w:val="a3"/>
    <w:link w:val="z-11"/>
    <w:uiPriority w:val="99"/>
    <w:unhideWhenUsed/>
    <w:qFormat/>
    <w:rsid w:val="00783052"/>
    <w:pPr>
      <w:widowControl/>
      <w:pBdr>
        <w:bottom w:val="single" w:sz="6" w:space="1" w:color="auto"/>
      </w:pBdr>
      <w:jc w:val="center"/>
    </w:pPr>
    <w:rPr>
      <w:rFonts w:ascii="Arial" w:eastAsiaTheme="minorEastAsia" w:hAnsi="Arial" w:cs="Arial"/>
      <w:vanish/>
      <w:sz w:val="16"/>
      <w:szCs w:val="16"/>
    </w:rPr>
  </w:style>
  <w:style w:type="paragraph" w:customStyle="1" w:styleId="xl229">
    <w:name w:val="xl229"/>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0">
    <w:name w:val="xl230"/>
    <w:basedOn w:val="a3"/>
    <w:qFormat/>
    <w:rsid w:val="00783052"/>
    <w:pPr>
      <w:widowControl/>
      <w:spacing w:before="100" w:beforeAutospacing="1" w:after="100" w:afterAutospacing="1"/>
      <w:jc w:val="left"/>
    </w:pPr>
    <w:rPr>
      <w:rFonts w:ascii="宋体" w:hAnsi="宋体" w:cs="宋体"/>
      <w:kern w:val="0"/>
      <w:sz w:val="24"/>
    </w:rPr>
  </w:style>
  <w:style w:type="paragraph" w:customStyle="1" w:styleId="xl235">
    <w:name w:val="xl23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236">
    <w:name w:val="xl23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7">
    <w:name w:val="xl237"/>
    <w:basedOn w:val="a3"/>
    <w:qFormat/>
    <w:rsid w:val="0078305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kern w:val="0"/>
      <w:sz w:val="20"/>
      <w:szCs w:val="20"/>
    </w:rPr>
  </w:style>
  <w:style w:type="paragraph" w:customStyle="1" w:styleId="xl238">
    <w:name w:val="xl23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39">
    <w:name w:val="xl239"/>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0">
    <w:name w:val="xl240"/>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1">
    <w:name w:val="xl24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42">
    <w:name w:val="xl242"/>
    <w:basedOn w:val="a3"/>
    <w:qFormat/>
    <w:rsid w:val="00783052"/>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color w:val="4F81BD"/>
      <w:kern w:val="0"/>
      <w:sz w:val="20"/>
      <w:szCs w:val="20"/>
    </w:rPr>
  </w:style>
  <w:style w:type="paragraph" w:customStyle="1" w:styleId="3f1">
    <w:name w:val="修订3"/>
    <w:hidden/>
    <w:uiPriority w:val="99"/>
    <w:qFormat/>
    <w:rsid w:val="00783052"/>
    <w:rPr>
      <w:rFonts w:ascii="Times New Roman" w:eastAsia="宋体" w:hAnsi="Times New Roman" w:cs="Times New Roman"/>
      <w:szCs w:val="24"/>
    </w:rPr>
  </w:style>
  <w:style w:type="paragraph" w:customStyle="1" w:styleId="TableParagraph">
    <w:name w:val="Table Paragraph"/>
    <w:basedOn w:val="a3"/>
    <w:uiPriority w:val="1"/>
    <w:qFormat/>
    <w:rsid w:val="00783052"/>
    <w:pPr>
      <w:autoSpaceDE w:val="0"/>
      <w:autoSpaceDN w:val="0"/>
      <w:jc w:val="center"/>
    </w:pPr>
    <w:rPr>
      <w:rFonts w:eastAsia="Times New Roman"/>
      <w:kern w:val="0"/>
      <w:sz w:val="22"/>
      <w:szCs w:val="22"/>
      <w:lang w:eastAsia="en-US"/>
    </w:rPr>
  </w:style>
  <w:style w:type="paragraph" w:customStyle="1" w:styleId="xl831">
    <w:name w:val="xl83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b/>
      <w:bCs/>
      <w:kern w:val="0"/>
      <w:sz w:val="22"/>
      <w:szCs w:val="22"/>
    </w:rPr>
  </w:style>
  <w:style w:type="paragraph" w:customStyle="1" w:styleId="xl832">
    <w:name w:val="xl832"/>
    <w:basedOn w:val="a3"/>
    <w:qFormat/>
    <w:rsid w:val="00783052"/>
    <w:pPr>
      <w:widowControl/>
      <w:spacing w:before="100" w:beforeAutospacing="1" w:after="100" w:afterAutospacing="1"/>
      <w:jc w:val="center"/>
      <w:textAlignment w:val="center"/>
    </w:pPr>
    <w:rPr>
      <w:kern w:val="0"/>
      <w:sz w:val="22"/>
      <w:szCs w:val="22"/>
    </w:rPr>
  </w:style>
  <w:style w:type="paragraph" w:customStyle="1" w:styleId="xl833">
    <w:name w:val="xl83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2"/>
      <w:szCs w:val="22"/>
    </w:rPr>
  </w:style>
  <w:style w:type="paragraph" w:customStyle="1" w:styleId="xl834">
    <w:name w:val="xl834"/>
    <w:basedOn w:val="a3"/>
    <w:qFormat/>
    <w:rsid w:val="00783052"/>
    <w:pPr>
      <w:widowControl/>
      <w:spacing w:before="100" w:beforeAutospacing="1" w:after="100" w:afterAutospacing="1"/>
      <w:jc w:val="center"/>
    </w:pPr>
    <w:rPr>
      <w:kern w:val="0"/>
      <w:sz w:val="22"/>
      <w:szCs w:val="22"/>
    </w:rPr>
  </w:style>
  <w:style w:type="paragraph" w:customStyle="1" w:styleId="xl835">
    <w:name w:val="xl83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6">
    <w:name w:val="xl836"/>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2"/>
      <w:szCs w:val="22"/>
    </w:rPr>
  </w:style>
  <w:style w:type="paragraph" w:customStyle="1" w:styleId="xl837">
    <w:name w:val="xl837"/>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2"/>
      <w:szCs w:val="22"/>
    </w:rPr>
  </w:style>
  <w:style w:type="paragraph" w:customStyle="1" w:styleId="xl838">
    <w:name w:val="xl83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character" w:customStyle="1" w:styleId="fontstyle01">
    <w:name w:val="fontstyle01"/>
    <w:qFormat/>
    <w:rsid w:val="00783052"/>
    <w:rPr>
      <w:rFonts w:ascii="仿宋_GB2312" w:eastAsia="仿宋_GB2312" w:hint="eastAsia"/>
      <w:color w:val="000000"/>
      <w:sz w:val="24"/>
      <w:szCs w:val="24"/>
    </w:rPr>
  </w:style>
  <w:style w:type="character" w:customStyle="1" w:styleId="fontstyle21">
    <w:name w:val="fontstyle21"/>
    <w:qFormat/>
    <w:rsid w:val="00783052"/>
    <w:rPr>
      <w:rFonts w:ascii="Times New Roman" w:hAnsi="Times New Roman" w:cs="Times New Roman" w:hint="default"/>
      <w:color w:val="000000"/>
      <w:sz w:val="24"/>
      <w:szCs w:val="24"/>
    </w:rPr>
  </w:style>
  <w:style w:type="character" w:customStyle="1" w:styleId="3f2">
    <w:name w:val="书籍标题3"/>
    <w:uiPriority w:val="33"/>
    <w:qFormat/>
    <w:rsid w:val="00783052"/>
    <w:rPr>
      <w:b/>
      <w:bCs/>
      <w:smallCaps/>
      <w:spacing w:val="5"/>
    </w:rPr>
  </w:style>
  <w:style w:type="paragraph" w:customStyle="1" w:styleId="z-30">
    <w:name w:val="z-窗体底端3"/>
    <w:basedOn w:val="a3"/>
    <w:next w:val="a3"/>
    <w:uiPriority w:val="99"/>
    <w:unhideWhenUsed/>
    <w:qFormat/>
    <w:rsid w:val="00783052"/>
    <w:pPr>
      <w:widowControl/>
      <w:pBdr>
        <w:top w:val="single" w:sz="6" w:space="1" w:color="auto"/>
      </w:pBdr>
      <w:jc w:val="center"/>
    </w:pPr>
    <w:rPr>
      <w:rFonts w:ascii="Arial" w:hAnsi="Arial" w:cs="Arial"/>
      <w:vanish/>
      <w:kern w:val="0"/>
      <w:sz w:val="16"/>
      <w:szCs w:val="16"/>
    </w:rPr>
  </w:style>
  <w:style w:type="paragraph" w:customStyle="1" w:styleId="TOC31">
    <w:name w:val="TOC 标题3"/>
    <w:basedOn w:val="1"/>
    <w:next w:val="a3"/>
    <w:uiPriority w:val="39"/>
    <w:qFormat/>
    <w:rsid w:val="00783052"/>
    <w:pPr>
      <w:widowControl/>
      <w:spacing w:before="480" w:after="0" w:line="276" w:lineRule="auto"/>
      <w:jc w:val="left"/>
      <w:outlineLvl w:val="9"/>
    </w:pPr>
    <w:rPr>
      <w:rFonts w:ascii="Cambria" w:hAnsi="Cambria"/>
      <w:color w:val="365F91"/>
      <w:kern w:val="0"/>
      <w:sz w:val="28"/>
      <w:szCs w:val="28"/>
      <w:lang w:val="en-US"/>
    </w:rPr>
  </w:style>
  <w:style w:type="paragraph" w:customStyle="1" w:styleId="xl210">
    <w:name w:val="xl210"/>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09">
    <w:name w:val="xl209"/>
    <w:basedOn w:val="a3"/>
    <w:qFormat/>
    <w:rsid w:val="00783052"/>
    <w:pPr>
      <w:widowControl/>
      <w:spacing w:before="100" w:beforeAutospacing="1" w:after="100" w:afterAutospacing="1"/>
      <w:jc w:val="left"/>
    </w:pPr>
    <w:rPr>
      <w:b/>
      <w:bCs/>
      <w:kern w:val="0"/>
      <w:sz w:val="20"/>
      <w:szCs w:val="20"/>
    </w:rPr>
  </w:style>
  <w:style w:type="paragraph" w:customStyle="1" w:styleId="xl213">
    <w:name w:val="xl213"/>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7">
    <w:name w:val="xl217"/>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8">
    <w:name w:val="xl22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FF0000"/>
      <w:kern w:val="0"/>
      <w:sz w:val="20"/>
      <w:szCs w:val="20"/>
    </w:rPr>
  </w:style>
  <w:style w:type="paragraph" w:customStyle="1" w:styleId="xl227">
    <w:name w:val="xl227"/>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220">
    <w:name w:val="xl220"/>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8">
    <w:name w:val="xl218"/>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1">
    <w:name w:val="xl21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kern w:val="0"/>
      <w:sz w:val="20"/>
      <w:szCs w:val="20"/>
    </w:rPr>
  </w:style>
  <w:style w:type="character" w:customStyle="1" w:styleId="z-12">
    <w:name w:val="z-窗体底端 字符1"/>
    <w:link w:val="z-4"/>
    <w:uiPriority w:val="99"/>
    <w:qFormat/>
    <w:rsid w:val="00783052"/>
    <w:rPr>
      <w:rFonts w:ascii="Arial" w:hAnsi="Arial" w:cs="Arial"/>
      <w:vanish/>
      <w:sz w:val="16"/>
      <w:szCs w:val="16"/>
    </w:rPr>
  </w:style>
  <w:style w:type="paragraph" w:customStyle="1" w:styleId="z-4">
    <w:name w:val="z-窗体底端4"/>
    <w:basedOn w:val="a3"/>
    <w:next w:val="a3"/>
    <w:link w:val="z-12"/>
    <w:uiPriority w:val="99"/>
    <w:unhideWhenUsed/>
    <w:qFormat/>
    <w:rsid w:val="00783052"/>
    <w:pPr>
      <w:widowControl/>
      <w:pBdr>
        <w:top w:val="single" w:sz="6" w:space="1" w:color="auto"/>
      </w:pBdr>
      <w:jc w:val="center"/>
    </w:pPr>
    <w:rPr>
      <w:rFonts w:ascii="Arial" w:eastAsiaTheme="minorEastAsia" w:hAnsi="Arial" w:cs="Arial"/>
      <w:vanish/>
      <w:sz w:val="16"/>
      <w:szCs w:val="16"/>
    </w:rPr>
  </w:style>
  <w:style w:type="paragraph" w:customStyle="1" w:styleId="xl216">
    <w:name w:val="xl216"/>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5">
    <w:name w:val="xl225"/>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1">
    <w:name w:val="xl221"/>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26">
    <w:name w:val="xl226"/>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12">
    <w:name w:val="xl21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0"/>
      <w:szCs w:val="20"/>
    </w:rPr>
  </w:style>
  <w:style w:type="paragraph" w:customStyle="1" w:styleId="xl214">
    <w:name w:val="xl214"/>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color w:val="FF0000"/>
      <w:kern w:val="0"/>
      <w:sz w:val="20"/>
      <w:szCs w:val="20"/>
    </w:rPr>
  </w:style>
  <w:style w:type="paragraph" w:customStyle="1" w:styleId="xl215">
    <w:name w:val="xl215"/>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19">
    <w:name w:val="xl219"/>
    <w:basedOn w:val="a3"/>
    <w:qFormat/>
    <w:rsid w:val="00783052"/>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b/>
      <w:bCs/>
      <w:kern w:val="0"/>
      <w:sz w:val="20"/>
      <w:szCs w:val="20"/>
    </w:rPr>
  </w:style>
  <w:style w:type="paragraph" w:customStyle="1" w:styleId="xl222">
    <w:name w:val="xl222"/>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23">
    <w:name w:val="xl223"/>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224">
    <w:name w:val="xl224"/>
    <w:basedOn w:val="a3"/>
    <w:qFormat/>
    <w:rsid w:val="0078305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a">
    <w:name w:val="修订4"/>
    <w:hidden/>
    <w:uiPriority w:val="99"/>
    <w:qFormat/>
    <w:rsid w:val="00783052"/>
    <w:rPr>
      <w:rFonts w:ascii="Calibri" w:eastAsia="宋体" w:hAnsi="Calibri" w:cs="Times New Roman"/>
    </w:rPr>
  </w:style>
  <w:style w:type="character" w:customStyle="1" w:styleId="1f1">
    <w:name w:val="批注文字 字符1"/>
    <w:qFormat/>
    <w:rsid w:val="00783052"/>
    <w:rPr>
      <w:rFonts w:ascii="Times New Roman" w:eastAsia="宋体" w:hAnsi="Times New Roman" w:cs="Times New Roman"/>
      <w:szCs w:val="24"/>
    </w:rPr>
  </w:style>
  <w:style w:type="character" w:customStyle="1" w:styleId="1f2">
    <w:name w:val="批注框文本 字符1"/>
    <w:qFormat/>
    <w:rsid w:val="00783052"/>
    <w:rPr>
      <w:rFonts w:ascii="Calibri" w:eastAsia="宋体" w:hAnsi="Calibri" w:cs="Times New Roman"/>
      <w:sz w:val="18"/>
      <w:szCs w:val="18"/>
    </w:rPr>
  </w:style>
  <w:style w:type="character" w:customStyle="1" w:styleId="212">
    <w:name w:val="标题 2 字符1"/>
    <w:qFormat/>
    <w:rsid w:val="00783052"/>
    <w:rPr>
      <w:rFonts w:ascii="仿宋_GB2312" w:eastAsia="仿宋_GB2312" w:hAnsi="宋体" w:cs="Times New Roman"/>
      <w:b/>
      <w:bCs/>
      <w:kern w:val="24"/>
      <w:sz w:val="24"/>
      <w:szCs w:val="30"/>
    </w:rPr>
  </w:style>
  <w:style w:type="character" w:customStyle="1" w:styleId="115">
    <w:name w:val="标题 1 字符1"/>
    <w:qFormat/>
    <w:rsid w:val="00783052"/>
    <w:rPr>
      <w:rFonts w:ascii="仿宋_GB2312" w:eastAsia="仿宋_GB2312" w:hAnsi="华文宋体" w:cs="Times New Roman"/>
      <w:b/>
      <w:bCs/>
      <w:kern w:val="48"/>
      <w:sz w:val="30"/>
      <w:szCs w:val="30"/>
    </w:rPr>
  </w:style>
  <w:style w:type="character" w:customStyle="1" w:styleId="311">
    <w:name w:val="标题 3 字符1"/>
    <w:rsid w:val="00783052"/>
    <w:rPr>
      <w:rFonts w:ascii="Calibri" w:eastAsia="宋体" w:hAnsi="Calibri" w:cs="Times New Roman"/>
      <w:b/>
      <w:bCs/>
      <w:sz w:val="32"/>
      <w:szCs w:val="32"/>
    </w:rPr>
  </w:style>
  <w:style w:type="character" w:customStyle="1" w:styleId="411">
    <w:name w:val="标题 4 字符1"/>
    <w:qFormat/>
    <w:rsid w:val="00783052"/>
    <w:rPr>
      <w:rFonts w:ascii="Arial" w:eastAsia="黑体" w:hAnsi="Arial" w:cs="Times New Roman"/>
      <w:b/>
      <w:bCs/>
      <w:kern w:val="28"/>
      <w:sz w:val="28"/>
      <w:szCs w:val="28"/>
    </w:rPr>
  </w:style>
  <w:style w:type="character" w:customStyle="1" w:styleId="511">
    <w:name w:val="标题 5 字符1"/>
    <w:qFormat/>
    <w:rsid w:val="00783052"/>
    <w:rPr>
      <w:rFonts w:ascii="宋体" w:eastAsia="仿宋_GB2312" w:hAnsi="宋体" w:cs="Times New Roman"/>
      <w:b/>
      <w:kern w:val="24"/>
      <w:sz w:val="28"/>
      <w:szCs w:val="20"/>
    </w:rPr>
  </w:style>
  <w:style w:type="character" w:customStyle="1" w:styleId="611">
    <w:name w:val="标题 6 字符1"/>
    <w:qFormat/>
    <w:rsid w:val="00783052"/>
    <w:rPr>
      <w:rFonts w:ascii="Arial Black" w:eastAsia="宋体" w:hAnsi="Arial Black" w:cs="Times New Roman"/>
      <w:spacing w:val="-5"/>
      <w:kern w:val="20"/>
      <w:sz w:val="18"/>
      <w:szCs w:val="20"/>
    </w:rPr>
  </w:style>
  <w:style w:type="character" w:customStyle="1" w:styleId="711">
    <w:name w:val="标题 7 字符1"/>
    <w:qFormat/>
    <w:rsid w:val="00783052"/>
    <w:rPr>
      <w:rFonts w:ascii="Arial Black" w:eastAsia="宋体" w:hAnsi="Arial Black" w:cs="Times New Roman"/>
      <w:spacing w:val="-5"/>
      <w:kern w:val="20"/>
      <w:sz w:val="18"/>
      <w:szCs w:val="20"/>
    </w:rPr>
  </w:style>
  <w:style w:type="character" w:customStyle="1" w:styleId="811">
    <w:name w:val="标题 8 字符1"/>
    <w:qFormat/>
    <w:rsid w:val="00783052"/>
    <w:rPr>
      <w:rFonts w:ascii="Arial Black" w:eastAsia="宋体" w:hAnsi="Arial Black" w:cs="Times New Roman"/>
      <w:spacing w:val="-5"/>
      <w:kern w:val="20"/>
      <w:sz w:val="18"/>
      <w:szCs w:val="20"/>
    </w:rPr>
  </w:style>
  <w:style w:type="character" w:customStyle="1" w:styleId="911">
    <w:name w:val="标题 9 字符1"/>
    <w:qFormat/>
    <w:rsid w:val="00783052"/>
    <w:rPr>
      <w:rFonts w:ascii="Arial Black" w:eastAsia="宋体" w:hAnsi="Arial Black" w:cs="Times New Roman"/>
      <w:spacing w:val="-5"/>
      <w:kern w:val="20"/>
      <w:sz w:val="18"/>
      <w:szCs w:val="20"/>
    </w:rPr>
  </w:style>
  <w:style w:type="character" w:customStyle="1" w:styleId="1f3">
    <w:name w:val="正文文本 字符1"/>
    <w:qFormat/>
    <w:rsid w:val="00783052"/>
    <w:rPr>
      <w:rFonts w:ascii="Times New Roman" w:eastAsia="仿宋_GB2312" w:hAnsi="Times New Roman" w:cs="Times New Roman"/>
      <w:kern w:val="28"/>
      <w:sz w:val="24"/>
      <w:szCs w:val="24"/>
    </w:rPr>
  </w:style>
  <w:style w:type="character" w:customStyle="1" w:styleId="1f4">
    <w:name w:val="纯文本 字符1"/>
    <w:qFormat/>
    <w:rsid w:val="00783052"/>
    <w:rPr>
      <w:rFonts w:ascii="宋体" w:eastAsia="宋体" w:hAnsi="Courier New" w:cs="Courier New"/>
      <w:szCs w:val="21"/>
    </w:rPr>
  </w:style>
  <w:style w:type="character" w:customStyle="1" w:styleId="1f5">
    <w:name w:val="正文文本缩进 字符1"/>
    <w:qFormat/>
    <w:rsid w:val="00783052"/>
    <w:rPr>
      <w:rFonts w:ascii="仿宋_GB2312" w:eastAsia="仿宋_GB2312" w:hAnsi="Times New Roman" w:cs="Times New Roman"/>
      <w:sz w:val="24"/>
      <w:szCs w:val="24"/>
    </w:rPr>
  </w:style>
  <w:style w:type="character" w:customStyle="1" w:styleId="1f6">
    <w:name w:val="页眉 字符1"/>
    <w:qFormat/>
    <w:rsid w:val="00783052"/>
    <w:rPr>
      <w:rFonts w:ascii="Times New Roman" w:eastAsia="宋体" w:hAnsi="Times New Roman" w:cs="Times New Roman"/>
      <w:sz w:val="18"/>
      <w:szCs w:val="18"/>
    </w:rPr>
  </w:style>
  <w:style w:type="character" w:customStyle="1" w:styleId="1f7">
    <w:name w:val="页脚 字符1"/>
    <w:qFormat/>
    <w:rsid w:val="00783052"/>
    <w:rPr>
      <w:rFonts w:ascii="Times New Roman" w:eastAsia="宋体" w:hAnsi="Times New Roman" w:cs="Times New Roman"/>
      <w:sz w:val="18"/>
      <w:szCs w:val="18"/>
    </w:rPr>
  </w:style>
  <w:style w:type="character" w:customStyle="1" w:styleId="213">
    <w:name w:val="正文文本缩进 2 字符1"/>
    <w:qFormat/>
    <w:rsid w:val="00783052"/>
    <w:rPr>
      <w:rFonts w:ascii="仿宋_GB2312" w:eastAsia="仿宋_GB2312" w:hAnsi="Times New Roman" w:cs="Times New Roman"/>
      <w:sz w:val="24"/>
      <w:szCs w:val="24"/>
    </w:rPr>
  </w:style>
  <w:style w:type="character" w:customStyle="1" w:styleId="312">
    <w:name w:val="正文文本缩进 3 字符1"/>
    <w:qFormat/>
    <w:rsid w:val="00783052"/>
    <w:rPr>
      <w:rFonts w:ascii="仿宋_GB2312" w:eastAsia="仿宋_GB2312" w:hAnsi="Times New Roman" w:cs="Times New Roman"/>
      <w:color w:val="FF0000"/>
      <w:sz w:val="24"/>
      <w:szCs w:val="24"/>
    </w:rPr>
  </w:style>
  <w:style w:type="character" w:customStyle="1" w:styleId="214">
    <w:name w:val="正文文本 2 字符1"/>
    <w:qFormat/>
    <w:rsid w:val="00783052"/>
    <w:rPr>
      <w:rFonts w:ascii="Times New Roman" w:eastAsia="仿宋_GB2312" w:hAnsi="Times New Roman" w:cs="Times New Roman"/>
      <w:spacing w:val="-20"/>
      <w:kern w:val="28"/>
      <w:szCs w:val="24"/>
    </w:rPr>
  </w:style>
  <w:style w:type="character" w:customStyle="1" w:styleId="1f8">
    <w:name w:val="正文首行缩进 字符1"/>
    <w:qFormat/>
    <w:rsid w:val="00783052"/>
    <w:rPr>
      <w:rFonts w:ascii="Times New Roman" w:eastAsia="宋体" w:hAnsi="Times New Roman" w:cs="Times New Roman"/>
      <w:szCs w:val="24"/>
    </w:rPr>
  </w:style>
  <w:style w:type="character" w:customStyle="1" w:styleId="1f9">
    <w:name w:val="批注主题 字符1"/>
    <w:qFormat/>
    <w:rsid w:val="00783052"/>
    <w:rPr>
      <w:rFonts w:ascii="Times New Roman" w:eastAsia="宋体" w:hAnsi="Times New Roman" w:cs="Times New Roman"/>
      <w:b/>
      <w:bCs/>
      <w:szCs w:val="24"/>
    </w:rPr>
  </w:style>
  <w:style w:type="character" w:customStyle="1" w:styleId="1fa">
    <w:name w:val="文档结构图 字符1"/>
    <w:qFormat/>
    <w:rsid w:val="00783052"/>
    <w:rPr>
      <w:rFonts w:ascii="Times New Roman" w:eastAsia="宋体" w:hAnsi="Times New Roman" w:cs="Times New Roman"/>
      <w:szCs w:val="24"/>
      <w:shd w:val="clear" w:color="auto" w:fill="000080"/>
    </w:rPr>
  </w:style>
  <w:style w:type="character" w:customStyle="1" w:styleId="1fb">
    <w:name w:val="日期 字符1"/>
    <w:qFormat/>
    <w:rsid w:val="00783052"/>
    <w:rPr>
      <w:rFonts w:ascii="Times New Roman" w:eastAsia="仿宋_GB2312" w:hAnsi="Times New Roman" w:cs="Times New Roman"/>
      <w:kern w:val="28"/>
      <w:sz w:val="24"/>
      <w:szCs w:val="24"/>
    </w:rPr>
  </w:style>
  <w:style w:type="character" w:customStyle="1" w:styleId="1fc">
    <w:name w:val="脚注文本 字符1"/>
    <w:qFormat/>
    <w:rsid w:val="00783052"/>
    <w:rPr>
      <w:sz w:val="18"/>
      <w:szCs w:val="18"/>
    </w:rPr>
  </w:style>
  <w:style w:type="character" w:customStyle="1" w:styleId="1fd">
    <w:name w:val="注释标题 字符1"/>
    <w:qFormat/>
    <w:rsid w:val="00783052"/>
    <w:rPr>
      <w:rFonts w:ascii="Times New Roman" w:eastAsia="宋体" w:hAnsi="Times New Roman" w:cs="Times New Roman"/>
      <w:szCs w:val="24"/>
    </w:rPr>
  </w:style>
  <w:style w:type="character" w:customStyle="1" w:styleId="1fe">
    <w:name w:val="结束语 字符1"/>
    <w:qFormat/>
    <w:rsid w:val="00783052"/>
    <w:rPr>
      <w:rFonts w:ascii="Times New Roman" w:eastAsia="宋体" w:hAnsi="Times New Roman" w:cs="Times New Roman"/>
      <w:szCs w:val="24"/>
    </w:rPr>
  </w:style>
  <w:style w:type="character" w:customStyle="1" w:styleId="1ff">
    <w:name w:val="称呼 字符1"/>
    <w:qFormat/>
    <w:rsid w:val="00783052"/>
    <w:rPr>
      <w:rFonts w:ascii="Times New Roman" w:eastAsia="宋体" w:hAnsi="Times New Roman" w:cs="Times New Roman"/>
      <w:szCs w:val="24"/>
    </w:rPr>
  </w:style>
  <w:style w:type="character" w:customStyle="1" w:styleId="1ff0">
    <w:name w:val="宏文本 字符1"/>
    <w:qFormat/>
    <w:rsid w:val="00783052"/>
    <w:rPr>
      <w:rFonts w:ascii="Courier New" w:eastAsia="宋体" w:hAnsi="Courier New" w:cs="Courier New"/>
      <w:sz w:val="24"/>
      <w:szCs w:val="24"/>
    </w:rPr>
  </w:style>
  <w:style w:type="character" w:customStyle="1" w:styleId="1ff1">
    <w:name w:val="标题 字符1"/>
    <w:qFormat/>
    <w:rsid w:val="00783052"/>
    <w:rPr>
      <w:rFonts w:ascii="Arial" w:eastAsia="宋体" w:hAnsi="Arial" w:cs="Arial"/>
      <w:b/>
      <w:bCs/>
      <w:sz w:val="32"/>
      <w:szCs w:val="32"/>
    </w:rPr>
  </w:style>
  <w:style w:type="character" w:customStyle="1" w:styleId="1ff2">
    <w:name w:val="电子邮件签名 字符1"/>
    <w:qFormat/>
    <w:rsid w:val="00783052"/>
    <w:rPr>
      <w:rFonts w:ascii="Times New Roman" w:eastAsia="宋体" w:hAnsi="Times New Roman" w:cs="Times New Roman"/>
      <w:szCs w:val="24"/>
    </w:rPr>
  </w:style>
  <w:style w:type="character" w:customStyle="1" w:styleId="HTML10">
    <w:name w:val="HTML 地址 字符1"/>
    <w:qFormat/>
    <w:rsid w:val="00783052"/>
    <w:rPr>
      <w:rFonts w:ascii="宋体" w:eastAsia="宋体" w:hAnsi="宋体" w:cs="宋体"/>
      <w:i/>
      <w:iCs/>
      <w:kern w:val="0"/>
      <w:sz w:val="24"/>
      <w:szCs w:val="24"/>
    </w:rPr>
  </w:style>
  <w:style w:type="character" w:customStyle="1" w:styleId="HTML11">
    <w:name w:val="HTML 预设格式 字符1"/>
    <w:qFormat/>
    <w:rsid w:val="00783052"/>
    <w:rPr>
      <w:rFonts w:ascii="Courier New" w:eastAsia="宋体" w:hAnsi="Courier New" w:cs="Courier New"/>
      <w:sz w:val="20"/>
      <w:szCs w:val="20"/>
    </w:rPr>
  </w:style>
  <w:style w:type="character" w:customStyle="1" w:styleId="1ff3">
    <w:name w:val="副标题 字符1"/>
    <w:qFormat/>
    <w:rsid w:val="00783052"/>
    <w:rPr>
      <w:rFonts w:ascii="Arial" w:eastAsia="宋体" w:hAnsi="Arial" w:cs="Arial"/>
      <w:b/>
      <w:bCs/>
      <w:kern w:val="28"/>
      <w:sz w:val="32"/>
      <w:szCs w:val="32"/>
    </w:rPr>
  </w:style>
  <w:style w:type="character" w:customStyle="1" w:styleId="1ff4">
    <w:name w:val="签名 字符1"/>
    <w:qFormat/>
    <w:rsid w:val="00783052"/>
    <w:rPr>
      <w:rFonts w:ascii="Times New Roman" w:eastAsia="宋体" w:hAnsi="Times New Roman" w:cs="Times New Roman"/>
      <w:szCs w:val="24"/>
    </w:rPr>
  </w:style>
  <w:style w:type="character" w:customStyle="1" w:styleId="1ff5">
    <w:name w:val="尾注文本 字符1"/>
    <w:qFormat/>
    <w:rsid w:val="00783052"/>
    <w:rPr>
      <w:rFonts w:ascii="Times New Roman" w:eastAsia="宋体" w:hAnsi="Times New Roman" w:cs="Times New Roman"/>
      <w:szCs w:val="24"/>
    </w:rPr>
  </w:style>
  <w:style w:type="character" w:customStyle="1" w:styleId="313">
    <w:name w:val="正文文本 3 字符1"/>
    <w:qFormat/>
    <w:rsid w:val="00783052"/>
    <w:rPr>
      <w:rFonts w:ascii="Times New Roman" w:eastAsia="宋体" w:hAnsi="Times New Roman" w:cs="Times New Roman"/>
      <w:sz w:val="16"/>
      <w:szCs w:val="16"/>
    </w:rPr>
  </w:style>
  <w:style w:type="character" w:customStyle="1" w:styleId="215">
    <w:name w:val="正文首行缩进 2 字符1"/>
    <w:qFormat/>
    <w:rsid w:val="00783052"/>
    <w:rPr>
      <w:rFonts w:ascii="Times New Roman" w:eastAsia="宋体" w:hAnsi="Times New Roman" w:cs="Times New Roman"/>
      <w:szCs w:val="24"/>
    </w:rPr>
  </w:style>
  <w:style w:type="character" w:customStyle="1" w:styleId="1ff6">
    <w:name w:val="信息标题 字符1"/>
    <w:qFormat/>
    <w:rsid w:val="00783052"/>
    <w:rPr>
      <w:rFonts w:ascii="Arial" w:eastAsia="宋体" w:hAnsi="Arial" w:cs="Arial"/>
      <w:sz w:val="24"/>
      <w:szCs w:val="24"/>
      <w:shd w:val="pct20" w:color="auto" w:fill="auto"/>
    </w:rPr>
  </w:style>
  <w:style w:type="paragraph" w:customStyle="1" w:styleId="TOC40">
    <w:name w:val="TOC 标题4"/>
    <w:basedOn w:val="1"/>
    <w:next w:val="a3"/>
    <w:uiPriority w:val="39"/>
    <w:qFormat/>
    <w:rsid w:val="00783052"/>
    <w:pPr>
      <w:widowControl/>
      <w:spacing w:before="480" w:after="0" w:line="276" w:lineRule="auto"/>
      <w:jc w:val="left"/>
      <w:outlineLvl w:val="9"/>
    </w:pPr>
    <w:rPr>
      <w:rFonts w:ascii="Cambria" w:hAnsi="Cambria"/>
      <w:color w:val="365F91"/>
      <w:kern w:val="0"/>
      <w:sz w:val="28"/>
      <w:szCs w:val="28"/>
      <w:lang w:val="en-US"/>
    </w:rPr>
  </w:style>
  <w:style w:type="character" w:customStyle="1" w:styleId="4b">
    <w:name w:val="书籍标题4"/>
    <w:uiPriority w:val="33"/>
    <w:qFormat/>
    <w:rsid w:val="00783052"/>
    <w:rPr>
      <w:b/>
      <w:bCs/>
      <w:smallCaps/>
      <w:spacing w:val="5"/>
    </w:rPr>
  </w:style>
  <w:style w:type="paragraph" w:customStyle="1" w:styleId="z-40">
    <w:name w:val="z-窗体顶端4"/>
    <w:basedOn w:val="a3"/>
    <w:next w:val="a3"/>
    <w:link w:val="z-31"/>
    <w:uiPriority w:val="99"/>
    <w:unhideWhenUsed/>
    <w:qFormat/>
    <w:rsid w:val="00783052"/>
    <w:pPr>
      <w:widowControl/>
      <w:pBdr>
        <w:bottom w:val="single" w:sz="6" w:space="1" w:color="auto"/>
      </w:pBdr>
      <w:jc w:val="center"/>
    </w:pPr>
    <w:rPr>
      <w:rFonts w:ascii="Arial" w:hAnsi="Arial" w:cs="Arial"/>
      <w:vanish/>
      <w:sz w:val="16"/>
      <w:szCs w:val="16"/>
    </w:rPr>
  </w:style>
  <w:style w:type="character" w:customStyle="1" w:styleId="z-31">
    <w:name w:val="z-窗体顶端 字符3"/>
    <w:link w:val="z-40"/>
    <w:uiPriority w:val="99"/>
    <w:rsid w:val="00783052"/>
    <w:rPr>
      <w:rFonts w:ascii="Arial" w:eastAsia="宋体" w:hAnsi="Arial" w:cs="Arial"/>
      <w:vanish/>
      <w:sz w:val="16"/>
      <w:szCs w:val="16"/>
    </w:rPr>
  </w:style>
  <w:style w:type="character" w:customStyle="1" w:styleId="z-21">
    <w:name w:val="z-窗体底端 字符2"/>
    <w:uiPriority w:val="99"/>
    <w:rsid w:val="00783052"/>
    <w:rPr>
      <w:rFonts w:ascii="Arial" w:hAnsi="Arial" w:cs="Arial"/>
      <w:vanish/>
      <w:sz w:val="16"/>
      <w:szCs w:val="16"/>
    </w:rPr>
  </w:style>
  <w:style w:type="paragraph" w:customStyle="1" w:styleId="59">
    <w:name w:val="修订5"/>
    <w:hidden/>
    <w:uiPriority w:val="99"/>
    <w:unhideWhenUsed/>
    <w:qFormat/>
    <w:rsid w:val="00783052"/>
    <w:rPr>
      <w:rFonts w:ascii="Times New Roman" w:eastAsia="宋体" w:hAnsi="Times New Roman" w:cs="Times New Roman"/>
      <w:szCs w:val="24"/>
    </w:rPr>
  </w:style>
  <w:style w:type="paragraph" w:customStyle="1" w:styleId="TOC50">
    <w:name w:val="TOC 标题5"/>
    <w:basedOn w:val="1"/>
    <w:next w:val="a3"/>
    <w:uiPriority w:val="39"/>
    <w:qFormat/>
    <w:rsid w:val="00783052"/>
    <w:pPr>
      <w:widowControl/>
      <w:spacing w:before="480" w:after="0" w:line="276" w:lineRule="auto"/>
      <w:jc w:val="left"/>
      <w:outlineLvl w:val="9"/>
    </w:pPr>
    <w:rPr>
      <w:rFonts w:ascii="Cambria" w:hAnsi="Cambria"/>
      <w:color w:val="365F91"/>
      <w:kern w:val="0"/>
      <w:sz w:val="28"/>
      <w:szCs w:val="28"/>
      <w:lang w:val="en-US"/>
    </w:rPr>
  </w:style>
  <w:style w:type="character" w:customStyle="1" w:styleId="5a">
    <w:name w:val="书籍标题5"/>
    <w:uiPriority w:val="33"/>
    <w:qFormat/>
    <w:rsid w:val="00783052"/>
    <w:rPr>
      <w:b/>
      <w:bCs/>
      <w:smallCaps/>
      <w:spacing w:val="5"/>
    </w:rPr>
  </w:style>
  <w:style w:type="paragraph" w:customStyle="1" w:styleId="CharCharCharCharCharCharCharCharChar31">
    <w:name w:val="Char Char Char Char Char Char Char Char Char31"/>
    <w:basedOn w:val="a3"/>
    <w:qFormat/>
    <w:rsid w:val="00783052"/>
    <w:pPr>
      <w:widowControl/>
      <w:spacing w:after="160" w:line="240" w:lineRule="exact"/>
      <w:jc w:val="left"/>
    </w:pPr>
    <w:rPr>
      <w:szCs w:val="20"/>
    </w:rPr>
  </w:style>
  <w:style w:type="paragraph" w:customStyle="1" w:styleId="64">
    <w:name w:val="修订6"/>
    <w:hidden/>
    <w:uiPriority w:val="99"/>
    <w:qFormat/>
    <w:rsid w:val="00783052"/>
    <w:rPr>
      <w:rFonts w:ascii="Times New Roman" w:eastAsia="宋体" w:hAnsi="Times New Roman" w:cs="Times New Roman"/>
      <w:szCs w:val="24"/>
    </w:rPr>
  </w:style>
  <w:style w:type="paragraph" w:customStyle="1" w:styleId="CharCharCharCharCharCharCharCharChar3">
    <w:name w:val="Char Char Char Char Char Char Char Char Char3"/>
    <w:basedOn w:val="a3"/>
    <w:qFormat/>
    <w:rsid w:val="00783052"/>
    <w:pPr>
      <w:widowControl/>
      <w:spacing w:after="160" w:line="240" w:lineRule="exact"/>
      <w:jc w:val="left"/>
    </w:pPr>
    <w:rPr>
      <w:szCs w:val="20"/>
    </w:rPr>
  </w:style>
  <w:style w:type="table" w:customStyle="1" w:styleId="200">
    <w:name w:val="网格型20"/>
    <w:basedOn w:val="a6"/>
    <w:uiPriority w:val="59"/>
    <w:qFormat/>
    <w:rsid w:val="00783052"/>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83052"/>
  </w:style>
  <w:style w:type="character" w:customStyle="1" w:styleId="2ffc">
    <w:name w:val="脚注文本 字符2"/>
    <w:qFormat/>
    <w:rsid w:val="00783052"/>
    <w:rPr>
      <w:rFonts w:eastAsia="宋体"/>
      <w:kern w:val="2"/>
      <w:sz w:val="18"/>
      <w:szCs w:val="18"/>
      <w:lang w:val="en-US" w:eastAsia="zh-CN" w:bidi="ar-SA"/>
    </w:rPr>
  </w:style>
  <w:style w:type="character" w:customStyle="1" w:styleId="2ffd">
    <w:name w:val="正文首行缩进 字符2"/>
    <w:qFormat/>
    <w:rsid w:val="00783052"/>
    <w:rPr>
      <w:rFonts w:eastAsia="仿宋_GB2312"/>
      <w:kern w:val="28"/>
      <w:sz w:val="24"/>
      <w:szCs w:val="24"/>
      <w:lang w:val="en-US" w:eastAsia="zh-CN" w:bidi="ar-SA"/>
    </w:rPr>
  </w:style>
  <w:style w:type="paragraph" w:customStyle="1" w:styleId="TOC60">
    <w:name w:val="TOC 标题6"/>
    <w:basedOn w:val="1"/>
    <w:next w:val="a3"/>
    <w:uiPriority w:val="39"/>
    <w:qFormat/>
    <w:rsid w:val="00783052"/>
    <w:pPr>
      <w:widowControl/>
      <w:spacing w:before="480" w:after="0" w:line="276" w:lineRule="auto"/>
      <w:jc w:val="left"/>
      <w:outlineLvl w:val="9"/>
    </w:pPr>
    <w:rPr>
      <w:rFonts w:ascii="Cambria" w:hAnsi="Cambria"/>
      <w:color w:val="365F91"/>
      <w:kern w:val="0"/>
      <w:sz w:val="28"/>
      <w:szCs w:val="28"/>
      <w:lang w:val="en-US"/>
    </w:rPr>
  </w:style>
  <w:style w:type="paragraph" w:customStyle="1" w:styleId="6110">
    <w:name w:val="目录 611"/>
    <w:basedOn w:val="a3"/>
    <w:next w:val="a3"/>
    <w:uiPriority w:val="39"/>
    <w:qFormat/>
    <w:rsid w:val="00783052"/>
    <w:pPr>
      <w:ind w:left="1050"/>
      <w:jc w:val="left"/>
    </w:pPr>
    <w:rPr>
      <w:rFonts w:ascii="Calibri" w:hAnsi="Calibri"/>
      <w:sz w:val="18"/>
      <w:szCs w:val="18"/>
    </w:rPr>
  </w:style>
  <w:style w:type="paragraph" w:customStyle="1" w:styleId="5110">
    <w:name w:val="目录 511"/>
    <w:basedOn w:val="a3"/>
    <w:next w:val="a3"/>
    <w:uiPriority w:val="39"/>
    <w:qFormat/>
    <w:rsid w:val="00783052"/>
    <w:pPr>
      <w:ind w:left="840"/>
      <w:jc w:val="left"/>
    </w:pPr>
    <w:rPr>
      <w:rFonts w:ascii="Calibri" w:hAnsi="Calibri"/>
      <w:sz w:val="18"/>
      <w:szCs w:val="18"/>
    </w:rPr>
  </w:style>
  <w:style w:type="paragraph" w:customStyle="1" w:styleId="7110">
    <w:name w:val="目录 711"/>
    <w:basedOn w:val="a3"/>
    <w:next w:val="a3"/>
    <w:uiPriority w:val="39"/>
    <w:qFormat/>
    <w:rsid w:val="00783052"/>
    <w:pPr>
      <w:ind w:left="1260"/>
      <w:jc w:val="left"/>
    </w:pPr>
    <w:rPr>
      <w:rFonts w:ascii="Calibri" w:hAnsi="Calibri"/>
      <w:sz w:val="18"/>
      <w:szCs w:val="18"/>
    </w:rPr>
  </w:style>
  <w:style w:type="paragraph" w:customStyle="1" w:styleId="4110">
    <w:name w:val="目录 411"/>
    <w:basedOn w:val="a3"/>
    <w:next w:val="a3"/>
    <w:uiPriority w:val="39"/>
    <w:qFormat/>
    <w:rsid w:val="00783052"/>
    <w:pPr>
      <w:ind w:left="630"/>
      <w:jc w:val="left"/>
    </w:pPr>
    <w:rPr>
      <w:rFonts w:ascii="Calibri" w:hAnsi="Calibri"/>
      <w:sz w:val="18"/>
      <w:szCs w:val="18"/>
    </w:rPr>
  </w:style>
  <w:style w:type="paragraph" w:customStyle="1" w:styleId="8110">
    <w:name w:val="目录 811"/>
    <w:basedOn w:val="a3"/>
    <w:next w:val="a3"/>
    <w:uiPriority w:val="39"/>
    <w:qFormat/>
    <w:rsid w:val="00783052"/>
    <w:pPr>
      <w:ind w:left="1470"/>
      <w:jc w:val="left"/>
    </w:pPr>
    <w:rPr>
      <w:rFonts w:ascii="Calibri" w:hAnsi="Calibri"/>
      <w:sz w:val="18"/>
      <w:szCs w:val="18"/>
    </w:rPr>
  </w:style>
  <w:style w:type="paragraph" w:customStyle="1" w:styleId="9110">
    <w:name w:val="目录 911"/>
    <w:basedOn w:val="a3"/>
    <w:next w:val="a3"/>
    <w:uiPriority w:val="39"/>
    <w:qFormat/>
    <w:rsid w:val="00783052"/>
    <w:pPr>
      <w:ind w:left="1680"/>
      <w:jc w:val="left"/>
    </w:pPr>
    <w:rPr>
      <w:rFonts w:ascii="Calibri" w:hAnsi="Calibri"/>
      <w:sz w:val="18"/>
      <w:szCs w:val="18"/>
    </w:rPr>
  </w:style>
  <w:style w:type="character" w:customStyle="1" w:styleId="65">
    <w:name w:val="书籍标题6"/>
    <w:uiPriority w:val="33"/>
    <w:qFormat/>
    <w:rsid w:val="00783052"/>
    <w:rPr>
      <w:b/>
      <w:bCs/>
      <w:smallCaps/>
      <w:spacing w:val="5"/>
    </w:rPr>
  </w:style>
  <w:style w:type="character" w:customStyle="1" w:styleId="act">
    <w:name w:val="act"/>
    <w:basedOn w:val="a5"/>
    <w:qFormat/>
    <w:rsid w:val="00783052"/>
  </w:style>
  <w:style w:type="character" w:customStyle="1" w:styleId="pagecode">
    <w:name w:val="pagecode"/>
    <w:basedOn w:val="a5"/>
    <w:qFormat/>
    <w:rsid w:val="00783052"/>
  </w:style>
  <w:style w:type="character" w:customStyle="1" w:styleId="Style1">
    <w:name w:val="Style1"/>
    <w:uiPriority w:val="1"/>
    <w:qFormat/>
    <w:rsid w:val="00783052"/>
    <w:rPr>
      <w:rFonts w:ascii="Calibri" w:eastAsia="宋体" w:hAnsi="宋体" w:cs="Times New Roman"/>
      <w:sz w:val="22"/>
      <w:szCs w:val="22"/>
      <w:lang w:eastAsia="zh-CN"/>
    </w:rPr>
  </w:style>
  <w:style w:type="character" w:customStyle="1" w:styleId="111Char">
    <w:name w:val="正文111 Char"/>
    <w:qFormat/>
    <w:rsid w:val="00783052"/>
    <w:rPr>
      <w:rFonts w:ascii="宋体" w:eastAsia="宋体" w:hAnsi="宋体" w:cs="Arial"/>
      <w:kern w:val="2"/>
      <w:sz w:val="21"/>
      <w:szCs w:val="18"/>
      <w:lang w:val="en-US" w:eastAsia="zh-CN" w:bidi="ar-SA"/>
    </w:rPr>
  </w:style>
  <w:style w:type="character" w:customStyle="1" w:styleId="font41">
    <w:name w:val="font41"/>
    <w:qFormat/>
    <w:rsid w:val="00783052"/>
    <w:rPr>
      <w:rFonts w:ascii="Times New Roman" w:hAnsi="Times New Roman" w:cs="Times New Roman" w:hint="default"/>
      <w:color w:val="000000"/>
      <w:sz w:val="20"/>
      <w:szCs w:val="20"/>
      <w:u w:val="none"/>
    </w:rPr>
  </w:style>
  <w:style w:type="paragraph" w:customStyle="1" w:styleId="Style973">
    <w:name w:val="_Style 973"/>
    <w:basedOn w:val="a3"/>
    <w:next w:val="a3"/>
    <w:qFormat/>
    <w:rsid w:val="00783052"/>
    <w:pPr>
      <w:ind w:left="1050"/>
      <w:jc w:val="left"/>
    </w:pPr>
    <w:rPr>
      <w:sz w:val="18"/>
      <w:szCs w:val="18"/>
    </w:rPr>
  </w:style>
  <w:style w:type="paragraph" w:customStyle="1" w:styleId="-4">
    <w:name w:val="祁-4级标题"/>
    <w:basedOn w:val="41"/>
    <w:qFormat/>
    <w:rsid w:val="00783052"/>
    <w:pPr>
      <w:spacing w:beforeLines="20" w:afterLines="20" w:line="324" w:lineRule="auto"/>
      <w:jc w:val="left"/>
    </w:pPr>
    <w:rPr>
      <w:rFonts w:ascii="Times New Roman" w:hAnsi="Times New Roman"/>
      <w:b w:val="0"/>
      <w:bCs w:val="0"/>
      <w:szCs w:val="20"/>
    </w:rPr>
  </w:style>
  <w:style w:type="paragraph" w:customStyle="1" w:styleId="-">
    <w:name w:val="祁-正文"/>
    <w:basedOn w:val="a3"/>
    <w:qFormat/>
    <w:rsid w:val="00783052"/>
    <w:pPr>
      <w:spacing w:line="324" w:lineRule="auto"/>
      <w:ind w:firstLineChars="200" w:firstLine="200"/>
    </w:pPr>
    <w:rPr>
      <w:sz w:val="24"/>
      <w:szCs w:val="20"/>
    </w:rPr>
  </w:style>
  <w:style w:type="paragraph" w:customStyle="1" w:styleId="affffff">
    <w:name w:val="编号—列表"/>
    <w:basedOn w:val="a3"/>
    <w:next w:val="a3"/>
    <w:qFormat/>
    <w:rsid w:val="00783052"/>
    <w:pPr>
      <w:spacing w:line="500" w:lineRule="exact"/>
      <w:jc w:val="center"/>
    </w:pPr>
    <w:rPr>
      <w:sz w:val="18"/>
    </w:rPr>
  </w:style>
  <w:style w:type="paragraph" w:customStyle="1" w:styleId="1111">
    <w:name w:val="正文111"/>
    <w:basedOn w:val="a3"/>
    <w:qFormat/>
    <w:rsid w:val="00783052"/>
    <w:pPr>
      <w:spacing w:line="300" w:lineRule="auto"/>
      <w:ind w:firstLineChars="200" w:firstLine="200"/>
    </w:pPr>
    <w:rPr>
      <w:rFonts w:ascii="宋体" w:hAnsi="宋体" w:cs="Arial"/>
      <w:szCs w:val="18"/>
    </w:rPr>
  </w:style>
  <w:style w:type="paragraph" w:customStyle="1" w:styleId="-0">
    <w:name w:val="祁-表名"/>
    <w:basedOn w:val="-"/>
    <w:qFormat/>
    <w:rsid w:val="00783052"/>
    <w:pPr>
      <w:ind w:firstLineChars="0" w:firstLine="0"/>
      <w:jc w:val="center"/>
    </w:pPr>
    <w:rPr>
      <w:b/>
      <w:sz w:val="21"/>
    </w:rPr>
  </w:style>
  <w:style w:type="paragraph" w:customStyle="1" w:styleId="-1">
    <w:name w:val="祁-表头单位"/>
    <w:basedOn w:val="a3"/>
    <w:qFormat/>
    <w:rsid w:val="00783052"/>
    <w:pPr>
      <w:jc w:val="right"/>
    </w:pPr>
    <w:rPr>
      <w:sz w:val="18"/>
      <w:szCs w:val="18"/>
    </w:rPr>
  </w:style>
  <w:style w:type="paragraph" w:customStyle="1" w:styleId="affffff0">
    <w:name w:val="正文文本框"/>
    <w:basedOn w:val="a3"/>
    <w:qFormat/>
    <w:rsid w:val="00783052"/>
    <w:pPr>
      <w:jc w:val="center"/>
    </w:pPr>
    <w:rPr>
      <w:sz w:val="18"/>
    </w:rPr>
  </w:style>
  <w:style w:type="paragraph" w:customStyle="1" w:styleId="Char60">
    <w:name w:val="Char6"/>
    <w:basedOn w:val="af8"/>
    <w:qFormat/>
    <w:rsid w:val="00783052"/>
    <w:pPr>
      <w:widowControl/>
      <w:shd w:val="clear" w:color="auto" w:fill="000080"/>
      <w:ind w:firstLine="454"/>
      <w:jc w:val="left"/>
    </w:pPr>
    <w:rPr>
      <w:rFonts w:ascii="Tahoma" w:hAnsi="Tahoma" w:cs="宋体"/>
      <w:kern w:val="0"/>
      <w:sz w:val="24"/>
      <w:szCs w:val="20"/>
      <w:lang w:val="en-US"/>
    </w:rPr>
  </w:style>
  <w:style w:type="paragraph" w:customStyle="1" w:styleId="-3">
    <w:name w:val="祁-3级标题"/>
    <w:basedOn w:val="31"/>
    <w:qFormat/>
    <w:rsid w:val="00783052"/>
    <w:pPr>
      <w:autoSpaceDE/>
      <w:autoSpaceDN/>
      <w:adjustRightInd/>
      <w:spacing w:beforeLines="20" w:before="260" w:afterLines="20" w:after="260" w:line="324" w:lineRule="auto"/>
      <w:jc w:val="center"/>
    </w:pPr>
    <w:rPr>
      <w:rFonts w:eastAsia="黑体"/>
      <w:b w:val="0"/>
      <w:bCs w:val="0"/>
      <w:kern w:val="2"/>
      <w:sz w:val="30"/>
      <w:szCs w:val="20"/>
    </w:rPr>
  </w:style>
  <w:style w:type="paragraph" w:customStyle="1" w:styleId="-2">
    <w:name w:val="祁-表内容"/>
    <w:basedOn w:val="a3"/>
    <w:qFormat/>
    <w:rsid w:val="00783052"/>
    <w:pPr>
      <w:jc w:val="center"/>
    </w:pPr>
    <w:rPr>
      <w:sz w:val="18"/>
      <w:szCs w:val="20"/>
    </w:rPr>
  </w:style>
  <w:style w:type="paragraph" w:customStyle="1" w:styleId="-5">
    <w:name w:val="祁-图名"/>
    <w:basedOn w:val="a3"/>
    <w:qFormat/>
    <w:rsid w:val="00783052"/>
    <w:pPr>
      <w:spacing w:line="324" w:lineRule="auto"/>
      <w:jc w:val="center"/>
    </w:pPr>
    <w:rPr>
      <w:b/>
      <w:szCs w:val="20"/>
    </w:rPr>
  </w:style>
  <w:style w:type="paragraph" w:customStyle="1" w:styleId="Char70">
    <w:name w:val="Char7"/>
    <w:basedOn w:val="a3"/>
    <w:rsid w:val="00783052"/>
    <w:pPr>
      <w:widowControl/>
      <w:adjustRightInd w:val="0"/>
      <w:spacing w:after="160" w:line="240" w:lineRule="exact"/>
      <w:jc w:val="left"/>
      <w:textAlignment w:val="baseline"/>
    </w:pPr>
    <w:rPr>
      <w:szCs w:val="20"/>
    </w:rPr>
  </w:style>
  <w:style w:type="character" w:customStyle="1" w:styleId="font51">
    <w:name w:val="font51"/>
    <w:qFormat/>
    <w:rsid w:val="00783052"/>
    <w:rPr>
      <w:rFonts w:ascii="仿宋" w:eastAsia="仿宋" w:hAnsi="仿宋" w:cs="仿宋"/>
      <w:b/>
      <w:color w:val="000000"/>
      <w:sz w:val="24"/>
      <w:szCs w:val="24"/>
      <w:u w:val="none"/>
    </w:rPr>
  </w:style>
  <w:style w:type="character" w:customStyle="1" w:styleId="font81">
    <w:name w:val="font81"/>
    <w:qFormat/>
    <w:rsid w:val="00783052"/>
    <w:rPr>
      <w:rFonts w:ascii="仿宋" w:eastAsia="仿宋" w:hAnsi="仿宋" w:cs="仿宋"/>
      <w:b/>
      <w:color w:val="000000"/>
      <w:sz w:val="24"/>
      <w:szCs w:val="24"/>
      <w:u w:val="none"/>
    </w:rPr>
  </w:style>
  <w:style w:type="character" w:customStyle="1" w:styleId="font71">
    <w:name w:val="font71"/>
    <w:qFormat/>
    <w:rsid w:val="00783052"/>
    <w:rPr>
      <w:rFonts w:ascii="仿宋" w:eastAsia="仿宋" w:hAnsi="仿宋" w:cs="仿宋" w:hint="eastAsia"/>
      <w:b/>
      <w:color w:val="000000"/>
      <w:sz w:val="24"/>
      <w:szCs w:val="24"/>
      <w:u w:val="none"/>
    </w:rPr>
  </w:style>
  <w:style w:type="paragraph" w:customStyle="1" w:styleId="74">
    <w:name w:val="修订7"/>
    <w:hidden/>
    <w:uiPriority w:val="99"/>
    <w:qFormat/>
    <w:rsid w:val="00783052"/>
    <w:rPr>
      <w:rFonts w:ascii="Times New Roman" w:eastAsia="宋体" w:hAnsi="Times New Roman" w:cs="Times New Roman"/>
      <w:szCs w:val="24"/>
    </w:rPr>
  </w:style>
  <w:style w:type="character" w:customStyle="1" w:styleId="75">
    <w:name w:val="书籍标题7"/>
    <w:uiPriority w:val="33"/>
    <w:qFormat/>
    <w:rsid w:val="00783052"/>
    <w:rPr>
      <w:b/>
      <w:bCs/>
      <w:smallCaps/>
      <w:spacing w:val="5"/>
    </w:rPr>
  </w:style>
  <w:style w:type="paragraph" w:customStyle="1" w:styleId="z-50">
    <w:name w:val="z-窗体顶端5"/>
    <w:basedOn w:val="a3"/>
    <w:next w:val="a3"/>
    <w:link w:val="z-51"/>
    <w:uiPriority w:val="99"/>
    <w:unhideWhenUsed/>
    <w:qFormat/>
    <w:rsid w:val="00783052"/>
    <w:pPr>
      <w:widowControl/>
      <w:pBdr>
        <w:bottom w:val="single" w:sz="6" w:space="1" w:color="auto"/>
      </w:pBdr>
      <w:jc w:val="center"/>
    </w:pPr>
    <w:rPr>
      <w:rFonts w:ascii="Arial" w:hAnsi="Arial" w:cs="Arial"/>
      <w:vanish/>
      <w:sz w:val="16"/>
      <w:szCs w:val="16"/>
    </w:rPr>
  </w:style>
  <w:style w:type="character" w:customStyle="1" w:styleId="z-51">
    <w:name w:val="z-窗体顶端 字符5"/>
    <w:link w:val="z-50"/>
    <w:uiPriority w:val="99"/>
    <w:qFormat/>
    <w:rsid w:val="00783052"/>
    <w:rPr>
      <w:rFonts w:ascii="Arial" w:eastAsia="宋体" w:hAnsi="Arial" w:cs="Arial"/>
      <w:vanish/>
      <w:sz w:val="16"/>
      <w:szCs w:val="16"/>
    </w:rPr>
  </w:style>
  <w:style w:type="paragraph" w:customStyle="1" w:styleId="z-52">
    <w:name w:val="z-窗体底端5"/>
    <w:basedOn w:val="a3"/>
    <w:next w:val="a3"/>
    <w:link w:val="z-41"/>
    <w:uiPriority w:val="99"/>
    <w:unhideWhenUsed/>
    <w:qFormat/>
    <w:rsid w:val="00783052"/>
    <w:pPr>
      <w:widowControl/>
      <w:pBdr>
        <w:top w:val="single" w:sz="6" w:space="1" w:color="auto"/>
      </w:pBdr>
      <w:jc w:val="center"/>
    </w:pPr>
    <w:rPr>
      <w:rFonts w:ascii="Arial" w:hAnsi="Arial" w:cs="Arial"/>
      <w:vanish/>
      <w:sz w:val="16"/>
      <w:szCs w:val="16"/>
    </w:rPr>
  </w:style>
  <w:style w:type="character" w:customStyle="1" w:styleId="z-41">
    <w:name w:val="z-窗体底端 字符4"/>
    <w:link w:val="z-52"/>
    <w:uiPriority w:val="99"/>
    <w:qFormat/>
    <w:rsid w:val="00783052"/>
    <w:rPr>
      <w:rFonts w:ascii="Arial" w:eastAsia="宋体" w:hAnsi="Arial" w:cs="Arial"/>
      <w:vanish/>
      <w:sz w:val="16"/>
      <w:szCs w:val="16"/>
    </w:rPr>
  </w:style>
  <w:style w:type="paragraph" w:customStyle="1" w:styleId="affffff1">
    <w:name w:val="表格正文"/>
    <w:basedOn w:val="a3"/>
    <w:link w:val="Char8"/>
    <w:qFormat/>
    <w:rsid w:val="00783052"/>
    <w:pPr>
      <w:jc w:val="center"/>
    </w:pPr>
    <w:rPr>
      <w:rFonts w:ascii="仿宋_GB2312" w:eastAsia="仿宋_GB2312" w:hAnsi="宋体"/>
      <w:w w:val="90"/>
      <w:kern w:val="0"/>
      <w:sz w:val="24"/>
      <w:szCs w:val="28"/>
    </w:rPr>
  </w:style>
  <w:style w:type="character" w:customStyle="1" w:styleId="Char8">
    <w:name w:val="表格正文 Char"/>
    <w:link w:val="affffff1"/>
    <w:qFormat/>
    <w:rsid w:val="00783052"/>
    <w:rPr>
      <w:rFonts w:ascii="仿宋_GB2312" w:eastAsia="仿宋_GB2312" w:hAnsi="宋体" w:cs="Times New Roman"/>
      <w:w w:val="90"/>
      <w:kern w:val="0"/>
      <w:sz w:val="24"/>
      <w:szCs w:val="28"/>
    </w:rPr>
  </w:style>
  <w:style w:type="paragraph" w:customStyle="1" w:styleId="affffff2">
    <w:name w:val="扶风正文"/>
    <w:basedOn w:val="a3"/>
    <w:link w:val="Char9"/>
    <w:qFormat/>
    <w:rsid w:val="00783052"/>
    <w:pPr>
      <w:spacing w:line="500" w:lineRule="exact"/>
      <w:ind w:firstLineChars="200" w:firstLine="200"/>
    </w:pPr>
    <w:rPr>
      <w:sz w:val="24"/>
    </w:rPr>
  </w:style>
  <w:style w:type="character" w:customStyle="1" w:styleId="Char9">
    <w:name w:val="扶风正文 Char"/>
    <w:link w:val="affffff2"/>
    <w:qFormat/>
    <w:rsid w:val="00783052"/>
    <w:rPr>
      <w:rFonts w:ascii="Times New Roman" w:eastAsia="宋体" w:hAnsi="Times New Roman" w:cs="Times New Roman"/>
      <w:sz w:val="24"/>
      <w:szCs w:val="24"/>
    </w:rPr>
  </w:style>
  <w:style w:type="character" w:customStyle="1" w:styleId="1ff7">
    <w:name w:val="正文文本首行缩进 字符1"/>
    <w:basedOn w:val="23"/>
    <w:rsid w:val="00783052"/>
    <w:rPr>
      <w:rFonts w:ascii="Times New Roman" w:eastAsia="仿宋_GB2312" w:hAnsi="Times New Roman" w:cs="Times New Roman"/>
      <w:kern w:val="2"/>
      <w:sz w:val="21"/>
      <w:szCs w:val="24"/>
      <w:lang w:val="zh-CN"/>
    </w:rPr>
  </w:style>
  <w:style w:type="character" w:customStyle="1" w:styleId="216">
    <w:name w:val="正文文本首行缩进 2 字符1"/>
    <w:basedOn w:val="2c"/>
    <w:rsid w:val="00783052"/>
    <w:rPr>
      <w:rFonts w:ascii="Times New Roman" w:eastAsia="仿宋_GB2312" w:hAnsi="Times New Roman" w:cs="Times New Roman"/>
      <w:kern w:val="2"/>
      <w:sz w:val="21"/>
      <w:szCs w:val="24"/>
    </w:rPr>
  </w:style>
  <w:style w:type="character" w:customStyle="1" w:styleId="3Char1">
    <w:name w:val="标题 3 Char1"/>
    <w:qFormat/>
    <w:rsid w:val="00783052"/>
    <w:rPr>
      <w:rFonts w:ascii="Times New Roman" w:eastAsia="仿宋_GB2312" w:hAnsi="Times New Roman"/>
      <w:b/>
      <w:bCs/>
      <w:sz w:val="28"/>
      <w:szCs w:val="28"/>
    </w:rPr>
  </w:style>
  <w:style w:type="character" w:customStyle="1" w:styleId="Chara">
    <w:name w:val="批注文字 Char"/>
    <w:qFormat/>
    <w:rsid w:val="00783052"/>
    <w:rPr>
      <w:rFonts w:ascii="Times New Roman" w:hAnsi="Times New Roman"/>
      <w:kern w:val="2"/>
      <w:sz w:val="21"/>
      <w:szCs w:val="24"/>
    </w:rPr>
  </w:style>
  <w:style w:type="character" w:customStyle="1" w:styleId="1Char1">
    <w:name w:val="标题 1 Char1"/>
    <w:qFormat/>
    <w:rsid w:val="00783052"/>
    <w:rPr>
      <w:rFonts w:ascii="仿宋_GB2312" w:eastAsia="仿宋_GB2312" w:hAnsi="华文宋体"/>
      <w:b/>
      <w:bCs/>
      <w:kern w:val="48"/>
      <w:sz w:val="30"/>
      <w:szCs w:val="30"/>
    </w:rPr>
  </w:style>
  <w:style w:type="paragraph" w:styleId="affffff3">
    <w:name w:val="List Paragraph"/>
    <w:basedOn w:val="a3"/>
    <w:uiPriority w:val="34"/>
    <w:qFormat/>
    <w:rsid w:val="00783052"/>
    <w:pPr>
      <w:ind w:firstLineChars="200" w:firstLine="420"/>
    </w:pPr>
    <w:rPr>
      <w:rFonts w:ascii="Calibri" w:hAnsi="Calibri"/>
      <w:szCs w:val="22"/>
    </w:rPr>
  </w:style>
  <w:style w:type="paragraph" w:customStyle="1" w:styleId="250">
    <w:name w:val="样式 行距: 固定值 25 磅"/>
    <w:basedOn w:val="a3"/>
    <w:qFormat/>
    <w:rsid w:val="00783052"/>
    <w:pPr>
      <w:widowControl/>
      <w:spacing w:line="500" w:lineRule="exact"/>
      <w:ind w:firstLineChars="200" w:firstLine="200"/>
      <w:jc w:val="left"/>
    </w:pPr>
    <w:rPr>
      <w:rFonts w:cs="宋体"/>
      <w:sz w:val="24"/>
      <w:szCs w:val="20"/>
    </w:rPr>
  </w:style>
  <w:style w:type="paragraph" w:customStyle="1" w:styleId="w">
    <w:name w:val="w"/>
    <w:basedOn w:val="a3"/>
    <w:link w:val="wChar"/>
    <w:qFormat/>
    <w:rsid w:val="00783052"/>
    <w:pPr>
      <w:spacing w:line="500" w:lineRule="exact"/>
      <w:ind w:firstLineChars="200" w:firstLine="480"/>
    </w:pPr>
    <w:rPr>
      <w:rFonts w:ascii="宋体" w:hAnsi="宋体"/>
      <w:sz w:val="24"/>
    </w:rPr>
  </w:style>
  <w:style w:type="character" w:customStyle="1" w:styleId="wChar">
    <w:name w:val="w Char"/>
    <w:link w:val="w"/>
    <w:qFormat/>
    <w:rsid w:val="00783052"/>
    <w:rPr>
      <w:rFonts w:ascii="宋体" w:eastAsia="宋体" w:hAnsi="宋体" w:cs="Times New Roman"/>
      <w:sz w:val="24"/>
      <w:szCs w:val="24"/>
    </w:rPr>
  </w:style>
  <w:style w:type="paragraph" w:customStyle="1" w:styleId="440">
    <w:name w:val="44"/>
    <w:basedOn w:val="a3"/>
    <w:link w:val="44Char"/>
    <w:qFormat/>
    <w:rsid w:val="00783052"/>
    <w:pPr>
      <w:spacing w:line="500" w:lineRule="exact"/>
      <w:ind w:firstLineChars="150" w:firstLine="150"/>
    </w:pPr>
    <w:rPr>
      <w:rFonts w:ascii="宋体" w:hAnsi="宋体"/>
      <w:sz w:val="24"/>
    </w:rPr>
  </w:style>
  <w:style w:type="character" w:customStyle="1" w:styleId="44Char">
    <w:name w:val="44 Char"/>
    <w:basedOn w:val="a5"/>
    <w:link w:val="440"/>
    <w:qFormat/>
    <w:rsid w:val="00783052"/>
    <w:rPr>
      <w:rFonts w:ascii="宋体" w:eastAsia="宋体" w:hAnsi="宋体" w:cs="Times New Roman"/>
      <w:sz w:val="24"/>
      <w:szCs w:val="24"/>
    </w:rPr>
  </w:style>
  <w:style w:type="character" w:customStyle="1" w:styleId="Charb">
    <w:name w:val="引用 Char"/>
    <w:link w:val="1ff8"/>
    <w:qFormat/>
    <w:rsid w:val="00783052"/>
    <w:rPr>
      <w:rFonts w:ascii="Calibri" w:hAnsi="Calibri"/>
      <w:i/>
      <w:sz w:val="24"/>
      <w:szCs w:val="24"/>
      <w:lang w:eastAsia="en-US" w:bidi="en-US"/>
    </w:rPr>
  </w:style>
  <w:style w:type="paragraph" w:customStyle="1" w:styleId="1ff8">
    <w:name w:val="引用1"/>
    <w:basedOn w:val="a3"/>
    <w:next w:val="a3"/>
    <w:link w:val="Charb"/>
    <w:qFormat/>
    <w:rsid w:val="00783052"/>
    <w:pPr>
      <w:widowControl/>
      <w:spacing w:line="500" w:lineRule="exact"/>
    </w:pPr>
    <w:rPr>
      <w:rFonts w:ascii="Calibri" w:eastAsiaTheme="minorEastAsia" w:hAnsi="Calibri" w:cstheme="minorBidi"/>
      <w:i/>
      <w:sz w:val="24"/>
      <w:lang w:eastAsia="en-US" w:bidi="en-US"/>
    </w:rPr>
  </w:style>
  <w:style w:type="character" w:customStyle="1" w:styleId="Charc">
    <w:name w:val="明显引用 Char"/>
    <w:link w:val="1ff9"/>
    <w:qFormat/>
    <w:rsid w:val="00783052"/>
    <w:rPr>
      <w:rFonts w:ascii="Calibri" w:hAnsi="Calibri"/>
      <w:b/>
      <w:i/>
      <w:sz w:val="24"/>
      <w:lang w:eastAsia="en-US" w:bidi="en-US"/>
    </w:rPr>
  </w:style>
  <w:style w:type="paragraph" w:customStyle="1" w:styleId="1ff9">
    <w:name w:val="明显引用1"/>
    <w:basedOn w:val="a3"/>
    <w:next w:val="a3"/>
    <w:link w:val="Charc"/>
    <w:qFormat/>
    <w:rsid w:val="00783052"/>
    <w:pPr>
      <w:widowControl/>
      <w:spacing w:line="500" w:lineRule="exact"/>
      <w:ind w:left="720" w:right="720"/>
    </w:pPr>
    <w:rPr>
      <w:rFonts w:ascii="Calibri" w:eastAsiaTheme="minorEastAsia" w:hAnsi="Calibri" w:cstheme="minorBidi"/>
      <w:b/>
      <w:i/>
      <w:sz w:val="24"/>
      <w:szCs w:val="22"/>
      <w:lang w:eastAsia="en-US" w:bidi="en-US"/>
    </w:rPr>
  </w:style>
  <w:style w:type="character" w:customStyle="1" w:styleId="lh151">
    <w:name w:val="lh151"/>
    <w:qFormat/>
    <w:rsid w:val="00783052"/>
  </w:style>
  <w:style w:type="character" w:customStyle="1" w:styleId="font91">
    <w:name w:val="font91"/>
    <w:qFormat/>
    <w:rsid w:val="00783052"/>
    <w:rPr>
      <w:rFonts w:ascii="Times New Roman" w:hAnsi="Times New Roman" w:cs="Times New Roman" w:hint="default"/>
      <w:color w:val="000000"/>
      <w:sz w:val="21"/>
      <w:szCs w:val="21"/>
      <w:u w:val="none"/>
      <w:vertAlign w:val="superscript"/>
    </w:rPr>
  </w:style>
  <w:style w:type="character" w:customStyle="1" w:styleId="1ffa">
    <w:name w:val="不明显强调1"/>
    <w:qFormat/>
    <w:rsid w:val="00783052"/>
    <w:rPr>
      <w:i/>
      <w:color w:val="5A5A5A"/>
    </w:rPr>
  </w:style>
  <w:style w:type="character" w:customStyle="1" w:styleId="wz">
    <w:name w:val="wz"/>
    <w:qFormat/>
    <w:rsid w:val="00783052"/>
  </w:style>
  <w:style w:type="character" w:customStyle="1" w:styleId="font61">
    <w:name w:val="font61"/>
    <w:qFormat/>
    <w:rsid w:val="00783052"/>
    <w:rPr>
      <w:rFonts w:ascii="宋体" w:eastAsia="宋体" w:hAnsi="宋体" w:cs="宋体" w:hint="eastAsia"/>
      <w:color w:val="000000"/>
      <w:sz w:val="18"/>
      <w:szCs w:val="18"/>
      <w:u w:val="none"/>
    </w:rPr>
  </w:style>
  <w:style w:type="character" w:customStyle="1" w:styleId="cite">
    <w:name w:val="cite"/>
    <w:qFormat/>
    <w:rsid w:val="00783052"/>
  </w:style>
  <w:style w:type="character" w:customStyle="1" w:styleId="tpccontent">
    <w:name w:val="tpc_content"/>
    <w:basedOn w:val="a5"/>
    <w:qFormat/>
    <w:rsid w:val="00783052"/>
  </w:style>
  <w:style w:type="character" w:customStyle="1" w:styleId="1ffb">
    <w:name w:val="不明显参考1"/>
    <w:qFormat/>
    <w:rsid w:val="00783052"/>
    <w:rPr>
      <w:sz w:val="24"/>
      <w:szCs w:val="24"/>
      <w:u w:val="single"/>
    </w:rPr>
  </w:style>
  <w:style w:type="character" w:customStyle="1" w:styleId="1ffc">
    <w:name w:val="明显参考1"/>
    <w:rsid w:val="00783052"/>
    <w:rPr>
      <w:b/>
      <w:sz w:val="24"/>
      <w:u w:val="single"/>
    </w:rPr>
  </w:style>
  <w:style w:type="character" w:customStyle="1" w:styleId="CharChara">
    <w:name w:val="页脚 Char Char"/>
    <w:qFormat/>
    <w:rsid w:val="00783052"/>
    <w:rPr>
      <w:kern w:val="2"/>
      <w:sz w:val="18"/>
      <w:szCs w:val="18"/>
    </w:rPr>
  </w:style>
  <w:style w:type="character" w:customStyle="1" w:styleId="1ffd">
    <w:name w:val="明显强调1"/>
    <w:qFormat/>
    <w:rsid w:val="00783052"/>
    <w:rPr>
      <w:b/>
      <w:i/>
      <w:sz w:val="24"/>
      <w:szCs w:val="24"/>
      <w:u w:val="single"/>
    </w:rPr>
  </w:style>
  <w:style w:type="character" w:customStyle="1" w:styleId="ttag">
    <w:name w:val="ttag"/>
    <w:basedOn w:val="a5"/>
    <w:qFormat/>
    <w:rsid w:val="00783052"/>
  </w:style>
  <w:style w:type="character" w:customStyle="1" w:styleId="headline-content2">
    <w:name w:val="headline-content2"/>
    <w:rsid w:val="00783052"/>
  </w:style>
  <w:style w:type="paragraph" w:customStyle="1" w:styleId="Style60">
    <w:name w:val="_Style 60"/>
    <w:basedOn w:val="a3"/>
    <w:qFormat/>
    <w:rsid w:val="00783052"/>
  </w:style>
  <w:style w:type="paragraph" w:customStyle="1" w:styleId="xl23">
    <w:name w:val="xl23"/>
    <w:basedOn w:val="a3"/>
    <w:qFormat/>
    <w:rsid w:val="00783052"/>
    <w:pPr>
      <w:widowControl/>
      <w:pBdr>
        <w:left w:val="single" w:sz="4" w:space="0" w:color="auto"/>
        <w:bottom w:val="single" w:sz="4" w:space="0" w:color="auto"/>
        <w:right w:val="single" w:sz="4" w:space="0" w:color="auto"/>
      </w:pBdr>
      <w:spacing w:before="100" w:beforeAutospacing="1" w:after="100" w:afterAutospacing="1" w:line="500" w:lineRule="exact"/>
      <w:jc w:val="center"/>
    </w:pPr>
    <w:rPr>
      <w:rFonts w:ascii="宋体" w:hAnsi="宋体"/>
      <w:kern w:val="0"/>
      <w:sz w:val="24"/>
      <w:szCs w:val="21"/>
      <w:lang w:eastAsia="en-US" w:bidi="en-US"/>
    </w:rPr>
  </w:style>
  <w:style w:type="paragraph" w:customStyle="1" w:styleId="ParaCharCharCharCharCharCharCharCharCharCharCharCharChar">
    <w:name w:val="默认段落字体 Para Char Char Char Char Char Char Char Char Char Char Char Char Char"/>
    <w:basedOn w:val="af8"/>
    <w:qFormat/>
    <w:rsid w:val="00783052"/>
    <w:pPr>
      <w:shd w:val="clear" w:color="auto" w:fill="000080"/>
      <w:adjustRightInd w:val="0"/>
      <w:spacing w:line="436" w:lineRule="exact"/>
      <w:ind w:left="357"/>
      <w:jc w:val="left"/>
      <w:outlineLvl w:val="3"/>
    </w:pPr>
    <w:rPr>
      <w:rFonts w:ascii="Tahoma" w:hAnsi="Tahoma"/>
      <w:b/>
      <w:sz w:val="24"/>
      <w:szCs w:val="24"/>
      <w:lang w:val="en-US"/>
    </w:rPr>
  </w:style>
  <w:style w:type="paragraph" w:customStyle="1" w:styleId="affffff4">
    <w:name w:val="潜力一级"/>
    <w:basedOn w:val="a3"/>
    <w:qFormat/>
    <w:rsid w:val="00783052"/>
    <w:pPr>
      <w:keepNext/>
      <w:keepLines/>
      <w:widowControl/>
      <w:spacing w:line="360" w:lineRule="auto"/>
      <w:jc w:val="left"/>
      <w:outlineLvl w:val="0"/>
    </w:pPr>
    <w:rPr>
      <w:rFonts w:ascii="华文中宋" w:eastAsia="华文中宋" w:hAnsi="华文中宋"/>
      <w:b/>
      <w:bCs/>
      <w:kern w:val="44"/>
      <w:sz w:val="32"/>
      <w:szCs w:val="32"/>
    </w:rPr>
  </w:style>
  <w:style w:type="paragraph" w:customStyle="1" w:styleId="affffff5">
    <w:name w:val="内部地址姓名"/>
    <w:basedOn w:val="a3"/>
    <w:qFormat/>
    <w:rsid w:val="00783052"/>
    <w:pPr>
      <w:widowControl/>
      <w:spacing w:line="500" w:lineRule="exact"/>
    </w:pPr>
    <w:rPr>
      <w:rFonts w:ascii="Calibri" w:hAnsi="Calibri"/>
      <w:kern w:val="0"/>
      <w:sz w:val="24"/>
      <w:lang w:eastAsia="en-US" w:bidi="en-US"/>
    </w:rPr>
  </w:style>
  <w:style w:type="paragraph" w:customStyle="1" w:styleId="PP">
    <w:name w:val="PP 行"/>
    <w:basedOn w:val="affe"/>
    <w:qFormat/>
    <w:rsid w:val="00783052"/>
    <w:pPr>
      <w:widowControl/>
      <w:spacing w:line="500" w:lineRule="exact"/>
    </w:pPr>
    <w:rPr>
      <w:rFonts w:ascii="Calibri" w:hAnsi="Calibri"/>
      <w:kern w:val="0"/>
      <w:sz w:val="24"/>
      <w:lang w:val="en-US" w:eastAsia="en-US" w:bidi="en-US"/>
    </w:rPr>
  </w:style>
  <w:style w:type="paragraph" w:customStyle="1" w:styleId="CharChar1Char">
    <w:name w:val="Char Char1 Char"/>
    <w:basedOn w:val="a3"/>
    <w:qFormat/>
    <w:rsid w:val="00783052"/>
    <w:pPr>
      <w:widowControl/>
      <w:spacing w:after="160" w:line="240" w:lineRule="exact"/>
      <w:jc w:val="left"/>
    </w:pPr>
  </w:style>
  <w:style w:type="paragraph" w:customStyle="1" w:styleId="Char41">
    <w:name w:val="Char41"/>
    <w:basedOn w:val="a3"/>
    <w:qFormat/>
    <w:rsid w:val="00783052"/>
    <w:rPr>
      <w:rFonts w:ascii="Tahoma" w:hAnsi="Tahoma"/>
      <w:sz w:val="24"/>
      <w:szCs w:val="20"/>
    </w:rPr>
  </w:style>
  <w:style w:type="paragraph" w:customStyle="1" w:styleId="affffff6">
    <w:name w:val="简单回函地址"/>
    <w:basedOn w:val="a3"/>
    <w:qFormat/>
    <w:rsid w:val="00783052"/>
    <w:pPr>
      <w:widowControl/>
      <w:spacing w:line="500" w:lineRule="exact"/>
    </w:pPr>
    <w:rPr>
      <w:rFonts w:ascii="Calibri" w:hAnsi="Calibri"/>
      <w:kern w:val="0"/>
      <w:sz w:val="24"/>
      <w:lang w:eastAsia="en-US" w:bidi="en-US"/>
    </w:rPr>
  </w:style>
  <w:style w:type="paragraph" w:customStyle="1" w:styleId="txt">
    <w:name w:val="txt"/>
    <w:basedOn w:val="a3"/>
    <w:qFormat/>
    <w:rsid w:val="00783052"/>
    <w:pPr>
      <w:widowControl/>
      <w:spacing w:before="100" w:beforeAutospacing="1" w:after="100" w:afterAutospacing="1"/>
      <w:jc w:val="left"/>
    </w:pPr>
    <w:rPr>
      <w:rFonts w:ascii="宋体" w:hAnsi="宋体" w:cs="宋体"/>
      <w:kern w:val="0"/>
      <w:sz w:val="24"/>
    </w:rPr>
  </w:style>
  <w:style w:type="paragraph" w:customStyle="1" w:styleId="zhengwen">
    <w:name w:val="zhengwen"/>
    <w:basedOn w:val="a3"/>
    <w:rsid w:val="00783052"/>
    <w:pPr>
      <w:spacing w:line="500" w:lineRule="exact"/>
      <w:ind w:firstLineChars="200" w:firstLine="480"/>
    </w:pPr>
    <w:rPr>
      <w:rFonts w:ascii="宋体" w:hAnsi="宋体"/>
      <w:color w:val="000000"/>
      <w:sz w:val="24"/>
    </w:rPr>
  </w:style>
  <w:style w:type="paragraph" w:customStyle="1" w:styleId="affffff7">
    <w:name w:val="表名"/>
    <w:basedOn w:val="a3"/>
    <w:rsid w:val="00783052"/>
    <w:pPr>
      <w:spacing w:line="360" w:lineRule="auto"/>
      <w:jc w:val="center"/>
    </w:pPr>
    <w:rPr>
      <w:rFonts w:ascii="黑体" w:eastAsia="黑体" w:hAnsi="宋体" w:hint="eastAsia"/>
      <w:szCs w:val="21"/>
    </w:rPr>
  </w:style>
  <w:style w:type="paragraph" w:customStyle="1" w:styleId="affffff8">
    <w:name w:val="表头"/>
    <w:basedOn w:val="a3"/>
    <w:qFormat/>
    <w:rsid w:val="00783052"/>
    <w:pPr>
      <w:tabs>
        <w:tab w:val="left" w:pos="0"/>
      </w:tabs>
      <w:autoSpaceDE w:val="0"/>
      <w:autoSpaceDN w:val="0"/>
      <w:adjustRightInd w:val="0"/>
      <w:spacing w:line="240" w:lineRule="exact"/>
      <w:jc w:val="center"/>
    </w:pPr>
    <w:rPr>
      <w:rFonts w:ascii="宋体" w:hAnsi="宋体"/>
      <w:sz w:val="24"/>
      <w:szCs w:val="20"/>
    </w:rPr>
  </w:style>
  <w:style w:type="paragraph" w:customStyle="1" w:styleId="affffff9">
    <w:name w:val="表文字"/>
    <w:basedOn w:val="a3"/>
    <w:qFormat/>
    <w:rsid w:val="00783052"/>
    <w:pPr>
      <w:spacing w:line="240" w:lineRule="atLeast"/>
      <w:jc w:val="center"/>
    </w:pPr>
    <w:rPr>
      <w:rFonts w:ascii="宋体" w:hAnsi="宋体"/>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34</Pages>
  <Words>5161</Words>
  <Characters>29421</Characters>
  <Application>Microsoft Office Word</Application>
  <DocSecurity>0</DocSecurity>
  <Lines>245</Lines>
  <Paragraphs>69</Paragraphs>
  <ScaleCrop>false</ScaleCrop>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2021-01-22T07:33:00Z</dcterms:created>
  <dcterms:modified xsi:type="dcterms:W3CDTF">2021-04-02T08:21:00Z</dcterms:modified>
</cp:coreProperties>
</file>