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68E7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3CC493AC">
      <w:pPr>
        <w:jc w:val="center"/>
        <w:rPr>
          <w:rFonts w:ascii="宋体" w:hAnsi="宋体" w:cs="宋体"/>
          <w:b/>
          <w:spacing w:val="100"/>
          <w:szCs w:val="21"/>
        </w:rPr>
      </w:pPr>
    </w:p>
    <w:p w14:paraId="0A2807CC">
      <w:pPr>
        <w:jc w:val="center"/>
        <w:rPr>
          <w:rFonts w:hint="eastAsia" w:ascii="宋体" w:hAnsi="宋体" w:cs="宋体"/>
          <w:b/>
          <w:spacing w:val="100"/>
          <w:sz w:val="42"/>
          <w:szCs w:val="42"/>
        </w:rPr>
      </w:pPr>
      <w:r>
        <w:rPr>
          <w:rFonts w:hint="eastAsia" w:ascii="宋体" w:hAnsi="宋体" w:cs="宋体"/>
          <w:b/>
          <w:spacing w:val="100"/>
          <w:sz w:val="42"/>
          <w:szCs w:val="42"/>
        </w:rPr>
        <w:t>体检须知</w:t>
      </w:r>
    </w:p>
    <w:p w14:paraId="30D18A3D">
      <w:pPr>
        <w:jc w:val="center"/>
        <w:rPr>
          <w:rFonts w:hint="eastAsia" w:ascii="宋体" w:hAnsi="宋体" w:cs="宋体"/>
          <w:b/>
          <w:spacing w:val="100"/>
          <w:sz w:val="28"/>
          <w:szCs w:val="28"/>
        </w:rPr>
      </w:pPr>
    </w:p>
    <w:p w14:paraId="5E1A5326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为了准确反映受检者身体的真实状况，请注意以下事项：</w:t>
      </w:r>
    </w:p>
    <w:p w14:paraId="034112AD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一、考生应到指定医院进行体检，其它医疗单位的检查结果一律无效。</w:t>
      </w:r>
    </w:p>
    <w:p w14:paraId="5E1550F5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二、体检严禁弄虚作假、冒名顶替；如隐瞒病史影响体检结果的，后果自负。</w:t>
      </w:r>
    </w:p>
    <w:p w14:paraId="0415E31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三、体检表上贴本人近期大一寸免冠彩色照片1张，并由指定医院加盖公章。</w:t>
      </w:r>
      <w:bookmarkStart w:id="0" w:name="_GoBack"/>
      <w:bookmarkEnd w:id="0"/>
    </w:p>
    <w:p w14:paraId="43333F11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四、体检表第2页由受检者本人填写（用黑色签字笔或钢笔），要求字迹清楚，无涂改，病史部分要如实、逐项填齐，不能遗漏。</w:t>
      </w:r>
    </w:p>
    <w:p w14:paraId="373932C0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五、体检前一天注意休息，勿熬夜，不饮酒，避免剧烈运动。</w:t>
      </w:r>
    </w:p>
    <w:p w14:paraId="45FE2527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六、体检当天需空腹进行采血、B超等检查，请在受检前禁食8-12小时。 </w:t>
      </w:r>
    </w:p>
    <w:p w14:paraId="3C0EDB74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七、女性考生月经期间请勿做妇科及尿液检查，待经期完毕后再补检。怀孕或可能已受孕的考生，请事先向工作人员报告并告知医护人员，勿做X光检查。未事先如实告知的，将会影响录用。</w:t>
      </w:r>
    </w:p>
    <w:p w14:paraId="47346E6C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八、请配合医生认真检查所有项目，勿漏检。若自动放弃某一检查项目，将会影响录用。体检医师可根据实际需要，增加必要的相应检查、检验项目。</w:t>
      </w:r>
    </w:p>
    <w:p w14:paraId="6C74A24A">
      <w:pPr>
        <w:spacing w:line="520" w:lineRule="exact"/>
        <w:ind w:firstLine="420" w:firstLineChars="200"/>
        <w:rPr>
          <w:rFonts w:hint="eastAsia"/>
        </w:rPr>
      </w:pPr>
    </w:p>
    <w:p w14:paraId="1D63413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D1"/>
    <w:rsid w:val="00023FE7"/>
    <w:rsid w:val="008A11D1"/>
    <w:rsid w:val="00C24D23"/>
    <w:rsid w:val="1D2518D9"/>
    <w:rsid w:val="76FBB6DA"/>
    <w:rsid w:val="FD5D211A"/>
    <w:rsid w:val="FFD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396</Words>
  <Characters>399</Characters>
  <Lines>2</Lines>
  <Paragraphs>1</Paragraphs>
  <TotalTime>4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2021-12-15T04:08:00Z</dcterms:created>
  <dc:creator>AutoBVT</dc:creator>
  <cp:lastModifiedBy>珊*^_^*</cp:lastModifiedBy>
  <cp:lastPrinted>2025-06-30T07:00:19Z</cp:lastPrinted>
  <dcterms:modified xsi:type="dcterms:W3CDTF">2025-06-30T07:21:07Z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A95D0DF79C834E7BA5B6E1C8C135BFA2_13</vt:lpwstr>
  </property>
</Properties>
</file>