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6857D">
      <w:pPr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 w:bidi="ar"/>
        </w:rPr>
        <w:t>2026 年度汕尾市跨部门 “双随机、一公开” 联合抽查工作计划</w:t>
      </w:r>
    </w:p>
    <w:p w14:paraId="64B5881E">
      <w:pPr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 w:bidi="ar"/>
        </w:rPr>
      </w:pPr>
    </w:p>
    <w:tbl>
      <w:tblPr>
        <w:tblStyle w:val="4"/>
        <w:tblW w:w="14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092"/>
        <w:gridCol w:w="1934"/>
        <w:gridCol w:w="1516"/>
        <w:gridCol w:w="1267"/>
        <w:gridCol w:w="1917"/>
        <w:gridCol w:w="1550"/>
        <w:gridCol w:w="1266"/>
        <w:gridCol w:w="1100"/>
        <w:gridCol w:w="1045"/>
        <w:gridCol w:w="746"/>
      </w:tblGrid>
      <w:tr w14:paraId="4CC11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5" w:type="dxa"/>
            <w:vAlign w:val="center"/>
          </w:tcPr>
          <w:p w14:paraId="3FCF09CD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092" w:type="dxa"/>
            <w:vAlign w:val="center"/>
          </w:tcPr>
          <w:p w14:paraId="341245FA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牵头部门</w:t>
            </w:r>
          </w:p>
        </w:tc>
        <w:tc>
          <w:tcPr>
            <w:tcW w:w="1934" w:type="dxa"/>
            <w:vAlign w:val="center"/>
          </w:tcPr>
          <w:p w14:paraId="0508436F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联合抽查任务</w:t>
            </w:r>
          </w:p>
        </w:tc>
        <w:tc>
          <w:tcPr>
            <w:tcW w:w="1516" w:type="dxa"/>
            <w:vAlign w:val="center"/>
          </w:tcPr>
          <w:p w14:paraId="2BBEAE7A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抽查对象</w:t>
            </w:r>
          </w:p>
        </w:tc>
        <w:tc>
          <w:tcPr>
            <w:tcW w:w="1267" w:type="dxa"/>
            <w:vAlign w:val="center"/>
          </w:tcPr>
          <w:p w14:paraId="1F2033BB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抽查比例</w:t>
            </w:r>
          </w:p>
        </w:tc>
        <w:tc>
          <w:tcPr>
            <w:tcW w:w="1917" w:type="dxa"/>
            <w:vAlign w:val="center"/>
          </w:tcPr>
          <w:p w14:paraId="53C72261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拟实施时间</w:t>
            </w:r>
          </w:p>
        </w:tc>
        <w:tc>
          <w:tcPr>
            <w:tcW w:w="1550" w:type="dxa"/>
            <w:vAlign w:val="center"/>
          </w:tcPr>
          <w:p w14:paraId="1F0C44B6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参与部门</w:t>
            </w:r>
          </w:p>
        </w:tc>
        <w:tc>
          <w:tcPr>
            <w:tcW w:w="1266" w:type="dxa"/>
            <w:vAlign w:val="center"/>
          </w:tcPr>
          <w:p w14:paraId="2731153E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检查方式</w:t>
            </w:r>
          </w:p>
        </w:tc>
        <w:tc>
          <w:tcPr>
            <w:tcW w:w="1100" w:type="dxa"/>
            <w:vAlign w:val="center"/>
          </w:tcPr>
          <w:p w14:paraId="1FE967A0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信用风险等级（低、一般、较高、高）</w:t>
            </w:r>
          </w:p>
        </w:tc>
        <w:tc>
          <w:tcPr>
            <w:tcW w:w="1045" w:type="dxa"/>
            <w:vAlign w:val="center"/>
          </w:tcPr>
          <w:p w14:paraId="7DFBDBBA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检查频次</w:t>
            </w:r>
          </w:p>
        </w:tc>
        <w:tc>
          <w:tcPr>
            <w:tcW w:w="746" w:type="dxa"/>
            <w:vAlign w:val="center"/>
          </w:tcPr>
          <w:p w14:paraId="6761C99B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备注</w:t>
            </w:r>
          </w:p>
        </w:tc>
      </w:tr>
      <w:tr w14:paraId="4806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645" w:type="dxa"/>
            <w:vAlign w:val="center"/>
          </w:tcPr>
          <w:p w14:paraId="0BB9B10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92" w:type="dxa"/>
            <w:vMerge w:val="restart"/>
            <w:vAlign w:val="center"/>
          </w:tcPr>
          <w:p w14:paraId="4FDB075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县公安局</w:t>
            </w:r>
          </w:p>
        </w:tc>
        <w:tc>
          <w:tcPr>
            <w:tcW w:w="1934" w:type="dxa"/>
            <w:vAlign w:val="center"/>
          </w:tcPr>
          <w:p w14:paraId="6CEB0A5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保安从业单位联合抽查</w:t>
            </w:r>
          </w:p>
        </w:tc>
        <w:tc>
          <w:tcPr>
            <w:tcW w:w="1516" w:type="dxa"/>
            <w:vAlign w:val="center"/>
          </w:tcPr>
          <w:p w14:paraId="62A5166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全县保安从业单位</w:t>
            </w:r>
          </w:p>
        </w:tc>
        <w:tc>
          <w:tcPr>
            <w:tcW w:w="1267" w:type="dxa"/>
            <w:vAlign w:val="center"/>
          </w:tcPr>
          <w:p w14:paraId="247D00A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1917" w:type="dxa"/>
            <w:vAlign w:val="center"/>
          </w:tcPr>
          <w:p w14:paraId="10B0A5D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7月-12月</w:t>
            </w:r>
          </w:p>
        </w:tc>
        <w:tc>
          <w:tcPr>
            <w:tcW w:w="1550" w:type="dxa"/>
            <w:vAlign w:val="center"/>
          </w:tcPr>
          <w:p w14:paraId="527B8B7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市场监督管理局</w:t>
            </w:r>
          </w:p>
        </w:tc>
        <w:tc>
          <w:tcPr>
            <w:tcW w:w="1266" w:type="dxa"/>
            <w:vAlign w:val="center"/>
          </w:tcPr>
          <w:p w14:paraId="51A678F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现场抽查</w:t>
            </w:r>
          </w:p>
        </w:tc>
        <w:tc>
          <w:tcPr>
            <w:tcW w:w="1100" w:type="dxa"/>
            <w:vAlign w:val="center"/>
          </w:tcPr>
          <w:p w14:paraId="177671E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一般</w:t>
            </w:r>
          </w:p>
        </w:tc>
        <w:tc>
          <w:tcPr>
            <w:tcW w:w="1045" w:type="dxa"/>
            <w:vAlign w:val="center"/>
          </w:tcPr>
          <w:p w14:paraId="2540F88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7961488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77E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34F3E13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2" w:type="dxa"/>
            <w:vMerge w:val="continue"/>
            <w:vAlign w:val="center"/>
          </w:tcPr>
          <w:p w14:paraId="65EAB55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6A331BD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爆破作业单位检查</w:t>
            </w:r>
          </w:p>
        </w:tc>
        <w:tc>
          <w:tcPr>
            <w:tcW w:w="1516" w:type="dxa"/>
            <w:vAlign w:val="center"/>
          </w:tcPr>
          <w:p w14:paraId="627579C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全县爆破作业有关单位</w:t>
            </w:r>
          </w:p>
        </w:tc>
        <w:tc>
          <w:tcPr>
            <w:tcW w:w="1267" w:type="dxa"/>
            <w:vAlign w:val="center"/>
          </w:tcPr>
          <w:p w14:paraId="2351440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1917" w:type="dxa"/>
            <w:vAlign w:val="center"/>
          </w:tcPr>
          <w:p w14:paraId="6697709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7月-12月</w:t>
            </w:r>
          </w:p>
        </w:tc>
        <w:tc>
          <w:tcPr>
            <w:tcW w:w="1550" w:type="dxa"/>
            <w:vAlign w:val="center"/>
          </w:tcPr>
          <w:p w14:paraId="49A272F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应急管理局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5A748B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现场抽查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42F9B9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3268D2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058C312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D7F1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12ED6D9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92" w:type="dxa"/>
            <w:vMerge w:val="continue"/>
            <w:vAlign w:val="center"/>
          </w:tcPr>
          <w:p w14:paraId="54DE6CA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6EA2E11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旅馆业治安安全监督检查</w:t>
            </w:r>
          </w:p>
        </w:tc>
        <w:tc>
          <w:tcPr>
            <w:tcW w:w="1516" w:type="dxa"/>
            <w:vAlign w:val="center"/>
          </w:tcPr>
          <w:p w14:paraId="5C9F9CB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全县旅馆业有关单位</w:t>
            </w:r>
          </w:p>
        </w:tc>
        <w:tc>
          <w:tcPr>
            <w:tcW w:w="1267" w:type="dxa"/>
            <w:vAlign w:val="center"/>
          </w:tcPr>
          <w:p w14:paraId="4B388EF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CEF0F7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7月-12月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4FAF0B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住房城乡建设部门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9604C9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现场抽查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C9EA19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BD908D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178ACBC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E1F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738C708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2" w:type="dxa"/>
            <w:vMerge w:val="continue"/>
            <w:vAlign w:val="center"/>
          </w:tcPr>
          <w:p w14:paraId="7E6FDB0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0D78723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易制毒化学品仓储存情况联合抽查</w:t>
            </w:r>
          </w:p>
        </w:tc>
        <w:tc>
          <w:tcPr>
            <w:tcW w:w="1516" w:type="dxa"/>
            <w:vAlign w:val="center"/>
          </w:tcPr>
          <w:p w14:paraId="70183FA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全县易制化学品从业单位</w:t>
            </w:r>
          </w:p>
        </w:tc>
        <w:tc>
          <w:tcPr>
            <w:tcW w:w="1267" w:type="dxa"/>
            <w:vAlign w:val="center"/>
          </w:tcPr>
          <w:p w14:paraId="746F970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5C8CFA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7月-12月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E3E491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市场监督管理局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CDFCD3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现场抽查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7B2198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E684F5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2F4AEA0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492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17FADE4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92" w:type="dxa"/>
            <w:vMerge w:val="continue"/>
            <w:vAlign w:val="center"/>
          </w:tcPr>
          <w:p w14:paraId="51271DC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2B41A27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全县易制毒化学品检查</w:t>
            </w:r>
          </w:p>
        </w:tc>
        <w:tc>
          <w:tcPr>
            <w:tcW w:w="1516" w:type="dxa"/>
            <w:vAlign w:val="center"/>
          </w:tcPr>
          <w:p w14:paraId="0EB8A69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全县易制毒化学品从业单位</w:t>
            </w:r>
          </w:p>
        </w:tc>
        <w:tc>
          <w:tcPr>
            <w:tcW w:w="1267" w:type="dxa"/>
            <w:vAlign w:val="center"/>
          </w:tcPr>
          <w:p w14:paraId="1674BB1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04220FF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4月30日至11月30日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D7407D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海丰县应急管理局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D0BE8C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625F61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793860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9500C8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29A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645" w:type="dxa"/>
            <w:vAlign w:val="center"/>
          </w:tcPr>
          <w:p w14:paraId="7E78F3D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92" w:type="dxa"/>
            <w:vAlign w:val="center"/>
          </w:tcPr>
          <w:p w14:paraId="17748FC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县民政局</w:t>
            </w:r>
          </w:p>
        </w:tc>
        <w:tc>
          <w:tcPr>
            <w:tcW w:w="1934" w:type="dxa"/>
            <w:vAlign w:val="center"/>
          </w:tcPr>
          <w:p w14:paraId="64FCADF1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对养老机构服务和运营的监督检查</w:t>
            </w:r>
          </w:p>
        </w:tc>
        <w:tc>
          <w:tcPr>
            <w:tcW w:w="1516" w:type="dxa"/>
            <w:vAlign w:val="center"/>
          </w:tcPr>
          <w:p w14:paraId="3384914F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全县养老机构</w:t>
            </w:r>
          </w:p>
        </w:tc>
        <w:tc>
          <w:tcPr>
            <w:tcW w:w="1267" w:type="dxa"/>
            <w:vAlign w:val="center"/>
          </w:tcPr>
          <w:p w14:paraId="4F1A465F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55C2A0C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1"/>
                <w:szCs w:val="21"/>
              </w:rPr>
              <w:t>月至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1"/>
                <w:szCs w:val="21"/>
              </w:rPr>
              <w:t>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2189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1"/>
                <w:szCs w:val="21"/>
                <w:lang w:val="en-US" w:eastAsia="zh-CN" w:bidi="ar-SA"/>
              </w:rPr>
              <w:t>县住建局、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市场监管局、县卫健局、县消防大队</w:t>
            </w:r>
            <w:bookmarkStart w:id="0" w:name="_GoBack"/>
            <w:bookmarkEnd w:id="0"/>
          </w:p>
        </w:tc>
        <w:tc>
          <w:tcPr>
            <w:tcW w:w="1266" w:type="dxa"/>
            <w:shd w:val="clear" w:color="auto" w:fill="auto"/>
            <w:vAlign w:val="center"/>
          </w:tcPr>
          <w:p w14:paraId="23127C6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8E50CE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1"/>
                <w:szCs w:val="21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5F0BBC2">
            <w:pPr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 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726A20E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ACDF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645" w:type="dxa"/>
            <w:vAlign w:val="center"/>
          </w:tcPr>
          <w:p w14:paraId="3EDBAD4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092" w:type="dxa"/>
            <w:vAlign w:val="center"/>
          </w:tcPr>
          <w:p w14:paraId="4961C53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县财政局</w:t>
            </w:r>
          </w:p>
        </w:tc>
        <w:tc>
          <w:tcPr>
            <w:tcW w:w="1934" w:type="dxa"/>
            <w:vAlign w:val="center"/>
          </w:tcPr>
          <w:p w14:paraId="4AA487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代理记账机构及其从事代理记账业务情况的监督检查</w:t>
            </w:r>
          </w:p>
        </w:tc>
        <w:tc>
          <w:tcPr>
            <w:tcW w:w="1516" w:type="dxa"/>
            <w:vAlign w:val="center"/>
          </w:tcPr>
          <w:p w14:paraId="3333630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全县代理记账</w:t>
            </w:r>
          </w:p>
          <w:p w14:paraId="4E9F17B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机构</w:t>
            </w:r>
          </w:p>
        </w:tc>
        <w:tc>
          <w:tcPr>
            <w:tcW w:w="1267" w:type="dxa"/>
            <w:vAlign w:val="center"/>
          </w:tcPr>
          <w:p w14:paraId="4D067C6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13C0DF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3C9DDB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55DDFC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A2B8EF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低、一般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DAD4F3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9DA915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61E4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645" w:type="dxa"/>
            <w:vAlign w:val="center"/>
          </w:tcPr>
          <w:p w14:paraId="6C7861A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092" w:type="dxa"/>
            <w:vMerge w:val="restart"/>
            <w:vAlign w:val="center"/>
          </w:tcPr>
          <w:p w14:paraId="341C822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县教育局</w:t>
            </w:r>
          </w:p>
        </w:tc>
        <w:tc>
          <w:tcPr>
            <w:tcW w:w="1934" w:type="dxa"/>
            <w:vAlign w:val="center"/>
          </w:tcPr>
          <w:p w14:paraId="2D118E6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全县校车安全跨部门联合检查</w:t>
            </w:r>
          </w:p>
        </w:tc>
        <w:tc>
          <w:tcPr>
            <w:tcW w:w="1516" w:type="dxa"/>
            <w:vAlign w:val="center"/>
          </w:tcPr>
          <w:p w14:paraId="14DFAD8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全县提供校车服 务的中小学、幼儿园</w:t>
            </w:r>
          </w:p>
        </w:tc>
        <w:tc>
          <w:tcPr>
            <w:tcW w:w="1267" w:type="dxa"/>
            <w:vAlign w:val="center"/>
          </w:tcPr>
          <w:p w14:paraId="2F7C6A2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0A67797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9月至10月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09F26B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县公安局、县交通运输局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B08D91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3B49A3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D8754E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F8F5DA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92BA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645" w:type="dxa"/>
            <w:vAlign w:val="center"/>
          </w:tcPr>
          <w:p w14:paraId="6C43CC4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092" w:type="dxa"/>
            <w:vMerge w:val="continue"/>
            <w:vAlign w:val="center"/>
          </w:tcPr>
          <w:p w14:paraId="16BB5DF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6C9DEE4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学校招生、办学情况的检查</w:t>
            </w:r>
          </w:p>
        </w:tc>
        <w:tc>
          <w:tcPr>
            <w:tcW w:w="1516" w:type="dxa"/>
            <w:vAlign w:val="center"/>
          </w:tcPr>
          <w:p w14:paraId="6B42DFC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全县各类学校</w:t>
            </w:r>
          </w:p>
        </w:tc>
        <w:tc>
          <w:tcPr>
            <w:tcW w:w="1267" w:type="dxa"/>
            <w:vAlign w:val="center"/>
          </w:tcPr>
          <w:p w14:paraId="1C3CCEC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278C62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9月至11月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CD5D2A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县公安局、县人社局、县市场监管局、县卫健局、县消防大队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46AADE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B4C8AC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1C05CC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5A2CA8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88F3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645" w:type="dxa"/>
            <w:vAlign w:val="center"/>
          </w:tcPr>
          <w:p w14:paraId="5614A8B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092" w:type="dxa"/>
            <w:vMerge w:val="restart"/>
            <w:vAlign w:val="center"/>
          </w:tcPr>
          <w:p w14:paraId="7DFA88A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县人社局</w:t>
            </w:r>
          </w:p>
        </w:tc>
        <w:tc>
          <w:tcPr>
            <w:tcW w:w="1934" w:type="dxa"/>
            <w:vAlign w:val="center"/>
          </w:tcPr>
          <w:p w14:paraId="23057A9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各类用人单位（与劳动者建立劳动关系）工资支付情况检查</w:t>
            </w:r>
          </w:p>
        </w:tc>
        <w:tc>
          <w:tcPr>
            <w:tcW w:w="1516" w:type="dxa"/>
            <w:vAlign w:val="center"/>
          </w:tcPr>
          <w:p w14:paraId="1D6AC9A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全县各用工单位</w:t>
            </w:r>
          </w:p>
        </w:tc>
        <w:tc>
          <w:tcPr>
            <w:tcW w:w="1267" w:type="dxa"/>
            <w:vAlign w:val="center"/>
          </w:tcPr>
          <w:p w14:paraId="23F5ADB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FB0726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09F522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县住建局、县交通局、县水务局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23459D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9D9A4F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9F2AEB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D51FB8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377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645" w:type="dxa"/>
            <w:vAlign w:val="center"/>
          </w:tcPr>
          <w:p w14:paraId="09A4D6D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092" w:type="dxa"/>
            <w:vMerge w:val="continue"/>
            <w:vAlign w:val="center"/>
          </w:tcPr>
          <w:p w14:paraId="28AAAAF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17D7B79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对劳务派遣单位遵守劳务派遣有关规定的情况检查</w:t>
            </w:r>
          </w:p>
        </w:tc>
        <w:tc>
          <w:tcPr>
            <w:tcW w:w="1516" w:type="dxa"/>
            <w:vAlign w:val="center"/>
          </w:tcPr>
          <w:p w14:paraId="022DAE7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全县劳务派遣相关单位</w:t>
            </w:r>
          </w:p>
        </w:tc>
        <w:tc>
          <w:tcPr>
            <w:tcW w:w="1267" w:type="dxa"/>
            <w:vAlign w:val="center"/>
          </w:tcPr>
          <w:p w14:paraId="71E3110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76686F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BB7996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县税务部门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DFF742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7E3DBD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195F94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0293FB8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00C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0564B02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092" w:type="dxa"/>
            <w:vMerge w:val="restart"/>
            <w:vAlign w:val="center"/>
          </w:tcPr>
          <w:p w14:paraId="01FF3DC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县住建局</w:t>
            </w:r>
          </w:p>
        </w:tc>
        <w:tc>
          <w:tcPr>
            <w:tcW w:w="1934" w:type="dxa"/>
            <w:vAlign w:val="center"/>
          </w:tcPr>
          <w:p w14:paraId="4183366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建筑市场监督执法检查</w:t>
            </w:r>
          </w:p>
        </w:tc>
        <w:tc>
          <w:tcPr>
            <w:tcW w:w="1516" w:type="dxa"/>
            <w:vAlign w:val="center"/>
          </w:tcPr>
          <w:p w14:paraId="197767E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全县已取得施工许可证的在建项目</w:t>
            </w:r>
          </w:p>
        </w:tc>
        <w:tc>
          <w:tcPr>
            <w:tcW w:w="1267" w:type="dxa"/>
            <w:vAlign w:val="center"/>
          </w:tcPr>
          <w:p w14:paraId="588DB4A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全年抽取在建项目1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 xml:space="preserve">%，每季度 1 轮，全年不少于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个项目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4B0E50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—1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月（分 4 批次）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B88FAF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县人社局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180596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现场检查、书面检查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CAD34E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较高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EC96ED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1次/季度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2D3FC3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7EDA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645" w:type="dxa"/>
            <w:vAlign w:val="center"/>
          </w:tcPr>
          <w:p w14:paraId="6ACBE78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092" w:type="dxa"/>
            <w:vMerge w:val="continue"/>
            <w:vAlign w:val="center"/>
          </w:tcPr>
          <w:p w14:paraId="37BE9E7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951C91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燃气企业安全生产检查</w:t>
            </w:r>
          </w:p>
        </w:tc>
        <w:tc>
          <w:tcPr>
            <w:tcW w:w="1516" w:type="dxa"/>
            <w:vAlign w:val="center"/>
          </w:tcPr>
          <w:p w14:paraId="6847930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全县燃气经</w:t>
            </w:r>
          </w:p>
          <w:p w14:paraId="5858F8E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营企业</w:t>
            </w:r>
          </w:p>
        </w:tc>
        <w:tc>
          <w:tcPr>
            <w:tcW w:w="1267" w:type="dxa"/>
            <w:vAlign w:val="center"/>
          </w:tcPr>
          <w:p w14:paraId="0DDD673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53C14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9月至10月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2BA53C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县应急局、县市场监管局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2F6DF7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C43201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30C81B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DE6F14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48D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645" w:type="dxa"/>
            <w:vAlign w:val="center"/>
          </w:tcPr>
          <w:p w14:paraId="3C5F526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092" w:type="dxa"/>
            <w:vMerge w:val="continue"/>
            <w:vAlign w:val="center"/>
          </w:tcPr>
          <w:p w14:paraId="73BF966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0938313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房地产经纪机构经营行为检查</w:t>
            </w:r>
          </w:p>
        </w:tc>
        <w:tc>
          <w:tcPr>
            <w:tcW w:w="1516" w:type="dxa"/>
            <w:vAlign w:val="center"/>
          </w:tcPr>
          <w:p w14:paraId="7B281DB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全县房地产经纪机构</w:t>
            </w:r>
          </w:p>
        </w:tc>
        <w:tc>
          <w:tcPr>
            <w:tcW w:w="1267" w:type="dxa"/>
            <w:vAlign w:val="center"/>
          </w:tcPr>
          <w:p w14:paraId="3F437BC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32C6188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8D512E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196EC4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现场检查、书面检查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84D6B4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FF1DBC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24AD5C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5CF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550DE218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092" w:type="dxa"/>
            <w:vAlign w:val="center"/>
          </w:tcPr>
          <w:p w14:paraId="78B8A80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县交通运输局</w:t>
            </w:r>
          </w:p>
        </w:tc>
        <w:tc>
          <w:tcPr>
            <w:tcW w:w="1934" w:type="dxa"/>
            <w:vAlign w:val="center"/>
          </w:tcPr>
          <w:p w14:paraId="4B9DAB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对道路危险货物运输单位及其经营活动的监督检查</w:t>
            </w:r>
          </w:p>
        </w:tc>
        <w:tc>
          <w:tcPr>
            <w:tcW w:w="1516" w:type="dxa"/>
            <w:vAlign w:val="center"/>
          </w:tcPr>
          <w:p w14:paraId="059BB17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全县道路危险货物运输企业</w:t>
            </w:r>
          </w:p>
        </w:tc>
        <w:tc>
          <w:tcPr>
            <w:tcW w:w="1267" w:type="dxa"/>
            <w:vAlign w:val="center"/>
          </w:tcPr>
          <w:p w14:paraId="4E2731C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361C05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8月至11月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9531C2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县县应急局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617320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16526D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低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EA5EAC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6412775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BFD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6657CA64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092" w:type="dxa"/>
            <w:vMerge w:val="restart"/>
            <w:vAlign w:val="center"/>
          </w:tcPr>
          <w:p w14:paraId="4FED6F7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县农业农村局</w:t>
            </w:r>
          </w:p>
        </w:tc>
        <w:tc>
          <w:tcPr>
            <w:tcW w:w="1934" w:type="dxa"/>
            <w:vAlign w:val="center"/>
          </w:tcPr>
          <w:p w14:paraId="3C9359D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农业生产资料监管</w:t>
            </w:r>
          </w:p>
        </w:tc>
        <w:tc>
          <w:tcPr>
            <w:tcW w:w="1516" w:type="dxa"/>
            <w:vAlign w:val="center"/>
          </w:tcPr>
          <w:p w14:paraId="0620EFA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全县肥料生产经营者</w:t>
            </w:r>
          </w:p>
        </w:tc>
        <w:tc>
          <w:tcPr>
            <w:tcW w:w="1267" w:type="dxa"/>
            <w:vAlign w:val="center"/>
          </w:tcPr>
          <w:p w14:paraId="740055A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2AD23C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CD9901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DD6422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761605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5928DD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60D7A66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5E3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58C7696D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092" w:type="dxa"/>
            <w:vMerge w:val="continue"/>
            <w:vAlign w:val="center"/>
          </w:tcPr>
          <w:p w14:paraId="4F2B875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39C60BA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水生野生动物及其制品利用活动的监督检查</w:t>
            </w:r>
          </w:p>
        </w:tc>
        <w:tc>
          <w:tcPr>
            <w:tcW w:w="1516" w:type="dxa"/>
            <w:vAlign w:val="center"/>
          </w:tcPr>
          <w:p w14:paraId="44A420A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全县利用水生野生动物及其制品的事业单位、企业、社会组织</w:t>
            </w:r>
          </w:p>
        </w:tc>
        <w:tc>
          <w:tcPr>
            <w:tcW w:w="1267" w:type="dxa"/>
            <w:vAlign w:val="center"/>
          </w:tcPr>
          <w:p w14:paraId="7043F7E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1E44EB3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1244BE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海丰县市场监督管理局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4C14FC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A61F75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35D5DF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0598C77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15FE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2453BBCD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092" w:type="dxa"/>
            <w:vMerge w:val="continue"/>
            <w:vAlign w:val="center"/>
          </w:tcPr>
          <w:p w14:paraId="6F6C8DB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99312A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定点屠宰企业的监督检查</w:t>
            </w:r>
          </w:p>
        </w:tc>
        <w:tc>
          <w:tcPr>
            <w:tcW w:w="1516" w:type="dxa"/>
            <w:vAlign w:val="center"/>
          </w:tcPr>
          <w:p w14:paraId="4F8E379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全县牲畜定点屠宰企业</w:t>
            </w:r>
          </w:p>
        </w:tc>
        <w:tc>
          <w:tcPr>
            <w:tcW w:w="1267" w:type="dxa"/>
            <w:vAlign w:val="center"/>
          </w:tcPr>
          <w:p w14:paraId="6D31575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F40FD0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8月至12月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2A81EB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生态环境局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海丰分局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64503F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5F729C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16F45D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933F83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CF29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645" w:type="dxa"/>
            <w:vAlign w:val="center"/>
          </w:tcPr>
          <w:p w14:paraId="6707AAF1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092" w:type="dxa"/>
            <w:vMerge w:val="restart"/>
            <w:vAlign w:val="center"/>
          </w:tcPr>
          <w:p w14:paraId="214A7C9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县科工信局</w:t>
            </w:r>
          </w:p>
        </w:tc>
        <w:tc>
          <w:tcPr>
            <w:tcW w:w="1934" w:type="dxa"/>
            <w:vAlign w:val="center"/>
          </w:tcPr>
          <w:p w14:paraId="63D6E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二手车市场监管</w:t>
            </w:r>
          </w:p>
        </w:tc>
        <w:tc>
          <w:tcPr>
            <w:tcW w:w="1516" w:type="dxa"/>
            <w:vAlign w:val="center"/>
          </w:tcPr>
          <w:p w14:paraId="1F5E2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二手车交易市场及二手车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营 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体</w:t>
            </w:r>
          </w:p>
        </w:tc>
        <w:tc>
          <w:tcPr>
            <w:tcW w:w="1267" w:type="dxa"/>
            <w:vAlign w:val="center"/>
          </w:tcPr>
          <w:p w14:paraId="1FD0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5％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36876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7月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1246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县市场监管局、县公安局、县税务局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E52F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F82A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低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2CC4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5411A3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FD8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645" w:type="dxa"/>
            <w:vAlign w:val="center"/>
          </w:tcPr>
          <w:p w14:paraId="064D734A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092" w:type="dxa"/>
            <w:vMerge w:val="continue"/>
            <w:vAlign w:val="center"/>
          </w:tcPr>
          <w:p w14:paraId="12F1DA1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2B1B0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新车销售市场联合抽查</w:t>
            </w:r>
          </w:p>
        </w:tc>
        <w:tc>
          <w:tcPr>
            <w:tcW w:w="1516" w:type="dxa"/>
            <w:vAlign w:val="center"/>
          </w:tcPr>
          <w:p w14:paraId="2583A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新车销售企业</w:t>
            </w:r>
          </w:p>
        </w:tc>
        <w:tc>
          <w:tcPr>
            <w:tcW w:w="1267" w:type="dxa"/>
            <w:vAlign w:val="center"/>
          </w:tcPr>
          <w:p w14:paraId="4E69A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DA1E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5月至12月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A91F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县税务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局局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、 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0832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D6C4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B329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2次/年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60BFB0B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8FE9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645" w:type="dxa"/>
            <w:vAlign w:val="center"/>
          </w:tcPr>
          <w:p w14:paraId="3BE04851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092" w:type="dxa"/>
            <w:vMerge w:val="continue"/>
            <w:vAlign w:val="center"/>
          </w:tcPr>
          <w:p w14:paraId="60FD7B5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77303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商业特许经营活动联合抽查</w:t>
            </w:r>
          </w:p>
        </w:tc>
        <w:tc>
          <w:tcPr>
            <w:tcW w:w="1516" w:type="dxa"/>
            <w:vAlign w:val="center"/>
          </w:tcPr>
          <w:p w14:paraId="6958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从事商 业特许经营 活动企业</w:t>
            </w:r>
          </w:p>
        </w:tc>
        <w:tc>
          <w:tcPr>
            <w:tcW w:w="1267" w:type="dxa"/>
            <w:vAlign w:val="center"/>
          </w:tcPr>
          <w:p w14:paraId="6FD62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85AB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5月至12月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0F5E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272A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28DD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7CF2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DCCF0A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18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645" w:type="dxa"/>
            <w:vAlign w:val="center"/>
          </w:tcPr>
          <w:p w14:paraId="61167024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092" w:type="dxa"/>
            <w:vMerge w:val="continue"/>
            <w:vAlign w:val="center"/>
          </w:tcPr>
          <w:p w14:paraId="200AFFA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377E7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单用途商业预付卡联合抽查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45D9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单用途 商业预付卡 发卡企业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D1B8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3F4C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5月至12月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F19B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684A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42D5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EE10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t>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272A981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6F1F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645" w:type="dxa"/>
            <w:vAlign w:val="center"/>
          </w:tcPr>
          <w:p w14:paraId="366A17F0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092" w:type="dxa"/>
            <w:vMerge w:val="restart"/>
            <w:vAlign w:val="center"/>
          </w:tcPr>
          <w:p w14:paraId="6907779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县文广旅体局</w:t>
            </w:r>
          </w:p>
        </w:tc>
        <w:tc>
          <w:tcPr>
            <w:tcW w:w="1934" w:type="dxa"/>
            <w:vAlign w:val="center"/>
          </w:tcPr>
          <w:p w14:paraId="230426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高危险性体育场所联合检查</w:t>
            </w:r>
          </w:p>
        </w:tc>
        <w:tc>
          <w:tcPr>
            <w:tcW w:w="1516" w:type="dxa"/>
            <w:vAlign w:val="center"/>
          </w:tcPr>
          <w:p w14:paraId="10AEC9B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全县高危险性体育场所</w:t>
            </w:r>
          </w:p>
        </w:tc>
        <w:tc>
          <w:tcPr>
            <w:tcW w:w="1267" w:type="dxa"/>
            <w:vAlign w:val="center"/>
          </w:tcPr>
          <w:p w14:paraId="5BE77BB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29B482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6月至10月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5DBEFD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县卫健局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E98015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1D5A37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BCB664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66B9DE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60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3AC82F37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092" w:type="dxa"/>
            <w:vMerge w:val="continue"/>
            <w:vAlign w:val="center"/>
          </w:tcPr>
          <w:p w14:paraId="31D844E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2816A6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旅行社检查</w:t>
            </w:r>
          </w:p>
        </w:tc>
        <w:tc>
          <w:tcPr>
            <w:tcW w:w="1516" w:type="dxa"/>
            <w:vAlign w:val="center"/>
          </w:tcPr>
          <w:p w14:paraId="7116578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全县旅行社</w:t>
            </w:r>
          </w:p>
        </w:tc>
        <w:tc>
          <w:tcPr>
            <w:tcW w:w="1267" w:type="dxa"/>
            <w:vAlign w:val="center"/>
          </w:tcPr>
          <w:p w14:paraId="655C844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3047184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73833A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县交通运输局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DF26B4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87A8AA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6E2768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2A9A26B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4A73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50A9490A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092" w:type="dxa"/>
            <w:vMerge w:val="continue"/>
            <w:vAlign w:val="center"/>
          </w:tcPr>
          <w:p w14:paraId="5C249B1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0B3D77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歌舞娱乐场所联合抽查</w:t>
            </w:r>
          </w:p>
        </w:tc>
        <w:tc>
          <w:tcPr>
            <w:tcW w:w="1516" w:type="dxa"/>
            <w:vAlign w:val="center"/>
          </w:tcPr>
          <w:p w14:paraId="4AF855D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全县歌舞娱乐场所</w:t>
            </w:r>
          </w:p>
        </w:tc>
        <w:tc>
          <w:tcPr>
            <w:tcW w:w="1267" w:type="dxa"/>
            <w:vAlign w:val="center"/>
          </w:tcPr>
          <w:p w14:paraId="37F9C41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5196BE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9C4164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县公安局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E54F7C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7AECE0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736489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413EA17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8977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7EDC73A3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092" w:type="dxa"/>
            <w:vMerge w:val="continue"/>
            <w:vAlign w:val="center"/>
          </w:tcPr>
          <w:p w14:paraId="02B19D8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3F9832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艺术品经营单位的检查</w:t>
            </w:r>
          </w:p>
        </w:tc>
        <w:tc>
          <w:tcPr>
            <w:tcW w:w="1516" w:type="dxa"/>
            <w:vAlign w:val="center"/>
          </w:tcPr>
          <w:p w14:paraId="035D098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全县艺术品经营单位</w:t>
            </w:r>
          </w:p>
        </w:tc>
        <w:tc>
          <w:tcPr>
            <w:tcW w:w="1267" w:type="dxa"/>
            <w:vAlign w:val="center"/>
          </w:tcPr>
          <w:p w14:paraId="466DC80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FB10EE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239D5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B326F7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4167B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54BD19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7A62D94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5A8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2A45B88A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092" w:type="dxa"/>
            <w:vMerge w:val="restart"/>
            <w:vAlign w:val="center"/>
          </w:tcPr>
          <w:p w14:paraId="2D43538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县卫健局</w:t>
            </w:r>
          </w:p>
        </w:tc>
        <w:tc>
          <w:tcPr>
            <w:tcW w:w="1934" w:type="dxa"/>
            <w:vAlign w:val="center"/>
          </w:tcPr>
          <w:p w14:paraId="23419C2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影剧院、录像厅(室)、游艺厅(室)、舞厅、音乐厅经营卫生情况抽查</w:t>
            </w:r>
          </w:p>
        </w:tc>
        <w:tc>
          <w:tcPr>
            <w:tcW w:w="1516" w:type="dxa"/>
            <w:vAlign w:val="center"/>
          </w:tcPr>
          <w:p w14:paraId="201E624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全县影剧院、录像厅(室)、游艺厅(室)、舞厅、音乐厅</w:t>
            </w:r>
          </w:p>
        </w:tc>
        <w:tc>
          <w:tcPr>
            <w:tcW w:w="1267" w:type="dxa"/>
            <w:vAlign w:val="center"/>
          </w:tcPr>
          <w:p w14:paraId="4C6E6EF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33D24C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CD3889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CC39D4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9A9532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46CBAD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52C6E72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750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77895959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092" w:type="dxa"/>
            <w:vMerge w:val="continue"/>
            <w:vAlign w:val="center"/>
          </w:tcPr>
          <w:p w14:paraId="5C40A22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F10281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酒店、宾馆、旅店经营卫生监督抽查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204C44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全县各类酒店、宾馆、旅店</w:t>
            </w:r>
          </w:p>
        </w:tc>
        <w:tc>
          <w:tcPr>
            <w:tcW w:w="1267" w:type="dxa"/>
            <w:vAlign w:val="center"/>
          </w:tcPr>
          <w:p w14:paraId="566785F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695526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365843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756F55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DB00F6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C9A8BA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0A27375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2D41CFB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700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663F33C3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092" w:type="dxa"/>
            <w:vMerge w:val="continue"/>
            <w:vAlign w:val="center"/>
          </w:tcPr>
          <w:p w14:paraId="2AA08FE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FC18A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医疗卫生机构检查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720F21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全县医疗卫</w:t>
            </w:r>
          </w:p>
          <w:p w14:paraId="6D435CA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生机构</w:t>
            </w:r>
          </w:p>
        </w:tc>
        <w:tc>
          <w:tcPr>
            <w:tcW w:w="1267" w:type="dxa"/>
            <w:vAlign w:val="center"/>
          </w:tcPr>
          <w:p w14:paraId="788F03F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0EF00EB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3D1D5A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129AEC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8F1BCB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2F5834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7F614440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6207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3399D979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092" w:type="dxa"/>
            <w:vMerge w:val="restart"/>
            <w:vAlign w:val="center"/>
          </w:tcPr>
          <w:p w14:paraId="00CC868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县市场监管局</w:t>
            </w:r>
          </w:p>
        </w:tc>
        <w:tc>
          <w:tcPr>
            <w:tcW w:w="1934" w:type="dxa"/>
            <w:vAlign w:val="center"/>
          </w:tcPr>
          <w:p w14:paraId="075B6D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机动车排放检验机构检测情况抽查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93BF48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全县机动车检验机构</w:t>
            </w:r>
          </w:p>
        </w:tc>
        <w:tc>
          <w:tcPr>
            <w:tcW w:w="1267" w:type="dxa"/>
            <w:vAlign w:val="center"/>
          </w:tcPr>
          <w:p w14:paraId="7959CA3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5A51B8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45EF8A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县公安局、生态环境局海丰分局、县交通运输局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39DD7D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现场检查、书面检查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E88C6D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93BEA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1265E349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B46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6E63CDB0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092" w:type="dxa"/>
            <w:vMerge w:val="continue"/>
            <w:vAlign w:val="center"/>
          </w:tcPr>
          <w:p w14:paraId="520BC5D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25FF8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生态环境监测机构监督检查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A509F9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全县生态环境监测机构</w:t>
            </w:r>
          </w:p>
        </w:tc>
        <w:tc>
          <w:tcPr>
            <w:tcW w:w="1267" w:type="dxa"/>
            <w:vAlign w:val="center"/>
          </w:tcPr>
          <w:p w14:paraId="7465B3D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0155DFB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B6CFC6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生态环境局海丰分局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C118A0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现场检查、书面检查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AF4F8C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1A00A2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64BB8755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54E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27FAEAA3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092" w:type="dxa"/>
            <w:vMerge w:val="continue"/>
            <w:vAlign w:val="center"/>
          </w:tcPr>
          <w:p w14:paraId="5206BD9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vAlign w:val="center"/>
          </w:tcPr>
          <w:p w14:paraId="5B979E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企业年度报告抽查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5EFF99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全县各类企业</w:t>
            </w:r>
          </w:p>
        </w:tc>
        <w:tc>
          <w:tcPr>
            <w:tcW w:w="1267" w:type="dxa"/>
            <w:vAlign w:val="center"/>
          </w:tcPr>
          <w:p w14:paraId="4183C67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待定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580E5D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381955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县人社局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45942B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现场检查、书面检查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AF9E3F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低、一般、较高、高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0908B8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03CCABA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与“综合查一次”合并实施</w:t>
            </w:r>
          </w:p>
        </w:tc>
      </w:tr>
      <w:tr w14:paraId="0219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7E17150F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1092" w:type="dxa"/>
            <w:vAlign w:val="center"/>
          </w:tcPr>
          <w:p w14:paraId="1BC01E7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县发改局</w:t>
            </w:r>
          </w:p>
        </w:tc>
        <w:tc>
          <w:tcPr>
            <w:tcW w:w="1934" w:type="dxa"/>
            <w:vAlign w:val="center"/>
          </w:tcPr>
          <w:p w14:paraId="6C8B63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粮食收购活动检查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D783FC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全县从事粮食购销的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企业</w:t>
            </w:r>
          </w:p>
        </w:tc>
        <w:tc>
          <w:tcPr>
            <w:tcW w:w="1267" w:type="dxa"/>
            <w:vAlign w:val="center"/>
          </w:tcPr>
          <w:p w14:paraId="322F455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38BCD6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6月至8月（夏粮）、11月至12月（秋粮）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7F3671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F137C5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现场检查、书面检查、视频抽查等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3DA36D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低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30BF74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年度行政检查频次上限：2次，本年度1次</w:t>
            </w:r>
          </w:p>
        </w:tc>
        <w:tc>
          <w:tcPr>
            <w:tcW w:w="746" w:type="dxa"/>
            <w:vAlign w:val="center"/>
          </w:tcPr>
          <w:p w14:paraId="01630510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0DF2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1FDCE8A1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092" w:type="dxa"/>
            <w:vMerge w:val="restart"/>
            <w:vAlign w:val="center"/>
          </w:tcPr>
          <w:p w14:paraId="00A437F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县应急局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7471773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工业企业取得安全生产许可证情况检查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17ACD3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非煤矿山企业(含尾矿</w:t>
            </w:r>
          </w:p>
          <w:p w14:paraId="1823280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库)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BAFFD4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61818C6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BDE529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自然资源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37C156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42BA1C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F4C539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6D8BB017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807E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0C56B8F8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1092" w:type="dxa"/>
            <w:vMerge w:val="continue"/>
            <w:vAlign w:val="center"/>
          </w:tcPr>
          <w:p w14:paraId="7297167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0697791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工业企业安全生产有关制度设置、落实等情况检查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F95E3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危险化学品生产企业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E8F1D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726EFEE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5DC117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县市场监管局、县气象局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45DE69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A6267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CBA4B1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1次/年</w:t>
            </w:r>
          </w:p>
        </w:tc>
        <w:tc>
          <w:tcPr>
            <w:tcW w:w="746" w:type="dxa"/>
            <w:vAlign w:val="center"/>
          </w:tcPr>
          <w:p w14:paraId="070EBA2C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A74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20E31100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092" w:type="dxa"/>
            <w:vAlign w:val="center"/>
          </w:tcPr>
          <w:p w14:paraId="594AC0F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生态环</w:t>
            </w:r>
          </w:p>
          <w:p w14:paraId="054F8F2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境局海丰分局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473BE8F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全市涉消耗臭氧层物质(ODS)企业和单位联合抽查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4133B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涉消耗臭氧层物质(ODS)的生产、使用、销售、维修、回收、销毁及原料用途等企业和单位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F7B01D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100%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82572E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B946F7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  <w:t>市场监管部门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EBFF97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6EB0C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927D0D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7AAEA516">
            <w:pPr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3416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45" w:type="dxa"/>
            <w:vAlign w:val="center"/>
          </w:tcPr>
          <w:p w14:paraId="7DB700EC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1092" w:type="dxa"/>
            <w:vAlign w:val="center"/>
          </w:tcPr>
          <w:p w14:paraId="519AE03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县统计局</w:t>
            </w:r>
          </w:p>
        </w:tc>
        <w:tc>
          <w:tcPr>
            <w:tcW w:w="1934" w:type="dxa"/>
            <w:vAlign w:val="center"/>
          </w:tcPr>
          <w:p w14:paraId="4E899F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全县“四上”企业联合抽查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62FD5D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全县“四上”企业</w:t>
            </w:r>
          </w:p>
        </w:tc>
        <w:tc>
          <w:tcPr>
            <w:tcW w:w="1267" w:type="dxa"/>
            <w:vAlign w:val="center"/>
          </w:tcPr>
          <w:p w14:paraId="2546425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1%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4893C50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7月至12月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D7960D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县市场监管局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918E17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C49703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一般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386571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1次/年</w:t>
            </w:r>
          </w:p>
        </w:tc>
        <w:tc>
          <w:tcPr>
            <w:tcW w:w="746" w:type="dxa"/>
            <w:vAlign w:val="center"/>
          </w:tcPr>
          <w:p w14:paraId="05E52242">
            <w:pPr>
              <w:pStyle w:val="2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45601F99">
      <w:pPr>
        <w:rPr>
          <w:rFonts w:hint="eastAsia" w:ascii="宋体" w:hAnsi="宋体" w:eastAsia="宋体" w:cs="宋体"/>
          <w:color w:val="auto"/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ZXiaoBiaoSong-B05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644C2"/>
    <w:rsid w:val="052B4CCF"/>
    <w:rsid w:val="10B71B0D"/>
    <w:rsid w:val="2C663D4D"/>
    <w:rsid w:val="2DE47F8D"/>
    <w:rsid w:val="2F78375C"/>
    <w:rsid w:val="351B4BBC"/>
    <w:rsid w:val="36F21E5C"/>
    <w:rsid w:val="3A9E2E5F"/>
    <w:rsid w:val="3AC125EE"/>
    <w:rsid w:val="41EA37B5"/>
    <w:rsid w:val="4FA15E49"/>
    <w:rsid w:val="52DB2242"/>
    <w:rsid w:val="5AC8301F"/>
    <w:rsid w:val="5F1F6E28"/>
    <w:rsid w:val="66154979"/>
    <w:rsid w:val="6661115F"/>
    <w:rsid w:val="6E655BD4"/>
    <w:rsid w:val="711A51F9"/>
    <w:rsid w:val="7414370C"/>
    <w:rsid w:val="77DE00D6"/>
    <w:rsid w:val="7E5C3C91"/>
    <w:rsid w:val="7F9E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2172</Words>
  <Characters>2306</Characters>
  <Lines>0</Lines>
  <Paragraphs>0</Paragraphs>
  <TotalTime>110</TotalTime>
  <ScaleCrop>false</ScaleCrop>
  <LinksUpToDate>false</LinksUpToDate>
  <CharactersWithSpaces>2319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2026-06-09T07:22:00Z</dcterms:created>
  <dc:creator>Administrator</dc:creator>
  <cp:lastModifiedBy>文雅</cp:lastModifiedBy>
  <dcterms:modified xsi:type="dcterms:W3CDTF">2026-08-11T03:50:55Z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eyJoZGlkIjoiYTY1Nzg5MDlkMTY1YWNhOGUwOTI1ZDA0OTZkMDhkZDAiLCJ1c2VySWQiOiIyNjA0MTg5MjQifQ==</vt:lpwstr>
  </property>
  <property fmtid="{D5CDD505-2E9C-101B-9397-08002B2CF9AE}" pid="4" name="ICV">
    <vt:lpwstr>2D8D9B39328B46F88CA406CD94F9B037_13</vt:lpwstr>
  </property>
</Properties>
</file>