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>
      <w:pPr>
        <w:pStyle w:val="2"/>
        <w:spacing w:line="322" w:lineRule="auto"/>
      </w:pPr>
    </w:p>
    <w:p>
      <w:pPr>
        <w:pStyle w:val="2"/>
        <w:spacing w:line="323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224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-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  <w:lang w:eastAsia="zh-CN"/>
        </w:rPr>
        <w:t>海丰县</w:t>
      </w:r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生猪(牛、羊)屠宰违法行为举报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224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pacing w:val="-4"/>
          <w:sz w:val="43"/>
          <w:szCs w:val="4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奖励行为登记表</w:t>
      </w:r>
    </w:p>
    <w:p>
      <w:pPr>
        <w:spacing w:before="274" w:line="221" w:lineRule="auto"/>
        <w:ind w:right="5"/>
        <w:jc w:val="right"/>
        <w:rPr>
          <w:rFonts w:ascii="仿宋" w:hAnsi="仿宋" w:eastAsia="仿宋" w:cs="仿宋"/>
          <w:sz w:val="21"/>
          <w:szCs w:val="21"/>
        </w:rPr>
      </w:pPr>
    </w:p>
    <w:p>
      <w:pPr>
        <w:spacing w:line="68" w:lineRule="exact"/>
      </w:pPr>
    </w:p>
    <w:tbl>
      <w:tblPr>
        <w:tblStyle w:val="8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2977"/>
        <w:gridCol w:w="1438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03" w:type="dxa"/>
            <w:vAlign w:val="top"/>
          </w:tcPr>
          <w:p>
            <w:pPr>
              <w:pStyle w:val="7"/>
              <w:spacing w:line="306" w:lineRule="auto"/>
            </w:pPr>
          </w:p>
          <w:p>
            <w:pPr>
              <w:spacing w:before="75" w:line="219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举报时间</w:t>
            </w:r>
          </w:p>
        </w:tc>
        <w:tc>
          <w:tcPr>
            <w:tcW w:w="2977" w:type="dxa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pStyle w:val="7"/>
              <w:spacing w:line="306" w:lineRule="auto"/>
            </w:pPr>
          </w:p>
          <w:p>
            <w:pPr>
              <w:spacing w:before="75" w:line="219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举报方式</w:t>
            </w:r>
          </w:p>
        </w:tc>
        <w:tc>
          <w:tcPr>
            <w:tcW w:w="29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12" w:lineRule="auto"/>
            </w:pPr>
          </w:p>
          <w:p>
            <w:pPr>
              <w:pStyle w:val="7"/>
              <w:spacing w:line="313" w:lineRule="auto"/>
            </w:pPr>
          </w:p>
          <w:p>
            <w:pPr>
              <w:pStyle w:val="7"/>
              <w:spacing w:line="313" w:lineRule="auto"/>
            </w:pPr>
          </w:p>
          <w:p>
            <w:pPr>
              <w:spacing w:before="75" w:line="219" w:lineRule="auto"/>
              <w:ind w:left="4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举报人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43" w:line="221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联系地址</w:t>
            </w:r>
          </w:p>
        </w:tc>
        <w:tc>
          <w:tcPr>
            <w:tcW w:w="29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9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73" w:line="221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9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97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71"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9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03" w:type="dxa"/>
            <w:vAlign w:val="top"/>
          </w:tcPr>
          <w:p>
            <w:pPr>
              <w:spacing w:before="121" w:line="242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被举报人</w:t>
            </w:r>
          </w:p>
          <w:p>
            <w:pPr>
              <w:spacing w:line="220" w:lineRule="auto"/>
              <w:ind w:left="4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(单位)</w:t>
            </w:r>
          </w:p>
        </w:tc>
        <w:tc>
          <w:tcPr>
            <w:tcW w:w="2977" w:type="dxa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93" w:line="229" w:lineRule="auto"/>
              <w:ind w:left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地址</w:t>
            </w:r>
          </w:p>
        </w:tc>
        <w:tc>
          <w:tcPr>
            <w:tcW w:w="294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603" w:type="dxa"/>
            <w:vAlign w:val="top"/>
          </w:tcPr>
          <w:p>
            <w:pPr>
              <w:pStyle w:val="7"/>
              <w:spacing w:line="326" w:lineRule="auto"/>
              <w:jc w:val="left"/>
            </w:pPr>
          </w:p>
          <w:p>
            <w:pPr>
              <w:pStyle w:val="7"/>
              <w:spacing w:line="327" w:lineRule="auto"/>
              <w:jc w:val="left"/>
            </w:pPr>
          </w:p>
          <w:p>
            <w:pPr>
              <w:spacing w:before="75" w:line="219" w:lineRule="auto"/>
              <w:ind w:left="33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举报内容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1603" w:type="dxa"/>
            <w:vAlign w:val="top"/>
          </w:tcPr>
          <w:p>
            <w:pPr>
              <w:pStyle w:val="7"/>
              <w:spacing w:line="293" w:lineRule="auto"/>
              <w:jc w:val="left"/>
            </w:pPr>
          </w:p>
          <w:p>
            <w:pPr>
              <w:pStyle w:val="7"/>
              <w:spacing w:line="293" w:lineRule="auto"/>
              <w:jc w:val="left"/>
            </w:pPr>
          </w:p>
          <w:p>
            <w:pPr>
              <w:spacing w:before="75" w:line="399" w:lineRule="exact"/>
              <w:ind w:left="21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线索受理部</w:t>
            </w:r>
          </w:p>
          <w:p>
            <w:pPr>
              <w:spacing w:line="218" w:lineRule="auto"/>
              <w:ind w:left="21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门拟办意见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5" w:line="187" w:lineRule="auto"/>
              <w:ind w:left="2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负责人：               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603" w:type="dxa"/>
            <w:vAlign w:val="top"/>
          </w:tcPr>
          <w:p>
            <w:pPr>
              <w:spacing w:before="127" w:line="219" w:lineRule="auto"/>
              <w:ind w:left="335"/>
              <w:jc w:val="left"/>
              <w:rPr>
                <w:rFonts w:hint="eastAsia" w:ascii="宋体" w:hAnsi="宋体" w:eastAsia="宋体" w:cs="宋体"/>
                <w:spacing w:val="-2"/>
                <w:sz w:val="23"/>
                <w:szCs w:val="23"/>
                <w:u w:val="none"/>
                <w:lang w:eastAsia="zh-CN"/>
              </w:rPr>
            </w:pPr>
          </w:p>
          <w:p>
            <w:pPr>
              <w:spacing w:before="127" w:line="219" w:lineRule="auto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u w:val="none"/>
                <w:lang w:eastAsia="zh-CN"/>
              </w:rPr>
              <w:t>县生猪屠宰管理行政执法大队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  <w:u w:val="none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:u w:val="none"/>
              </w:rPr>
              <w:t>审批意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见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before="74" w:line="189" w:lineRule="auto"/>
              <w:ind w:left="2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负责人：                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月   日</w:t>
            </w:r>
          </w:p>
        </w:tc>
      </w:tr>
    </w:tbl>
    <w:p>
      <w:pPr>
        <w:sectPr>
          <w:footerReference r:id="rId3" w:type="default"/>
          <w:pgSz w:w="11880" w:h="16920"/>
          <w:pgMar w:top="1438" w:right="1475" w:bottom="1540" w:left="1434" w:header="0" w:footer="1242" w:gutter="0"/>
          <w:pgNumType w:fmt="decimal" w:start="1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9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4D315D79"/>
    <w:rsid w:val="14A7639D"/>
    <w:rsid w:val="4D315D79"/>
    <w:rsid w:val="71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默认段落字体1"/>
    <w:link w:val="1"/>
    <w:autoRedefine/>
    <w:semiHidden/>
    <w:qFormat/>
    <w:uiPriority w:val="0"/>
    <w:rPr>
      <w:rFonts w:eastAsia="仿宋"/>
      <w:sz w:val="32"/>
      <w:szCs w:val="32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2024-05-11T07:36:00Z</dcterms:created>
  <dc:creator>HFWGZX</dc:creator>
  <cp:lastModifiedBy>HFWGZX</cp:lastModifiedBy>
  <dcterms:modified xsi:type="dcterms:W3CDTF">2024-05-11T07:47:00Z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CCF6EC80FCF149B29A769A535A1B9644_11</vt:lpwstr>
  </property>
</Properties>
</file>