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047F2A71">
      <w:pPr>
        <w:pStyle w:val="style0"/>
        <w:spacing w:lineRule="exact" w:line="560"/>
        <w:rPr>
          <w:rFonts w:eastAsia="仿宋_GB2312" w:hint="eastAsia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  <w:lang w:val="en-US" w:eastAsia="zh-CN"/>
        </w:rPr>
        <w:t>2</w:t>
      </w:r>
    </w:p>
    <w:p w14:paraId="55CB8824">
      <w:pPr>
        <w:pStyle w:val="style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公示文稿</w:t>
      </w:r>
      <w:r>
        <w:rPr>
          <w:rFonts w:eastAsia="方正小标宋简体" w:hint="eastAsia"/>
          <w:sz w:val="44"/>
          <w:szCs w:val="44"/>
        </w:rPr>
        <w:t>（</w:t>
      </w:r>
      <w:r>
        <w:rPr>
          <w:rFonts w:eastAsia="方正小标宋简体"/>
          <w:sz w:val="44"/>
          <w:szCs w:val="44"/>
        </w:rPr>
        <w:t>样式</w:t>
      </w:r>
      <w:r>
        <w:rPr>
          <w:rFonts w:eastAsia="方正小标宋简体" w:hint="eastAsia"/>
          <w:sz w:val="44"/>
          <w:szCs w:val="44"/>
        </w:rPr>
        <w:t>）</w:t>
      </w:r>
    </w:p>
    <w:p w14:paraId="5295223B">
      <w:pPr>
        <w:pStyle w:val="style0"/>
        <w:spacing w:lineRule="exact" w:line="56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经</w:t>
      </w:r>
      <w:r>
        <w:rPr>
          <w:rFonts w:eastAsia="仿宋_GB2312" w:hint="eastAsia"/>
          <w:sz w:val="32"/>
          <w:szCs w:val="32"/>
        </w:rPr>
        <w:t>海丰县中小学中级教师职称评审委员会、</w:t>
      </w:r>
      <w:r>
        <w:rPr>
          <w:rFonts w:eastAsia="仿宋_GB2312"/>
          <w:sz w:val="32"/>
          <w:szCs w:val="32"/>
        </w:rPr>
        <w:t>海丰县中小学初级教师职称评审委员会评审</w:t>
      </w:r>
      <w:r>
        <w:rPr>
          <w:rFonts w:eastAsia="仿宋_GB2312" w:hint="eastAsia"/>
          <w:sz w:val="32"/>
          <w:szCs w:val="32"/>
          <w:lang w:eastAsia="zh-CN"/>
        </w:rPr>
        <w:t>（认定）</w:t>
      </w:r>
      <w:r>
        <w:rPr>
          <w:rFonts w:eastAsia="仿宋_GB2312"/>
          <w:sz w:val="32"/>
          <w:szCs w:val="32"/>
        </w:rPr>
        <w:t>，下列</w:t>
      </w:r>
      <w:r>
        <w:rPr>
          <w:rFonts w:eastAsia="仿宋_GB2312" w:hint="eastAsia"/>
          <w:sz w:val="32"/>
          <w:szCs w:val="32"/>
        </w:rPr>
        <w:t>人员通过中小学中</w:t>
      </w:r>
      <w:r>
        <w:rPr>
          <w:rFonts w:eastAsia="仿宋_GB2312" w:hint="eastAsia"/>
          <w:sz w:val="32"/>
          <w:szCs w:val="32"/>
          <w:lang w:eastAsia="zh-CN"/>
        </w:rPr>
        <w:t>级</w:t>
      </w:r>
      <w:r>
        <w:rPr>
          <w:rFonts w:eastAsia="仿宋_GB2312" w:hint="eastAsia"/>
          <w:sz w:val="32"/>
          <w:szCs w:val="32"/>
        </w:rPr>
        <w:t>、初级教师职称评审</w:t>
      </w:r>
      <w:r>
        <w:rPr>
          <w:rFonts w:eastAsia="仿宋_GB2312" w:hint="eastAsia"/>
          <w:sz w:val="32"/>
          <w:szCs w:val="32"/>
          <w:lang w:eastAsia="zh-CN"/>
        </w:rPr>
        <w:t>（认定）</w:t>
      </w:r>
      <w:r>
        <w:rPr>
          <w:rFonts w:eastAsia="仿宋_GB2312"/>
          <w:sz w:val="32"/>
          <w:szCs w:val="32"/>
        </w:rPr>
        <w:t>，现予公示。公示时间从</w:t>
      </w:r>
      <w:r>
        <w:rPr>
          <w:rFonts w:eastAsia="仿宋_GB2312" w:hint="eastAsia"/>
          <w:sz w:val="32"/>
          <w:szCs w:val="32"/>
        </w:rPr>
        <w:t>20</w:t>
      </w:r>
      <w:r>
        <w:rPr>
          <w:rFonts w:eastAsia="仿宋_GB2312" w:hint="eastAsia"/>
          <w:sz w:val="32"/>
          <w:szCs w:val="32"/>
          <w:lang w:val="en-US" w:eastAsia="zh-CN"/>
        </w:rPr>
        <w:t>25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  <w:lang w:val="en-US" w:eastAsia="zh-CN"/>
        </w:rPr>
        <w:t>13</w:t>
      </w:r>
      <w:r>
        <w:rPr>
          <w:rFonts w:eastAsia="仿宋_GB2312"/>
          <w:sz w:val="32"/>
          <w:szCs w:val="32"/>
        </w:rPr>
        <w:t>日至</w:t>
      </w:r>
      <w:r>
        <w:rPr>
          <w:rFonts w:eastAsia="仿宋_GB2312" w:hint="eastAsia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  <w:lang w:val="en-US" w:eastAsia="zh-CN"/>
        </w:rPr>
        <w:t>17</w:t>
      </w:r>
      <w:r>
        <w:rPr>
          <w:rFonts w:eastAsia="仿宋_GB2312"/>
          <w:sz w:val="32"/>
          <w:szCs w:val="32"/>
        </w:rPr>
        <w:t>日止</w:t>
      </w:r>
      <w:r>
        <w:rPr>
          <w:rFonts w:eastAsia="仿宋_GB2312" w:hint="eastAsia"/>
          <w:sz w:val="32"/>
          <w:szCs w:val="32"/>
        </w:rPr>
        <w:t>（共</w:t>
      </w:r>
      <w:r>
        <w:rPr>
          <w:rFonts w:eastAsia="仿宋_GB2312" w:hint="eastAsia"/>
          <w:sz w:val="32"/>
          <w:szCs w:val="32"/>
          <w:lang w:val="en-US" w:eastAsia="zh-CN"/>
        </w:rPr>
        <w:t>5</w:t>
      </w:r>
      <w:r>
        <w:rPr>
          <w:rFonts w:eastAsia="仿宋_GB2312" w:hint="eastAsia"/>
          <w:sz w:val="32"/>
          <w:szCs w:val="32"/>
        </w:rPr>
        <w:t>个工作日）</w:t>
      </w:r>
      <w:r>
        <w:rPr>
          <w:rFonts w:eastAsia="仿宋_GB2312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若对通过人员有异议，请电话或书面向</w:t>
      </w:r>
      <w:r>
        <w:rPr>
          <w:rFonts w:ascii="仿宋_GB2312" w:cs="宋体" w:eastAsia="仿宋_GB2312" w:hAnsi="宋体" w:hint="eastAsia"/>
          <w:color w:val="000000"/>
          <w:kern w:val="0"/>
          <w:sz w:val="32"/>
          <w:szCs w:val="32"/>
          <w:lang w:eastAsia="zh-CN"/>
        </w:rPr>
        <w:t>县</w:t>
      </w:r>
      <w:r>
        <w:rPr>
          <w:rFonts w:ascii="仿宋_GB2312" w:cs="宋体" w:eastAsia="仿宋_GB2312" w:hAnsi="宋体" w:hint="eastAsia"/>
          <w:color w:val="000000"/>
          <w:kern w:val="0"/>
          <w:sz w:val="32"/>
          <w:szCs w:val="32"/>
        </w:rPr>
        <w:t>教育局人事</w:t>
      </w:r>
      <w:r>
        <w:rPr>
          <w:rFonts w:ascii="仿宋_GB2312" w:cs="宋体" w:eastAsia="仿宋_GB2312" w:hAnsi="宋体" w:hint="eastAsia"/>
          <w:color w:val="000000"/>
          <w:kern w:val="0"/>
          <w:sz w:val="32"/>
          <w:szCs w:val="32"/>
          <w:lang w:eastAsia="zh-CN"/>
        </w:rPr>
        <w:t>股</w:t>
      </w:r>
      <w:r>
        <w:rPr>
          <w:rFonts w:ascii="仿宋_GB2312" w:eastAsia="仿宋_GB2312" w:hint="eastAsia"/>
          <w:sz w:val="32"/>
          <w:szCs w:val="32"/>
        </w:rPr>
        <w:t>或所在单位或上级教育主管部门的人事职改部门或</w:t>
      </w:r>
      <w:r>
        <w:rPr>
          <w:rFonts w:ascii="仿宋_GB2312" w:eastAsia="仿宋_GB2312"/>
          <w:sz w:val="32"/>
          <w:szCs w:val="32"/>
        </w:rPr>
        <w:t>纪检、</w:t>
      </w:r>
      <w:r>
        <w:rPr>
          <w:rFonts w:ascii="仿宋_GB2312" w:eastAsia="仿宋_GB2312" w:hint="eastAsia"/>
          <w:sz w:val="32"/>
          <w:szCs w:val="32"/>
        </w:rPr>
        <w:t>监察</w:t>
      </w:r>
      <w:r>
        <w:rPr>
          <w:rFonts w:ascii="仿宋_GB2312" w:eastAsia="仿宋_GB2312"/>
          <w:sz w:val="32"/>
          <w:szCs w:val="32"/>
        </w:rPr>
        <w:t>部门</w:t>
      </w:r>
      <w:r>
        <w:rPr>
          <w:rFonts w:ascii="仿宋_GB2312" w:eastAsia="仿宋_GB2312" w:hint="eastAsia"/>
          <w:sz w:val="32"/>
          <w:szCs w:val="32"/>
        </w:rPr>
        <w:t>反映。以个人名义反映的提倡签署或自报本人真实姓名；以单位名义反映的应加盖本单位印章。反映公示对象的情况和问题，应坚持实事求是的原则，不得借机诽谤和诬告。</w:t>
      </w:r>
    </w:p>
    <w:p w14:paraId="0A8E81BD">
      <w:pPr>
        <w:pStyle w:val="style0"/>
        <w:spacing w:lineRule="exact" w:line="56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受理部门：</w:t>
      </w:r>
    </w:p>
    <w:p w14:paraId="778B6AB1">
      <w:pPr>
        <w:pStyle w:val="style0"/>
        <w:spacing w:lineRule="exact" w:line="56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  <w:u w:val="single"/>
        </w:rPr>
        <w:t>海</w:t>
      </w:r>
      <w:r>
        <w:rPr>
          <w:rFonts w:eastAsia="仿宋_GB2312"/>
          <w:sz w:val="32"/>
          <w:szCs w:val="32"/>
          <w:u w:val="single"/>
        </w:rPr>
        <w:t>丰县教育</w:t>
      </w:r>
      <w:r>
        <w:rPr>
          <w:rFonts w:eastAsia="仿宋_GB2312" w:hint="eastAsia"/>
          <w:sz w:val="32"/>
          <w:szCs w:val="32"/>
          <w:u w:val="single"/>
        </w:rPr>
        <w:t>局人事股</w:t>
      </w:r>
    </w:p>
    <w:p w14:paraId="301B4996">
      <w:pPr>
        <w:pStyle w:val="style0"/>
        <w:spacing w:lineRule="exact" w:line="560"/>
        <w:ind w:firstLine="960" w:firstLineChars="3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地址：海丰县城红城大道西</w:t>
      </w:r>
    </w:p>
    <w:p w14:paraId="2A4FFBFB">
      <w:pPr>
        <w:pStyle w:val="style0"/>
        <w:spacing w:lineRule="exact" w:line="560"/>
        <w:ind w:firstLine="960" w:firstLineChars="300"/>
        <w:rPr>
          <w:rFonts w:eastAsia="仿宋_GB2312" w:hint="eastAsia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联系人：马宇</w:t>
      </w:r>
      <w:r>
        <w:rPr>
          <w:rFonts w:eastAsia="仿宋_GB2312" w:hint="eastAsia"/>
          <w:sz w:val="32"/>
          <w:szCs w:val="32"/>
          <w:lang w:eastAsia="zh-CN"/>
        </w:rPr>
        <w:t>静</w:t>
      </w:r>
    </w:p>
    <w:p w14:paraId="3F0CBACB">
      <w:pPr>
        <w:pStyle w:val="style0"/>
        <w:spacing w:lineRule="exact" w:line="560"/>
        <w:ind w:firstLine="960" w:firstLineChars="300"/>
        <w:rPr>
          <w:rFonts w:eastAsia="仿宋_GB2312" w:hint="eastAsia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联系电话：</w:t>
      </w:r>
      <w:r>
        <w:rPr>
          <w:rFonts w:eastAsia="仿宋_GB2312" w:hint="eastAsia"/>
          <w:sz w:val="32"/>
          <w:szCs w:val="32"/>
        </w:rPr>
        <w:t>6687612</w:t>
      </w:r>
      <w:r>
        <w:rPr>
          <w:rFonts w:eastAsia="仿宋_GB2312" w:hint="eastAsia"/>
          <w:sz w:val="32"/>
          <w:szCs w:val="32"/>
          <w:lang w:eastAsia="zh-CN"/>
        </w:rPr>
        <w:t>。</w:t>
      </w:r>
    </w:p>
    <w:p w14:paraId="418B8ED6">
      <w:pPr>
        <w:pStyle w:val="style0"/>
        <w:spacing w:lineRule="exact" w:line="56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  <w:u w:val="single"/>
        </w:rPr>
        <w:t>海丰县（填写申报人工作单位名称）</w:t>
      </w:r>
    </w:p>
    <w:p w14:paraId="5A68E5C8">
      <w:pPr>
        <w:pStyle w:val="style0"/>
        <w:spacing w:lineRule="exact" w:line="560"/>
        <w:ind w:firstLine="960" w:firstLineChars="3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地址：</w:t>
      </w:r>
      <w:r>
        <w:rPr>
          <w:rFonts w:eastAsia="仿宋_GB2312" w:hint="eastAsia"/>
          <w:sz w:val="32"/>
          <w:szCs w:val="32"/>
        </w:rPr>
        <w:t xml:space="preserve">          </w:t>
      </w:r>
      <w:r>
        <w:rPr>
          <w:rFonts w:eastAsia="仿宋_GB2312"/>
          <w:sz w:val="32"/>
          <w:szCs w:val="32"/>
        </w:rPr>
        <w:t>联系人：</w:t>
      </w:r>
    </w:p>
    <w:p w14:paraId="6E01FEB5">
      <w:pPr>
        <w:pStyle w:val="style0"/>
        <w:widowControl/>
        <w:spacing w:lineRule="exact" w:line="480"/>
        <w:ind w:firstLine="960" w:firstLineChars="300"/>
        <w:jc w:val="left"/>
        <w:rPr>
          <w:rFonts w:ascii="仿宋_GB2312" w:cs="Tahoma" w:eastAsia="仿宋_GB2312" w:hAnsi="宋体"/>
          <w:color w:val="000000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联系电话：</w:t>
      </w:r>
      <w:r>
        <w:rPr>
          <w:rFonts w:eastAsia="仿宋_GB2312" w:hint="eastAsia"/>
          <w:sz w:val="32"/>
          <w:szCs w:val="32"/>
        </w:rPr>
        <w:t xml:space="preserve">    </w:t>
      </w:r>
    </w:p>
    <w:p w14:paraId="7A11B434">
      <w:pPr>
        <w:pStyle w:val="style0"/>
        <w:spacing w:lineRule="exact" w:line="560"/>
        <w:ind w:left="1278" w:leftChars="304" w:hanging="640" w:hangingChars="200"/>
        <w:rPr/>
      </w:pPr>
      <w:r>
        <w:rPr>
          <w:rFonts w:eastAsia="仿宋_GB2312"/>
          <w:sz w:val="32"/>
          <w:szCs w:val="32"/>
        </w:rPr>
        <w:t>附：20</w:t>
      </w:r>
      <w:r>
        <w:rPr>
          <w:rFonts w:eastAsia="仿宋_GB2312" w:hint="eastAsia"/>
          <w:sz w:val="32"/>
          <w:szCs w:val="32"/>
          <w:lang w:val="en-US" w:eastAsia="zh-CN"/>
        </w:rPr>
        <w:t>24</w:t>
      </w:r>
      <w:r>
        <w:rPr>
          <w:rFonts w:eastAsia="仿宋_GB2312" w:hint="eastAsia"/>
          <w:sz w:val="32"/>
          <w:szCs w:val="32"/>
        </w:rPr>
        <w:t>年海丰县中小学中</w:t>
      </w:r>
      <w:r>
        <w:rPr>
          <w:rFonts w:eastAsia="仿宋_GB2312" w:hint="eastAsia"/>
          <w:sz w:val="32"/>
          <w:szCs w:val="32"/>
          <w:lang w:eastAsia="zh-CN"/>
        </w:rPr>
        <w:t>级</w:t>
      </w:r>
      <w:r>
        <w:rPr>
          <w:rFonts w:eastAsia="仿宋_GB2312" w:hint="eastAsia"/>
          <w:sz w:val="32"/>
          <w:szCs w:val="32"/>
        </w:rPr>
        <w:t>、初级教师职称评审</w:t>
      </w:r>
      <w:r>
        <w:rPr>
          <w:rFonts w:eastAsia="仿宋_GB2312" w:hint="eastAsia"/>
          <w:sz w:val="32"/>
          <w:szCs w:val="32"/>
          <w:lang w:eastAsia="zh-CN"/>
        </w:rPr>
        <w:t>（认定）</w:t>
      </w:r>
      <w:r>
        <w:rPr>
          <w:rFonts w:eastAsia="仿宋_GB2312" w:hint="eastAsia"/>
          <w:sz w:val="32"/>
          <w:szCs w:val="32"/>
          <w:lang w:val="en-US" w:eastAsia="zh-CN"/>
        </w:rPr>
        <w:t>拟</w:t>
      </w:r>
      <w:r>
        <w:rPr>
          <w:rFonts w:eastAsia="仿宋_GB2312" w:hint="eastAsia"/>
          <w:sz w:val="32"/>
          <w:szCs w:val="32"/>
        </w:rPr>
        <w:t>通过人</w:t>
      </w:r>
      <w:r>
        <w:rPr>
          <w:rFonts w:eastAsia="仿宋_GB2312"/>
          <w:sz w:val="32"/>
          <w:szCs w:val="32"/>
        </w:rPr>
        <w:t>员名单</w:t>
      </w:r>
    </w:p>
    <w:bookmarkStart w:id="0" w:name="_GoBack"/>
    <w:bookmarkEnd w:id="0"/>
    <w:p w14:paraId="040C8C8A"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ahoma">
    <w:altName w:val="Tahoma"/>
    <w:panose1 w:val="020b0604030005040204"/>
    <w:charset w:val="00"/>
    <w:family w:val="swiss"/>
    <w:pitch w:val="default"/>
    <w:sig w:usb0="E1002EFF" w:usb1="C000605B" w:usb2="00000029" w:usb3="00000000" w:csb0="200101FF" w:csb1="2028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7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Char"/>
    <w:basedOn w:val="style65"/>
    <w:next w:val="style4097"/>
    <w:link w:val="style31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Words>343</Words>
  <Pages>1</Pages>
  <Characters>359</Characters>
  <Application>WPS Office</Application>
  <DocSecurity>0</DocSecurity>
  <Paragraphs>13</Paragraphs>
  <ScaleCrop>false</ScaleCrop>
  <Company>Lenovo</Company>
  <LinksUpToDate>false</LinksUpToDate>
  <CharactersWithSpaces>373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2017-12-19T09:12:00Z</dcterms:created>
  <dc:creator>rsg</dc:creator>
  <lastModifiedBy>TGR-W10</lastModifiedBy>
  <lastPrinted>2019-01-02T02:05:00Z</lastPrinted>
  <dcterms:modified xsi:type="dcterms:W3CDTF">2025-10-11T10:06:04Z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1542c5995a15482bbdd52ff28e7ebd8c_23</vt:lpwstr>
  </property>
  <property fmtid="{D5CDD505-2E9C-101B-9397-08002B2CF9AE}" pid="4" name="KSOTemplateDocerSaveRecord">
    <vt:lpwstr>eyJoZGlkIjoiMzZmZDJlODljMDE4NTA0ZjE1ZDY3YTdkNTM4NTRkOTUiLCJ1c2VySWQiOiI3MDkyMDI1NzIifQ==</vt:lpwstr>
  </property>
</Properties>
</file>