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C92" w:rsidRDefault="00DB572A">
      <w:pPr>
        <w:spacing w:line="360" w:lineRule="auto"/>
        <w:jc w:val="center"/>
        <w:rPr>
          <w:rFonts w:eastAsia="黑体"/>
          <w:sz w:val="36"/>
          <w:szCs w:val="36"/>
          <w:lang w:eastAsia="zh-CN"/>
        </w:rPr>
      </w:pPr>
      <w:bookmarkStart w:id="0" w:name="bookmark9"/>
      <w:bookmarkStart w:id="1" w:name="bookmark10"/>
      <w:bookmarkStart w:id="2" w:name="bookmark11"/>
      <w:bookmarkStart w:id="3" w:name="bookmark34"/>
      <w:bookmarkStart w:id="4" w:name="bookmark37"/>
      <w:r>
        <w:rPr>
          <w:rFonts w:eastAsia="黑体" w:hint="eastAsia"/>
          <w:sz w:val="36"/>
          <w:szCs w:val="36"/>
          <w:lang w:eastAsia="zh-CN"/>
        </w:rPr>
        <w:t xml:space="preserve"> </w:t>
      </w:r>
    </w:p>
    <w:p w:rsidR="001D7C92" w:rsidRDefault="00944D43">
      <w:pPr>
        <w:spacing w:line="360" w:lineRule="auto"/>
        <w:jc w:val="center"/>
        <w:rPr>
          <w:rFonts w:eastAsia="黑体" w:hint="eastAsia"/>
          <w:sz w:val="36"/>
          <w:szCs w:val="36"/>
          <w:lang w:eastAsia="zh-CN"/>
        </w:rPr>
      </w:pPr>
      <w:r>
        <w:rPr>
          <w:rFonts w:eastAsia="黑体" w:hint="eastAsia"/>
          <w:sz w:val="36"/>
          <w:szCs w:val="36"/>
          <w:lang w:eastAsia="zh-CN"/>
        </w:rPr>
        <w:t>海丰县关于坚持和加强农村基层党组织领导扶持壮大集体经济的指导意见</w:t>
      </w:r>
      <w:bookmarkEnd w:id="0"/>
      <w:bookmarkEnd w:id="1"/>
      <w:bookmarkEnd w:id="2"/>
    </w:p>
    <w:p w:rsidR="00731CC4" w:rsidRDefault="00731CC4">
      <w:pPr>
        <w:spacing w:line="360" w:lineRule="auto"/>
        <w:jc w:val="center"/>
        <w:rPr>
          <w:rFonts w:eastAsia="黑体"/>
          <w:sz w:val="36"/>
          <w:szCs w:val="36"/>
          <w:lang w:eastAsia="zh-CN"/>
        </w:rPr>
      </w:pPr>
      <w:r>
        <w:rPr>
          <w:rFonts w:eastAsia="黑体" w:hint="eastAsia"/>
          <w:sz w:val="36"/>
          <w:szCs w:val="36"/>
          <w:lang w:eastAsia="zh-CN"/>
        </w:rPr>
        <w:t>(</w:t>
      </w:r>
      <w:r>
        <w:rPr>
          <w:rFonts w:eastAsia="黑体" w:hint="eastAsia"/>
          <w:sz w:val="36"/>
          <w:szCs w:val="36"/>
          <w:lang w:eastAsia="zh-CN"/>
        </w:rPr>
        <w:t>送审稿</w:t>
      </w:r>
      <w:r>
        <w:rPr>
          <w:rFonts w:eastAsia="黑体" w:hint="eastAsia"/>
          <w:sz w:val="36"/>
          <w:szCs w:val="36"/>
          <w:lang w:eastAsia="zh-CN"/>
        </w:rPr>
        <w:t>)</w:t>
      </w:r>
    </w:p>
    <w:p w:rsidR="001D7C92" w:rsidRDefault="001D7C92">
      <w:pPr>
        <w:spacing w:line="360" w:lineRule="auto"/>
        <w:rPr>
          <w:rFonts w:eastAsia="仿宋"/>
          <w:sz w:val="30"/>
          <w:szCs w:val="30"/>
          <w:lang w:eastAsia="zh-CN"/>
        </w:rPr>
      </w:pPr>
    </w:p>
    <w:p w:rsidR="001D7C92" w:rsidRDefault="00944D43">
      <w:pPr>
        <w:spacing w:line="360" w:lineRule="auto"/>
        <w:ind w:firstLineChars="200" w:firstLine="600"/>
        <w:rPr>
          <w:rFonts w:eastAsia="仿宋"/>
          <w:sz w:val="30"/>
          <w:szCs w:val="30"/>
          <w:lang w:eastAsia="zh-CN"/>
        </w:rPr>
      </w:pPr>
      <w:r>
        <w:rPr>
          <w:rFonts w:eastAsia="仿宋" w:hint="eastAsia"/>
          <w:sz w:val="30"/>
          <w:szCs w:val="30"/>
          <w:lang w:eastAsia="zh-CN"/>
        </w:rPr>
        <w:t>为坚持和加强农村基层党组织领导，扶持壮大村、组集体经济，根据《中共广东省委全面深化改革委员会印发〈关于坚持和加强农村基层党组织领导扶持壮大集体经济的意见〉的通知》和《海丰县“基层基础建设年”行动方案》精神，结合我县工作实际，提出如下指导意见。</w:t>
      </w:r>
    </w:p>
    <w:p w:rsidR="001D7C92" w:rsidRDefault="00944D43">
      <w:pPr>
        <w:spacing w:line="360" w:lineRule="auto"/>
        <w:ind w:firstLineChars="200" w:firstLine="602"/>
        <w:rPr>
          <w:rFonts w:eastAsia="仿宋"/>
          <w:b/>
          <w:bCs/>
          <w:sz w:val="30"/>
          <w:szCs w:val="30"/>
          <w:lang w:eastAsia="zh-CN"/>
        </w:rPr>
      </w:pPr>
      <w:bookmarkStart w:id="5" w:name="bookmark12"/>
      <w:r>
        <w:rPr>
          <w:rFonts w:eastAsia="仿宋" w:hint="eastAsia"/>
          <w:b/>
          <w:bCs/>
          <w:sz w:val="30"/>
          <w:szCs w:val="30"/>
          <w:lang w:eastAsia="zh-CN"/>
        </w:rPr>
        <w:t>一</w:t>
      </w:r>
      <w:bookmarkEnd w:id="5"/>
      <w:r>
        <w:rPr>
          <w:rFonts w:eastAsia="仿宋" w:hint="eastAsia"/>
          <w:b/>
          <w:bCs/>
          <w:sz w:val="30"/>
          <w:szCs w:val="30"/>
          <w:lang w:eastAsia="zh-CN"/>
        </w:rPr>
        <w:t>、指导思想</w:t>
      </w:r>
    </w:p>
    <w:p w:rsidR="001D7C92" w:rsidRDefault="00944D43">
      <w:pPr>
        <w:spacing w:line="360" w:lineRule="auto"/>
        <w:ind w:firstLineChars="200" w:firstLine="600"/>
        <w:rPr>
          <w:rFonts w:eastAsia="仿宋"/>
          <w:sz w:val="30"/>
          <w:szCs w:val="30"/>
          <w:lang w:eastAsia="zh-CN"/>
        </w:rPr>
      </w:pPr>
      <w:r>
        <w:rPr>
          <w:rFonts w:eastAsia="仿宋" w:hint="eastAsia"/>
          <w:sz w:val="30"/>
          <w:szCs w:val="30"/>
          <w:lang w:eastAsia="zh-CN"/>
        </w:rPr>
        <w:t>坚持以习近平新时代中国特色社会主义思想为指导，全面贯彻落实党的十九大和十九届二中、三中、四中全会精神，全面贯彻落实习近平总书记关于“三农”工作重要论述，全面贯彻落实《中国共产党农村工作条例》《中共中央国务院关于实施乡村振兴战略的意见》，坚持和加强农村基层党组织领导，坚持把发展壮大农村集体经济作为实施乡村振兴战略的重要抓手，</w:t>
      </w:r>
      <w:r w:rsidR="00263A99">
        <w:rPr>
          <w:rFonts w:eastAsia="仿宋" w:hint="eastAsia"/>
          <w:sz w:val="30"/>
          <w:szCs w:val="30"/>
          <w:lang w:eastAsia="zh-CN"/>
        </w:rPr>
        <w:t>以农村集体资产、资源、资金等生产要素为有效利用纽带，以创新完善村集体经济经营管理机制为动力，以增强村集体经济造血功能</w:t>
      </w:r>
      <w:r w:rsidR="00AA7588">
        <w:rPr>
          <w:rFonts w:eastAsia="仿宋" w:hint="eastAsia"/>
          <w:sz w:val="30"/>
          <w:szCs w:val="30"/>
          <w:lang w:eastAsia="zh-CN"/>
        </w:rPr>
        <w:t>为</w:t>
      </w:r>
      <w:r w:rsidR="00C8072C">
        <w:rPr>
          <w:rFonts w:eastAsia="仿宋" w:hint="eastAsia"/>
          <w:sz w:val="30"/>
          <w:szCs w:val="30"/>
          <w:lang w:eastAsia="zh-CN"/>
        </w:rPr>
        <w:t>主</w:t>
      </w:r>
      <w:r w:rsidR="00263A99">
        <w:rPr>
          <w:rFonts w:eastAsia="仿宋" w:hint="eastAsia"/>
          <w:sz w:val="30"/>
          <w:szCs w:val="30"/>
          <w:lang w:eastAsia="zh-CN"/>
        </w:rPr>
        <w:t>攻方向</w:t>
      </w:r>
      <w:r w:rsidR="00AA7588">
        <w:rPr>
          <w:rFonts w:eastAsia="仿宋" w:hint="eastAsia"/>
          <w:sz w:val="30"/>
          <w:szCs w:val="30"/>
          <w:lang w:eastAsia="zh-CN"/>
        </w:rPr>
        <w:t>，以实现农业强、农村美、农民富为目标，促进我县农村全面升级，农村全面进步</w:t>
      </w:r>
      <w:r>
        <w:rPr>
          <w:rFonts w:eastAsia="仿宋" w:hint="eastAsia"/>
          <w:sz w:val="30"/>
          <w:szCs w:val="30"/>
          <w:lang w:eastAsia="zh-CN"/>
        </w:rPr>
        <w:t>，为</w:t>
      </w:r>
      <w:r w:rsidR="00AA7588">
        <w:rPr>
          <w:rFonts w:eastAsia="仿宋" w:hint="eastAsia"/>
          <w:sz w:val="30"/>
          <w:szCs w:val="30"/>
          <w:lang w:eastAsia="zh-CN"/>
        </w:rPr>
        <w:t>推动</w:t>
      </w:r>
      <w:r>
        <w:rPr>
          <w:rFonts w:eastAsia="仿宋" w:hint="eastAsia"/>
          <w:sz w:val="30"/>
          <w:szCs w:val="30"/>
          <w:lang w:eastAsia="zh-CN"/>
        </w:rPr>
        <w:t>我县新时代乡村全面振兴和农村和谐稳定提供有效保障，为建设沿海经济带靓丽明珠提供坚实</w:t>
      </w:r>
      <w:r>
        <w:rPr>
          <w:rFonts w:eastAsia="仿宋" w:hint="eastAsia"/>
          <w:sz w:val="30"/>
          <w:szCs w:val="30"/>
          <w:lang w:eastAsia="zh-CN"/>
        </w:rPr>
        <w:lastRenderedPageBreak/>
        <w:t>基础。</w:t>
      </w:r>
    </w:p>
    <w:p w:rsidR="001D7C92" w:rsidRDefault="00AA7588">
      <w:pPr>
        <w:spacing w:line="360" w:lineRule="auto"/>
        <w:ind w:firstLineChars="200" w:firstLine="602"/>
        <w:rPr>
          <w:rFonts w:eastAsia="仿宋"/>
          <w:b/>
          <w:bCs/>
          <w:sz w:val="30"/>
          <w:szCs w:val="30"/>
          <w:lang w:eastAsia="zh-CN"/>
        </w:rPr>
      </w:pPr>
      <w:r>
        <w:rPr>
          <w:rFonts w:eastAsia="仿宋" w:hint="eastAsia"/>
          <w:b/>
          <w:bCs/>
          <w:sz w:val="30"/>
          <w:szCs w:val="30"/>
          <w:lang w:eastAsia="zh-CN"/>
        </w:rPr>
        <w:t>二、</w:t>
      </w:r>
      <w:r w:rsidR="00944D43">
        <w:rPr>
          <w:rFonts w:eastAsia="仿宋" w:hint="eastAsia"/>
          <w:b/>
          <w:bCs/>
          <w:sz w:val="30"/>
          <w:szCs w:val="30"/>
          <w:lang w:eastAsia="zh-CN"/>
        </w:rPr>
        <w:t>基本原则</w:t>
      </w:r>
    </w:p>
    <w:p w:rsidR="001D7C92" w:rsidRDefault="00944D43">
      <w:pPr>
        <w:spacing w:line="360" w:lineRule="auto"/>
        <w:ind w:firstLineChars="200" w:firstLine="602"/>
        <w:rPr>
          <w:rFonts w:eastAsia="仿宋"/>
          <w:sz w:val="30"/>
          <w:szCs w:val="30"/>
          <w:lang w:eastAsia="zh-CN"/>
        </w:rPr>
      </w:pPr>
      <w:r>
        <w:rPr>
          <w:rFonts w:eastAsia="仿宋" w:hint="eastAsia"/>
          <w:b/>
          <w:bCs/>
          <w:sz w:val="30"/>
          <w:szCs w:val="30"/>
          <w:lang w:eastAsia="zh-CN"/>
        </w:rPr>
        <w:t>坚持党建引领，全面领导原则。</w:t>
      </w:r>
      <w:r>
        <w:rPr>
          <w:rFonts w:eastAsia="仿宋" w:hint="eastAsia"/>
          <w:sz w:val="30"/>
          <w:szCs w:val="30"/>
          <w:lang w:eastAsia="zh-CN"/>
        </w:rPr>
        <w:t>坚持和加强党组织在发展农村集体经济的全面领导，全面推行党组织书记（或负责人）通过法定程序担任集体经济组织负责人，把党建工作要求写入集体经济组织章程，为党组织发挥领导作用提供有力的体制机制保障</w:t>
      </w:r>
      <w:r>
        <w:rPr>
          <w:rFonts w:eastAsia="仿宋" w:hint="eastAsia"/>
          <w:sz w:val="30"/>
          <w:szCs w:val="30"/>
          <w:lang w:eastAsia="zh-CN"/>
        </w:rPr>
        <w:t>.</w:t>
      </w:r>
    </w:p>
    <w:p w:rsidR="001D7C92" w:rsidRDefault="00944D43">
      <w:pPr>
        <w:spacing w:line="360" w:lineRule="auto"/>
        <w:ind w:firstLineChars="200" w:firstLine="602"/>
        <w:rPr>
          <w:rFonts w:eastAsia="仿宋"/>
          <w:sz w:val="30"/>
          <w:szCs w:val="30"/>
          <w:lang w:eastAsia="zh-CN"/>
        </w:rPr>
      </w:pPr>
      <w:r>
        <w:rPr>
          <w:rFonts w:eastAsia="仿宋" w:hint="eastAsia"/>
          <w:b/>
          <w:bCs/>
          <w:sz w:val="30"/>
          <w:szCs w:val="30"/>
          <w:lang w:eastAsia="zh-CN"/>
        </w:rPr>
        <w:t>坚持守住底线，成果共享原则。</w:t>
      </w:r>
      <w:r>
        <w:rPr>
          <w:rFonts w:eastAsia="仿宋" w:hint="eastAsia"/>
          <w:sz w:val="30"/>
          <w:szCs w:val="30"/>
          <w:lang w:eastAsia="zh-CN"/>
        </w:rPr>
        <w:t>坚持农村集体产权性质不改变、农民集体所有不动摇、农民权利不受损“三条底线”，把集体增实力、农民增收益、产业增效益有机统一，实现集体增收和农民脱贫致富双赢，确保集体经济发展成果惠及所有成员。</w:t>
      </w:r>
    </w:p>
    <w:p w:rsidR="001D7C92" w:rsidRDefault="00944D43">
      <w:pPr>
        <w:spacing w:line="360" w:lineRule="auto"/>
        <w:ind w:firstLineChars="200" w:firstLine="602"/>
        <w:rPr>
          <w:rFonts w:eastAsia="仿宋"/>
          <w:sz w:val="30"/>
          <w:szCs w:val="30"/>
          <w:lang w:eastAsia="zh-CN"/>
        </w:rPr>
      </w:pPr>
      <w:r>
        <w:rPr>
          <w:rFonts w:eastAsia="仿宋" w:hint="eastAsia"/>
          <w:b/>
          <w:bCs/>
          <w:sz w:val="30"/>
          <w:szCs w:val="30"/>
          <w:lang w:eastAsia="zh-CN"/>
        </w:rPr>
        <w:t>坚持规划引领，因地制宜原则。</w:t>
      </w:r>
      <w:r>
        <w:rPr>
          <w:rFonts w:eastAsia="仿宋" w:hint="eastAsia"/>
          <w:sz w:val="30"/>
          <w:szCs w:val="30"/>
          <w:lang w:eastAsia="zh-CN"/>
        </w:rPr>
        <w:t>从农村经济基础、区位优势、资源条件等实际情况出发，科学制定发展规划，明确产业布局。把发展壮大农村集体经济与群众实际需求相结合，坚持“一村一策”“一</w:t>
      </w:r>
      <w:r w:rsidR="00AA7588">
        <w:rPr>
          <w:rFonts w:eastAsia="仿宋" w:hint="eastAsia"/>
          <w:sz w:val="30"/>
          <w:szCs w:val="30"/>
          <w:lang w:eastAsia="zh-CN"/>
        </w:rPr>
        <w:t>镇</w:t>
      </w:r>
      <w:r>
        <w:rPr>
          <w:rFonts w:eastAsia="仿宋" w:hint="eastAsia"/>
          <w:sz w:val="30"/>
          <w:szCs w:val="30"/>
          <w:lang w:eastAsia="zh-CN"/>
        </w:rPr>
        <w:t>一业”“一村一品”，探索多种发展模式和实现形式。</w:t>
      </w:r>
    </w:p>
    <w:p w:rsidR="001D7C92" w:rsidRDefault="00944D43">
      <w:pPr>
        <w:spacing w:line="360" w:lineRule="auto"/>
        <w:ind w:firstLineChars="200" w:firstLine="602"/>
        <w:rPr>
          <w:rFonts w:eastAsia="仿宋"/>
          <w:sz w:val="30"/>
          <w:szCs w:val="30"/>
          <w:lang w:eastAsia="zh-CN"/>
        </w:rPr>
      </w:pPr>
      <w:r>
        <w:rPr>
          <w:rFonts w:eastAsia="仿宋" w:hint="eastAsia"/>
          <w:b/>
          <w:bCs/>
          <w:sz w:val="30"/>
          <w:szCs w:val="30"/>
          <w:lang w:eastAsia="zh-CN"/>
        </w:rPr>
        <w:t>坚持积极稳妥，统筹推进原则。</w:t>
      </w:r>
      <w:r>
        <w:rPr>
          <w:rFonts w:eastAsia="仿宋" w:hint="eastAsia"/>
          <w:sz w:val="30"/>
          <w:szCs w:val="30"/>
          <w:lang w:eastAsia="zh-CN"/>
        </w:rPr>
        <w:t>遵循经济发展规律，积极稳妥，顺势而为。把发展农村集体经济与美丽乡村建设、招商引资、项目建设、现代农业、精准扶贫和社会事业等工作相结合，统筹兼顾，共同推进。</w:t>
      </w:r>
    </w:p>
    <w:p w:rsidR="001D7C92" w:rsidRDefault="00944D43">
      <w:pPr>
        <w:spacing w:line="360" w:lineRule="auto"/>
        <w:ind w:firstLineChars="200" w:firstLine="602"/>
        <w:rPr>
          <w:rFonts w:eastAsia="仿宋"/>
          <w:sz w:val="30"/>
          <w:szCs w:val="30"/>
          <w:lang w:eastAsia="zh-CN"/>
        </w:rPr>
      </w:pPr>
      <w:r>
        <w:rPr>
          <w:rFonts w:eastAsia="仿宋" w:hint="eastAsia"/>
          <w:b/>
          <w:bCs/>
          <w:sz w:val="30"/>
          <w:szCs w:val="30"/>
          <w:lang w:eastAsia="zh-CN"/>
        </w:rPr>
        <w:t>坚持村、组主体，市场主导原则。</w:t>
      </w:r>
      <w:r>
        <w:rPr>
          <w:rFonts w:eastAsia="仿宋" w:hint="eastAsia"/>
          <w:sz w:val="30"/>
          <w:szCs w:val="30"/>
          <w:lang w:eastAsia="zh-CN"/>
        </w:rPr>
        <w:t>增加村、组两级组织发展集体经济的内生动力和造血功能；充分发挥村“两委”班子</w:t>
      </w:r>
      <w:r>
        <w:rPr>
          <w:rFonts w:eastAsia="仿宋" w:hint="eastAsia"/>
          <w:sz w:val="30"/>
          <w:szCs w:val="30"/>
          <w:lang w:eastAsia="zh-CN"/>
        </w:rPr>
        <w:t xml:space="preserve"> </w:t>
      </w:r>
      <w:r>
        <w:rPr>
          <w:rFonts w:eastAsia="仿宋" w:hint="eastAsia"/>
          <w:sz w:val="30"/>
          <w:szCs w:val="30"/>
          <w:lang w:eastAsia="zh-CN"/>
        </w:rPr>
        <w:t>的主导作用，培养村班子发展集体经济、管理农村事务的能力。</w:t>
      </w:r>
      <w:r>
        <w:rPr>
          <w:rFonts w:eastAsia="仿宋" w:hint="eastAsia"/>
          <w:sz w:val="30"/>
          <w:szCs w:val="30"/>
          <w:lang w:eastAsia="zh-CN"/>
        </w:rPr>
        <w:t xml:space="preserve"> </w:t>
      </w:r>
      <w:r>
        <w:rPr>
          <w:rFonts w:eastAsia="仿宋" w:hint="eastAsia"/>
          <w:sz w:val="30"/>
          <w:szCs w:val="30"/>
          <w:lang w:eastAsia="zh-CN"/>
        </w:rPr>
        <w:t>遵循市场经济规律，发挥村、组两级组织作用，防止在发展集体经</w:t>
      </w:r>
      <w:r>
        <w:rPr>
          <w:rFonts w:eastAsia="仿宋" w:hint="eastAsia"/>
          <w:sz w:val="30"/>
          <w:szCs w:val="30"/>
          <w:lang w:eastAsia="zh-CN"/>
        </w:rPr>
        <w:lastRenderedPageBreak/>
        <w:t>济过程中增加集体经济组织负担和侵害农民利益的现象发生。</w:t>
      </w:r>
    </w:p>
    <w:p w:rsidR="001D7C92" w:rsidRDefault="00AA7588">
      <w:pPr>
        <w:spacing w:line="360" w:lineRule="auto"/>
        <w:ind w:firstLineChars="200" w:firstLine="602"/>
        <w:rPr>
          <w:rFonts w:eastAsia="仿宋"/>
          <w:b/>
          <w:bCs/>
          <w:sz w:val="30"/>
          <w:szCs w:val="30"/>
          <w:lang w:eastAsia="zh-CN"/>
        </w:rPr>
      </w:pPr>
      <w:r>
        <w:rPr>
          <w:rFonts w:eastAsia="仿宋" w:hint="eastAsia"/>
          <w:b/>
          <w:bCs/>
          <w:sz w:val="30"/>
          <w:szCs w:val="30"/>
          <w:lang w:eastAsia="zh-CN"/>
        </w:rPr>
        <w:t>三、</w:t>
      </w:r>
      <w:r w:rsidR="00944D43">
        <w:rPr>
          <w:rFonts w:eastAsia="仿宋" w:hint="eastAsia"/>
          <w:b/>
          <w:bCs/>
          <w:sz w:val="30"/>
          <w:szCs w:val="30"/>
          <w:lang w:eastAsia="zh-CN"/>
        </w:rPr>
        <w:t>目标</w:t>
      </w:r>
      <w:r>
        <w:rPr>
          <w:rFonts w:eastAsia="仿宋" w:hint="eastAsia"/>
          <w:b/>
          <w:bCs/>
          <w:sz w:val="30"/>
          <w:szCs w:val="30"/>
          <w:lang w:eastAsia="zh-CN"/>
        </w:rPr>
        <w:t>任务</w:t>
      </w:r>
    </w:p>
    <w:p w:rsidR="001D7C92" w:rsidRDefault="00AA7588">
      <w:pPr>
        <w:spacing w:line="360" w:lineRule="auto"/>
        <w:ind w:firstLineChars="200" w:firstLine="602"/>
        <w:rPr>
          <w:rFonts w:eastAsia="仿宋"/>
          <w:sz w:val="30"/>
          <w:szCs w:val="30"/>
          <w:lang w:eastAsia="zh-CN"/>
        </w:rPr>
      </w:pPr>
      <w:r>
        <w:rPr>
          <w:rFonts w:eastAsia="仿宋" w:hint="eastAsia"/>
          <w:b/>
          <w:bCs/>
          <w:sz w:val="30"/>
          <w:szCs w:val="30"/>
          <w:lang w:eastAsia="zh-CN"/>
        </w:rPr>
        <w:t>（一）</w:t>
      </w:r>
      <w:r w:rsidR="00944D43">
        <w:rPr>
          <w:rFonts w:eastAsia="仿宋" w:hint="eastAsia"/>
          <w:b/>
          <w:bCs/>
          <w:sz w:val="30"/>
          <w:szCs w:val="30"/>
          <w:lang w:eastAsia="zh-CN"/>
        </w:rPr>
        <w:t>加强党组织领导。</w:t>
      </w:r>
      <w:r w:rsidR="00944D43">
        <w:rPr>
          <w:rFonts w:eastAsia="仿宋" w:hint="eastAsia"/>
          <w:sz w:val="30"/>
          <w:szCs w:val="30"/>
          <w:lang w:eastAsia="zh-CN"/>
        </w:rPr>
        <w:t>全面贯彻落实《海丰县加强党的基层组织建设三年行动方案》部署，按照《海丰县“基层基础建设年”行动方案》要求，实施“红色细胞工程”，不断强化农村基层党组织建设，力争在</w:t>
      </w:r>
      <w:r w:rsidR="00944D43">
        <w:rPr>
          <w:rFonts w:eastAsia="仿宋" w:hint="eastAsia"/>
          <w:sz w:val="30"/>
          <w:szCs w:val="30"/>
          <w:lang w:eastAsia="zh-CN"/>
        </w:rPr>
        <w:t>2021</w:t>
      </w:r>
      <w:r w:rsidR="00944D43">
        <w:rPr>
          <w:rFonts w:eastAsia="仿宋" w:hint="eastAsia"/>
          <w:sz w:val="30"/>
          <w:szCs w:val="30"/>
          <w:lang w:eastAsia="zh-CN"/>
        </w:rPr>
        <w:t>年实现全县村党组织书记、村民委员会主任、村级集体经济组织负责人三个方面“一肩挑”率达到</w:t>
      </w:r>
      <w:r w:rsidR="00944D43">
        <w:rPr>
          <w:rFonts w:eastAsia="仿宋" w:hint="eastAsia"/>
          <w:sz w:val="30"/>
          <w:szCs w:val="30"/>
          <w:lang w:eastAsia="zh-CN"/>
        </w:rPr>
        <w:t>100%</w:t>
      </w:r>
      <w:r w:rsidR="00944D43">
        <w:rPr>
          <w:rFonts w:eastAsia="仿宋" w:hint="eastAsia"/>
          <w:sz w:val="30"/>
          <w:szCs w:val="30"/>
          <w:lang w:eastAsia="zh-CN"/>
        </w:rPr>
        <w:t>。推动条件成熟的村民小组成立党支部（党小组），并推行村民小组党支部书记</w:t>
      </w:r>
      <w:r>
        <w:rPr>
          <w:rFonts w:eastAsia="仿宋" w:hint="eastAsia"/>
          <w:sz w:val="30"/>
          <w:szCs w:val="30"/>
          <w:lang w:eastAsia="zh-CN"/>
        </w:rPr>
        <w:t>（或党小组长）</w:t>
      </w:r>
      <w:r w:rsidR="00944D43">
        <w:rPr>
          <w:rFonts w:eastAsia="仿宋" w:hint="eastAsia"/>
          <w:sz w:val="30"/>
          <w:szCs w:val="30"/>
          <w:lang w:eastAsia="zh-CN"/>
        </w:rPr>
        <w:t>、村民小组长、组级集体经济组织负责人三个方面“一肩挑”；暂未具备成立党支部（党小组）条件的，原则上必须由党员担任村民小组长和组级集体经济组织负责人。</w:t>
      </w:r>
    </w:p>
    <w:p w:rsidR="001D7C92" w:rsidRDefault="00AA7588">
      <w:pPr>
        <w:spacing w:line="360" w:lineRule="auto"/>
        <w:ind w:firstLineChars="200" w:firstLine="602"/>
        <w:rPr>
          <w:rFonts w:eastAsia="仿宋"/>
          <w:color w:val="auto"/>
          <w:sz w:val="30"/>
          <w:szCs w:val="30"/>
          <w:lang w:eastAsia="zh-CN"/>
        </w:rPr>
      </w:pPr>
      <w:r>
        <w:rPr>
          <w:rFonts w:eastAsia="仿宋" w:hint="eastAsia"/>
          <w:b/>
          <w:bCs/>
          <w:sz w:val="30"/>
          <w:szCs w:val="30"/>
          <w:lang w:eastAsia="zh-CN"/>
        </w:rPr>
        <w:t>（二）</w:t>
      </w:r>
      <w:r w:rsidR="00944D43">
        <w:rPr>
          <w:rFonts w:eastAsia="仿宋" w:hint="eastAsia"/>
          <w:b/>
          <w:bCs/>
          <w:sz w:val="30"/>
          <w:szCs w:val="30"/>
          <w:lang w:eastAsia="zh-CN"/>
        </w:rPr>
        <w:t>发展壮大村、组集体经济。</w:t>
      </w:r>
      <w:r w:rsidR="00944D43">
        <w:rPr>
          <w:rFonts w:eastAsia="仿宋" w:hint="eastAsia"/>
          <w:sz w:val="30"/>
          <w:szCs w:val="30"/>
          <w:lang w:eastAsia="zh-CN"/>
        </w:rPr>
        <w:t>创新发展壮大村集体经</w:t>
      </w:r>
      <w:r w:rsidR="009436B8">
        <w:rPr>
          <w:rFonts w:eastAsia="仿宋" w:hint="eastAsia"/>
          <w:sz w:val="30"/>
          <w:szCs w:val="30"/>
          <w:lang w:eastAsia="zh-CN"/>
        </w:rPr>
        <w:t>济形式，多途径增加村集体经济可支配收入，努力实现村集体经济总量</w:t>
      </w:r>
      <w:r w:rsidR="00A554C1">
        <w:rPr>
          <w:rFonts w:eastAsia="仿宋" w:hint="eastAsia"/>
          <w:sz w:val="30"/>
          <w:szCs w:val="30"/>
          <w:lang w:eastAsia="zh-CN"/>
        </w:rPr>
        <w:t>不断扩大、发展质量不断提高，实现集体资源资产的保值增值，力争</w:t>
      </w:r>
      <w:r w:rsidR="00944D43">
        <w:rPr>
          <w:rFonts w:eastAsia="仿宋" w:hint="eastAsia"/>
          <w:color w:val="auto"/>
          <w:sz w:val="30"/>
          <w:szCs w:val="30"/>
          <w:lang w:eastAsia="zh-CN"/>
        </w:rPr>
        <w:t>到</w:t>
      </w:r>
      <w:r w:rsidR="00944D43">
        <w:rPr>
          <w:rFonts w:eastAsia="仿宋" w:hint="eastAsia"/>
          <w:color w:val="auto"/>
          <w:sz w:val="30"/>
          <w:szCs w:val="30"/>
          <w:lang w:eastAsia="zh-CN"/>
        </w:rPr>
        <w:t>2022</w:t>
      </w:r>
      <w:r w:rsidR="00944D43">
        <w:rPr>
          <w:rFonts w:eastAsia="仿宋" w:hint="eastAsia"/>
          <w:color w:val="auto"/>
          <w:sz w:val="30"/>
          <w:szCs w:val="30"/>
          <w:lang w:eastAsia="zh-CN"/>
        </w:rPr>
        <w:t>年底前，全县村、组两级集体经济组织均有稳定的集体收入，其中全面消除集体经济薄弱村（指经济联合社，经营性收入不足</w:t>
      </w:r>
      <w:r w:rsidR="00944D43">
        <w:rPr>
          <w:rFonts w:eastAsia="仿宋" w:hint="eastAsia"/>
          <w:color w:val="auto"/>
          <w:sz w:val="30"/>
          <w:szCs w:val="30"/>
          <w:lang w:eastAsia="zh-CN"/>
        </w:rPr>
        <w:t>5</w:t>
      </w:r>
      <w:r w:rsidR="00944D43">
        <w:rPr>
          <w:rFonts w:eastAsia="仿宋" w:hint="eastAsia"/>
          <w:color w:val="auto"/>
          <w:sz w:val="30"/>
          <w:szCs w:val="30"/>
          <w:lang w:eastAsia="zh-CN"/>
        </w:rPr>
        <w:t>万元），各地按</w:t>
      </w:r>
      <w:r w:rsidR="00944D43">
        <w:rPr>
          <w:rFonts w:eastAsia="仿宋" w:hint="eastAsia"/>
          <w:color w:val="auto"/>
          <w:sz w:val="30"/>
          <w:szCs w:val="30"/>
          <w:lang w:eastAsia="zh-CN"/>
        </w:rPr>
        <w:t xml:space="preserve">2020-2022 </w:t>
      </w:r>
      <w:r w:rsidR="00944D43">
        <w:rPr>
          <w:rFonts w:eastAsia="仿宋" w:hint="eastAsia"/>
          <w:color w:val="auto"/>
          <w:sz w:val="30"/>
          <w:szCs w:val="30"/>
          <w:lang w:eastAsia="zh-CN"/>
        </w:rPr>
        <w:t>年分三年分别按</w:t>
      </w:r>
      <w:r w:rsidR="00944D43">
        <w:rPr>
          <w:rFonts w:eastAsia="仿宋" w:hint="eastAsia"/>
          <w:color w:val="auto"/>
          <w:sz w:val="30"/>
          <w:szCs w:val="30"/>
          <w:lang w:eastAsia="zh-CN"/>
        </w:rPr>
        <w:t>40%</w:t>
      </w:r>
      <w:r w:rsidR="00944D43">
        <w:rPr>
          <w:rFonts w:eastAsia="仿宋" w:hint="eastAsia"/>
          <w:color w:val="auto"/>
          <w:sz w:val="30"/>
          <w:szCs w:val="30"/>
          <w:lang w:eastAsia="zh-CN"/>
        </w:rPr>
        <w:t>、</w:t>
      </w:r>
      <w:r w:rsidR="00944D43">
        <w:rPr>
          <w:rFonts w:eastAsia="仿宋" w:hint="eastAsia"/>
          <w:color w:val="auto"/>
          <w:sz w:val="30"/>
          <w:szCs w:val="30"/>
          <w:lang w:eastAsia="zh-CN"/>
        </w:rPr>
        <w:t>30%</w:t>
      </w:r>
      <w:r w:rsidR="00944D43">
        <w:rPr>
          <w:rFonts w:eastAsia="仿宋" w:hint="eastAsia"/>
          <w:color w:val="auto"/>
          <w:sz w:val="30"/>
          <w:szCs w:val="30"/>
          <w:lang w:eastAsia="zh-CN"/>
        </w:rPr>
        <w:t>、</w:t>
      </w:r>
      <w:r w:rsidR="00944D43">
        <w:rPr>
          <w:rFonts w:eastAsia="仿宋" w:hint="eastAsia"/>
          <w:color w:val="auto"/>
          <w:sz w:val="30"/>
          <w:szCs w:val="30"/>
          <w:lang w:eastAsia="zh-CN"/>
        </w:rPr>
        <w:t>30%</w:t>
      </w:r>
      <w:r w:rsidR="00944D43">
        <w:rPr>
          <w:rFonts w:eastAsia="仿宋" w:hint="eastAsia"/>
          <w:color w:val="auto"/>
          <w:sz w:val="30"/>
          <w:szCs w:val="30"/>
          <w:lang w:eastAsia="zh-CN"/>
        </w:rPr>
        <w:t>设定目标；争取</w:t>
      </w:r>
      <w:r w:rsidR="00944D43">
        <w:rPr>
          <w:rFonts w:eastAsia="仿宋" w:hint="eastAsia"/>
          <w:color w:val="auto"/>
          <w:sz w:val="30"/>
          <w:szCs w:val="30"/>
          <w:lang w:eastAsia="zh-CN"/>
        </w:rPr>
        <w:t>50%</w:t>
      </w:r>
      <w:r w:rsidR="00944D43">
        <w:rPr>
          <w:rFonts w:eastAsia="仿宋" w:hint="eastAsia"/>
          <w:color w:val="auto"/>
          <w:sz w:val="30"/>
          <w:szCs w:val="30"/>
          <w:lang w:eastAsia="zh-CN"/>
        </w:rPr>
        <w:t>以上的村级年集体经营性收入达到</w:t>
      </w:r>
      <w:r w:rsidR="00944D43">
        <w:rPr>
          <w:rFonts w:eastAsia="仿宋" w:hint="eastAsia"/>
          <w:color w:val="auto"/>
          <w:sz w:val="30"/>
          <w:szCs w:val="30"/>
          <w:lang w:eastAsia="zh-CN"/>
        </w:rPr>
        <w:t>10</w:t>
      </w:r>
      <w:r w:rsidR="00944D43">
        <w:rPr>
          <w:rFonts w:eastAsia="仿宋" w:hint="eastAsia"/>
          <w:color w:val="auto"/>
          <w:sz w:val="30"/>
          <w:szCs w:val="30"/>
          <w:lang w:eastAsia="zh-CN"/>
        </w:rPr>
        <w:t>万元以上、</w:t>
      </w:r>
      <w:r w:rsidR="00944D43">
        <w:rPr>
          <w:rFonts w:eastAsia="仿宋" w:hint="eastAsia"/>
          <w:color w:val="auto"/>
          <w:sz w:val="30"/>
          <w:szCs w:val="30"/>
          <w:lang w:eastAsia="zh-CN"/>
        </w:rPr>
        <w:t>20%</w:t>
      </w:r>
      <w:r w:rsidR="00944D43">
        <w:rPr>
          <w:rFonts w:eastAsia="仿宋" w:hint="eastAsia"/>
          <w:color w:val="auto"/>
          <w:sz w:val="30"/>
          <w:szCs w:val="30"/>
          <w:lang w:eastAsia="zh-CN"/>
        </w:rPr>
        <w:t>的村级年集体经营性收入</w:t>
      </w:r>
      <w:r w:rsidR="00944D43">
        <w:rPr>
          <w:rFonts w:eastAsia="仿宋" w:hint="eastAsia"/>
          <w:color w:val="auto"/>
          <w:sz w:val="30"/>
          <w:szCs w:val="30"/>
          <w:lang w:eastAsia="zh-CN"/>
        </w:rPr>
        <w:t>50</w:t>
      </w:r>
      <w:r w:rsidR="00944D43">
        <w:rPr>
          <w:rFonts w:eastAsia="仿宋" w:hint="eastAsia"/>
          <w:color w:val="auto"/>
          <w:sz w:val="30"/>
          <w:szCs w:val="30"/>
          <w:lang w:eastAsia="zh-CN"/>
        </w:rPr>
        <w:t>万元以上；至</w:t>
      </w:r>
      <w:r w:rsidR="00944D43">
        <w:rPr>
          <w:rFonts w:eastAsia="仿宋" w:hint="eastAsia"/>
          <w:color w:val="auto"/>
          <w:sz w:val="30"/>
          <w:szCs w:val="30"/>
          <w:lang w:eastAsia="zh-CN"/>
        </w:rPr>
        <w:t>2022</w:t>
      </w:r>
      <w:r w:rsidR="00944D43">
        <w:rPr>
          <w:rFonts w:eastAsia="仿宋" w:hint="eastAsia"/>
          <w:color w:val="auto"/>
          <w:sz w:val="30"/>
          <w:szCs w:val="30"/>
          <w:lang w:eastAsia="zh-CN"/>
        </w:rPr>
        <w:t>年组级集体经济组织</w:t>
      </w:r>
      <w:r w:rsidR="00944D43">
        <w:rPr>
          <w:rFonts w:eastAsia="仿宋" w:hint="eastAsia"/>
          <w:color w:val="auto"/>
          <w:sz w:val="30"/>
          <w:szCs w:val="30"/>
          <w:lang w:eastAsia="zh-CN"/>
        </w:rPr>
        <w:t>100%</w:t>
      </w:r>
      <w:r w:rsidR="00944D43">
        <w:rPr>
          <w:rFonts w:eastAsia="仿宋" w:hint="eastAsia"/>
          <w:color w:val="auto"/>
          <w:sz w:val="30"/>
          <w:szCs w:val="30"/>
          <w:lang w:eastAsia="zh-CN"/>
        </w:rPr>
        <w:t>实现有经营性收入。</w:t>
      </w:r>
    </w:p>
    <w:p w:rsidR="001D7C92" w:rsidRDefault="00AA7588">
      <w:pPr>
        <w:spacing w:line="360" w:lineRule="auto"/>
        <w:ind w:firstLineChars="200" w:firstLine="602"/>
        <w:rPr>
          <w:rFonts w:eastAsia="仿宋"/>
          <w:b/>
          <w:bCs/>
          <w:sz w:val="30"/>
          <w:szCs w:val="30"/>
          <w:lang w:eastAsia="zh-CN"/>
        </w:rPr>
      </w:pPr>
      <w:r>
        <w:rPr>
          <w:rFonts w:eastAsia="仿宋" w:hint="eastAsia"/>
          <w:b/>
          <w:bCs/>
          <w:sz w:val="30"/>
          <w:szCs w:val="30"/>
          <w:lang w:eastAsia="zh-CN"/>
        </w:rPr>
        <w:t>四、</w:t>
      </w:r>
      <w:r w:rsidR="00944D43">
        <w:rPr>
          <w:rFonts w:eastAsia="仿宋" w:hint="eastAsia"/>
          <w:b/>
          <w:bCs/>
          <w:sz w:val="30"/>
          <w:szCs w:val="30"/>
          <w:lang w:eastAsia="zh-CN"/>
        </w:rPr>
        <w:t>深化农村改革，强化农村集体资产管理</w:t>
      </w:r>
    </w:p>
    <w:p w:rsidR="00AA7588" w:rsidRDefault="00AA7588" w:rsidP="00AA7588">
      <w:pPr>
        <w:spacing w:line="360" w:lineRule="auto"/>
        <w:ind w:firstLineChars="200" w:firstLine="602"/>
        <w:rPr>
          <w:rFonts w:eastAsia="仿宋"/>
          <w:sz w:val="30"/>
          <w:szCs w:val="30"/>
          <w:lang w:eastAsia="zh-CN"/>
        </w:rPr>
      </w:pPr>
      <w:bookmarkStart w:id="6" w:name="bookmark21"/>
      <w:r>
        <w:rPr>
          <w:rFonts w:eastAsia="仿宋" w:hint="eastAsia"/>
          <w:b/>
          <w:bCs/>
          <w:sz w:val="30"/>
          <w:szCs w:val="30"/>
          <w:lang w:eastAsia="zh-CN"/>
        </w:rPr>
        <w:lastRenderedPageBreak/>
        <w:t>（一）强化村、组集体经济组织的功能作用。</w:t>
      </w:r>
      <w:r>
        <w:rPr>
          <w:rFonts w:eastAsia="仿宋" w:hint="eastAsia"/>
          <w:sz w:val="30"/>
          <w:szCs w:val="30"/>
          <w:lang w:eastAsia="zh-CN"/>
        </w:rPr>
        <w:t>依法确立农村集体经济组织的特别法人地位和市场主体地位，确保其依法代表集体行使所有权和作为农村集体资产的管理主体，充分发挥其在管理资产、开发资源、发展经济和服务成员等方面的功能作用。积极开展农村集体经济组织的登记赋码，按期完成已取得组织机构代码或自行编码发证的农村集体经济组织换证赋码工作。完善农村集体经济收益分配制度，根据有关法律法规和章程规定，明确公积金、公益金和村级组织管理费提取比例，落实集体成员收益分配权。完善农村集体经济财务管理内部控制机制，落实民主理财，规范财务公开。完善农村集体经济审计制度，开展农村集体经济组织主要负责人经济责任审计</w:t>
      </w:r>
      <w:r>
        <w:rPr>
          <w:rFonts w:eastAsia="仿宋" w:hint="eastAsia"/>
          <w:sz w:val="30"/>
          <w:szCs w:val="30"/>
          <w:lang w:eastAsia="zh-CN"/>
        </w:rPr>
        <w:t xml:space="preserve">, </w:t>
      </w:r>
      <w:r>
        <w:rPr>
          <w:rFonts w:eastAsia="仿宋" w:hint="eastAsia"/>
          <w:sz w:val="30"/>
          <w:szCs w:val="30"/>
          <w:lang w:eastAsia="zh-CN"/>
        </w:rPr>
        <w:t>确保农村集体经济组织的财务收支、经济活动等的合法性、真实性、合理性、效益性。</w:t>
      </w:r>
    </w:p>
    <w:bookmarkEnd w:id="6"/>
    <w:p w:rsidR="001D7C92" w:rsidRDefault="00AA7588">
      <w:pPr>
        <w:spacing w:line="360" w:lineRule="auto"/>
        <w:ind w:firstLineChars="200" w:firstLine="602"/>
        <w:rPr>
          <w:rFonts w:eastAsia="仿宋"/>
          <w:sz w:val="30"/>
          <w:szCs w:val="30"/>
          <w:lang w:eastAsia="zh-CN"/>
        </w:rPr>
      </w:pPr>
      <w:r>
        <w:rPr>
          <w:rFonts w:eastAsia="仿宋" w:hint="eastAsia"/>
          <w:b/>
          <w:bCs/>
          <w:sz w:val="30"/>
          <w:szCs w:val="30"/>
          <w:lang w:eastAsia="zh-CN"/>
        </w:rPr>
        <w:t>（二）</w:t>
      </w:r>
      <w:r w:rsidR="00944D43">
        <w:rPr>
          <w:rFonts w:eastAsia="仿宋" w:hint="eastAsia"/>
          <w:b/>
          <w:bCs/>
          <w:sz w:val="30"/>
          <w:szCs w:val="30"/>
          <w:lang w:eastAsia="zh-CN"/>
        </w:rPr>
        <w:t>健全完善农村集体资产交易管理体制机制。</w:t>
      </w:r>
      <w:r w:rsidR="00944D43">
        <w:rPr>
          <w:rFonts w:eastAsia="仿宋" w:hint="eastAsia"/>
          <w:sz w:val="30"/>
          <w:szCs w:val="30"/>
          <w:lang w:eastAsia="zh-CN"/>
        </w:rPr>
        <w:t>整合农村集体资产管理交易、农村财务监管、股权管理和土地流转管理平台等为农村产权流转管理服务平台，全面推进农村产权流转管理服务平台扩容提质，全覆盖流转交易的农村集体资产。出台、制定实施符合实际的农村产权分级交易范围、标准和流程。健全完善集体资产价值评估制度，建立健全农村产权交易信用评价体系，探索建立农村集体资产股权、宅基地使用权、房屋财产权等流转或抵押登记制度。</w:t>
      </w:r>
    </w:p>
    <w:p w:rsidR="001D7C92" w:rsidRDefault="00AA7588">
      <w:pPr>
        <w:spacing w:line="360" w:lineRule="auto"/>
        <w:ind w:firstLineChars="200" w:firstLine="602"/>
        <w:rPr>
          <w:rFonts w:eastAsia="仿宋"/>
          <w:sz w:val="30"/>
          <w:szCs w:val="30"/>
          <w:lang w:eastAsia="zh-CN"/>
        </w:rPr>
      </w:pPr>
      <w:r>
        <w:rPr>
          <w:rFonts w:eastAsia="仿宋" w:hint="eastAsia"/>
          <w:b/>
          <w:bCs/>
          <w:sz w:val="30"/>
          <w:szCs w:val="30"/>
          <w:lang w:eastAsia="zh-CN"/>
        </w:rPr>
        <w:t>（三）</w:t>
      </w:r>
      <w:r w:rsidR="00944D43">
        <w:rPr>
          <w:rFonts w:eastAsia="仿宋" w:hint="eastAsia"/>
          <w:b/>
          <w:bCs/>
          <w:sz w:val="30"/>
          <w:szCs w:val="30"/>
          <w:lang w:eastAsia="zh-CN"/>
        </w:rPr>
        <w:t>抓好农村集体资产年度清查工作。</w:t>
      </w:r>
      <w:r w:rsidR="00944D43">
        <w:rPr>
          <w:rFonts w:eastAsia="仿宋" w:hint="eastAsia"/>
          <w:sz w:val="30"/>
          <w:szCs w:val="30"/>
          <w:lang w:eastAsia="zh-CN"/>
        </w:rPr>
        <w:t>开展农村集体资产年度清查工作，充分利用</w:t>
      </w:r>
      <w:r w:rsidR="00944D43">
        <w:rPr>
          <w:rFonts w:eastAsia="仿宋" w:hint="eastAsia"/>
          <w:sz w:val="30"/>
          <w:szCs w:val="30"/>
          <w:lang w:eastAsia="zh-CN"/>
        </w:rPr>
        <w:t>2017</w:t>
      </w:r>
      <w:r w:rsidR="00944D43">
        <w:rPr>
          <w:rFonts w:eastAsia="仿宋" w:hint="eastAsia"/>
          <w:sz w:val="30"/>
          <w:szCs w:val="30"/>
          <w:lang w:eastAsia="zh-CN"/>
        </w:rPr>
        <w:t>年清产核资成果，对</w:t>
      </w:r>
      <w:r w:rsidR="00944D43">
        <w:rPr>
          <w:rFonts w:eastAsia="仿宋" w:hint="eastAsia"/>
          <w:sz w:val="30"/>
          <w:szCs w:val="30"/>
          <w:lang w:eastAsia="zh-CN"/>
        </w:rPr>
        <w:t>2018</w:t>
      </w:r>
      <w:r w:rsidR="00944D43">
        <w:rPr>
          <w:rFonts w:eastAsia="仿宋" w:hint="eastAsia"/>
          <w:sz w:val="30"/>
          <w:szCs w:val="30"/>
          <w:lang w:eastAsia="zh-CN"/>
        </w:rPr>
        <w:t>年、</w:t>
      </w:r>
      <w:r w:rsidR="00944D43">
        <w:rPr>
          <w:rFonts w:eastAsia="仿宋" w:hint="eastAsia"/>
          <w:sz w:val="30"/>
          <w:szCs w:val="30"/>
          <w:lang w:eastAsia="zh-CN"/>
        </w:rPr>
        <w:t xml:space="preserve">2019 </w:t>
      </w:r>
      <w:r w:rsidR="00944D43">
        <w:rPr>
          <w:rFonts w:eastAsia="仿宋" w:hint="eastAsia"/>
          <w:sz w:val="30"/>
          <w:szCs w:val="30"/>
          <w:lang w:eastAsia="zh-CN"/>
        </w:rPr>
        <w:lastRenderedPageBreak/>
        <w:t>年农村集体资产变动情况进行清查核实并及时更新，清产核实</w:t>
      </w:r>
      <w:r w:rsidR="00944D43">
        <w:rPr>
          <w:rFonts w:eastAsia="仿宋" w:hint="eastAsia"/>
          <w:sz w:val="30"/>
          <w:szCs w:val="30"/>
          <w:lang w:eastAsia="zh-CN"/>
        </w:rPr>
        <w:t xml:space="preserve"> </w:t>
      </w:r>
      <w:r w:rsidR="00944D43">
        <w:rPr>
          <w:rFonts w:eastAsia="仿宋" w:hint="eastAsia"/>
          <w:sz w:val="30"/>
          <w:szCs w:val="30"/>
          <w:lang w:eastAsia="zh-CN"/>
        </w:rPr>
        <w:t>过程中，要注意程序规范，数据完整，确保“应查尽查、应录尽录”，防止集体资产流失。清查工作须在</w:t>
      </w:r>
      <w:r w:rsidR="00944D43">
        <w:rPr>
          <w:rFonts w:eastAsia="仿宋" w:hint="eastAsia"/>
          <w:sz w:val="30"/>
          <w:szCs w:val="30"/>
          <w:lang w:eastAsia="zh-CN"/>
        </w:rPr>
        <w:t>2020</w:t>
      </w:r>
      <w:r w:rsidR="00944D43">
        <w:rPr>
          <w:rFonts w:eastAsia="仿宋" w:hint="eastAsia"/>
          <w:sz w:val="30"/>
          <w:szCs w:val="30"/>
          <w:lang w:eastAsia="zh-CN"/>
        </w:rPr>
        <w:t>年</w:t>
      </w:r>
      <w:r w:rsidR="00944D43">
        <w:rPr>
          <w:rFonts w:eastAsia="仿宋" w:hint="eastAsia"/>
          <w:sz w:val="30"/>
          <w:szCs w:val="30"/>
          <w:lang w:eastAsia="zh-CN"/>
        </w:rPr>
        <w:t>6</w:t>
      </w:r>
      <w:r w:rsidR="00944D43">
        <w:rPr>
          <w:rFonts w:eastAsia="仿宋" w:hint="eastAsia"/>
          <w:sz w:val="30"/>
          <w:szCs w:val="30"/>
          <w:lang w:eastAsia="zh-CN"/>
        </w:rPr>
        <w:t>月底前全面完成，清查数据要及时录入广东省农村集体“三资</w:t>
      </w:r>
      <w:r w:rsidR="00944D43">
        <w:rPr>
          <w:rFonts w:eastAsia="仿宋" w:hint="eastAsia"/>
          <w:sz w:val="30"/>
          <w:szCs w:val="30"/>
          <w:lang w:eastAsia="zh-CN"/>
        </w:rPr>
        <w:t>"</w:t>
      </w:r>
      <w:r w:rsidR="00944D43">
        <w:rPr>
          <w:rFonts w:eastAsia="仿宋" w:hint="eastAsia"/>
          <w:sz w:val="30"/>
          <w:szCs w:val="30"/>
          <w:lang w:eastAsia="zh-CN"/>
        </w:rPr>
        <w:t>管理服务平台，规范农村集体资产管理。农村集体资产登记、保管、使用、处置制度不完善的要继续建立健全有关财务处理、不良资产及债务核销处置办法、政府拨款或减免税费形成资产的移交手续等制度建设。</w:t>
      </w:r>
    </w:p>
    <w:p w:rsidR="001D7C92" w:rsidRDefault="00AA7588">
      <w:pPr>
        <w:spacing w:line="360" w:lineRule="auto"/>
        <w:ind w:firstLineChars="200" w:firstLine="602"/>
        <w:rPr>
          <w:rFonts w:eastAsia="仿宋"/>
          <w:sz w:val="30"/>
          <w:szCs w:val="30"/>
          <w:lang w:eastAsia="zh-CN"/>
        </w:rPr>
      </w:pPr>
      <w:r>
        <w:rPr>
          <w:rFonts w:eastAsia="仿宋" w:hint="eastAsia"/>
          <w:b/>
          <w:bCs/>
          <w:sz w:val="30"/>
          <w:szCs w:val="30"/>
          <w:lang w:eastAsia="zh-CN"/>
        </w:rPr>
        <w:t>（四）</w:t>
      </w:r>
      <w:r w:rsidR="00944D43">
        <w:rPr>
          <w:rFonts w:eastAsia="仿宋" w:hint="eastAsia"/>
          <w:b/>
          <w:bCs/>
          <w:sz w:val="30"/>
          <w:szCs w:val="30"/>
          <w:lang w:eastAsia="zh-CN"/>
        </w:rPr>
        <w:t>深化农村集体产权制度改革。</w:t>
      </w:r>
      <w:r w:rsidR="00944D43">
        <w:rPr>
          <w:rFonts w:eastAsia="仿宋" w:hint="eastAsia"/>
          <w:sz w:val="30"/>
          <w:szCs w:val="30"/>
          <w:lang w:eastAsia="zh-CN"/>
        </w:rPr>
        <w:t>2020</w:t>
      </w:r>
      <w:r w:rsidR="00944D43">
        <w:rPr>
          <w:rFonts w:eastAsia="仿宋" w:hint="eastAsia"/>
          <w:sz w:val="30"/>
          <w:szCs w:val="30"/>
          <w:lang w:eastAsia="zh-CN"/>
        </w:rPr>
        <w:t>年</w:t>
      </w:r>
      <w:r w:rsidR="00944D43">
        <w:rPr>
          <w:rFonts w:eastAsia="仿宋" w:hint="eastAsia"/>
          <w:sz w:val="30"/>
          <w:szCs w:val="30"/>
          <w:lang w:eastAsia="zh-CN"/>
        </w:rPr>
        <w:t>10</w:t>
      </w:r>
      <w:r w:rsidR="00944D43">
        <w:rPr>
          <w:rFonts w:eastAsia="仿宋" w:hint="eastAsia"/>
          <w:sz w:val="30"/>
          <w:szCs w:val="30"/>
          <w:lang w:eastAsia="zh-CN"/>
        </w:rPr>
        <w:t>月底前全面完成农村集体产权制度改革。保持农村土地承包关系稳定并长久不变，完善农村承包地“三权分置”制度，深化农村土地股份合作制改革。建立健全农村集体公共基础设施共建共管共享机制，政府投入为主且受益对象直接的小型公共基础设施项目，建成后形成的固定资产归农村集体经济组织所有。加快推广“资源变资产、资金变股金、农民变股东”改革。</w:t>
      </w:r>
    </w:p>
    <w:p w:rsidR="001D7C92" w:rsidRDefault="00AA7588">
      <w:pPr>
        <w:spacing w:line="360" w:lineRule="auto"/>
        <w:ind w:firstLineChars="200" w:firstLine="602"/>
        <w:rPr>
          <w:rFonts w:eastAsia="仿宋"/>
          <w:sz w:val="30"/>
          <w:szCs w:val="30"/>
          <w:lang w:eastAsia="zh-CN"/>
        </w:rPr>
      </w:pPr>
      <w:r>
        <w:rPr>
          <w:rFonts w:eastAsia="仿宋" w:hint="eastAsia"/>
          <w:b/>
          <w:bCs/>
          <w:sz w:val="30"/>
          <w:szCs w:val="30"/>
          <w:lang w:eastAsia="zh-CN"/>
        </w:rPr>
        <w:t>（五）</w:t>
      </w:r>
      <w:r w:rsidR="00944D43">
        <w:rPr>
          <w:rFonts w:eastAsia="仿宋" w:hint="eastAsia"/>
          <w:b/>
          <w:bCs/>
          <w:sz w:val="30"/>
          <w:szCs w:val="30"/>
          <w:lang w:eastAsia="zh-CN"/>
        </w:rPr>
        <w:t>有序推动农村“三块地”改革。</w:t>
      </w:r>
      <w:r w:rsidR="00944D43">
        <w:rPr>
          <w:rFonts w:eastAsia="仿宋" w:hint="eastAsia"/>
          <w:sz w:val="30"/>
          <w:szCs w:val="30"/>
          <w:lang w:eastAsia="zh-CN"/>
        </w:rPr>
        <w:t>在遵循法律法规的基础上，要创新思维推进</w:t>
      </w:r>
      <w:r w:rsidR="00944D43">
        <w:rPr>
          <w:rFonts w:eastAsia="仿宋" w:hint="eastAsia"/>
          <w:sz w:val="30"/>
          <w:szCs w:val="30"/>
          <w:lang w:eastAsia="zh-CN"/>
        </w:rPr>
        <w:t>"</w:t>
      </w:r>
      <w:r w:rsidR="00944D43">
        <w:rPr>
          <w:rFonts w:eastAsia="仿宋" w:hint="eastAsia"/>
          <w:sz w:val="30"/>
          <w:szCs w:val="30"/>
          <w:lang w:eastAsia="zh-CN"/>
        </w:rPr>
        <w:t>三块地”改革，盘活农村资产资源，激活农村发展活力，增加集体经济收入。一是推进土地征收制度改革。规范土地征收程序，合理确定土地征收补偿标准，完善征地补偿保障机制，落实被征地的农村集体经济组织和农民在整个征地过程知情权、参与权、监督权，最大程度保障被征地农民的合法利益，保障被征地农民原有生活水平不降低、长远生计有保障。</w:t>
      </w:r>
      <w:r w:rsidR="00944D43">
        <w:rPr>
          <w:rFonts w:eastAsia="仿宋" w:hint="eastAsia"/>
          <w:sz w:val="30"/>
          <w:szCs w:val="30"/>
          <w:lang w:eastAsia="zh-CN"/>
        </w:rPr>
        <w:lastRenderedPageBreak/>
        <w:t>二是要加快推进农村承包地经营权流转，以村或组为单位成立农村土地合作社，全面流转承包户承包地经营权自行经营或吸引工商资本参与经营，进一步提高承包地的利用率和经营效益。三是推进集体经营性建设用地入市。明确集体经营性建设用地入市的条件和范围，允许集体经营性建设用地在符合规划、依法登记，并经本集体经济组织成员（村民）代表会议表决通过的条件下，可以出让、租赁、入股，实行与国有土地同等入市、同权同市。四是推进农村宅基地制度改革。制定出台农村宅基地管理办法，建立宅基地退出、使用、审批、管理等方案制度，强化农村宅基地管理，规范农村宅基地分配和农房建设。探索宅基地有偿使用和退出机制，在保障“户有所居”的前提下，支持农民以合法的宅基地使用权及农房财产权入股组建农民合作社，由村集体对原有宅基地及农房统筹整合利用，组织经营管理、提供公共服务等，获取合理收益和管理费用。</w:t>
      </w:r>
      <w:bookmarkStart w:id="7" w:name="bookmark25"/>
    </w:p>
    <w:bookmarkEnd w:id="7"/>
    <w:p w:rsidR="001D7C92" w:rsidRDefault="00AA7588">
      <w:pPr>
        <w:spacing w:line="360" w:lineRule="auto"/>
        <w:ind w:firstLineChars="200" w:firstLine="602"/>
        <w:rPr>
          <w:rFonts w:eastAsia="仿宋"/>
          <w:b/>
          <w:bCs/>
          <w:sz w:val="30"/>
          <w:szCs w:val="30"/>
          <w:lang w:eastAsia="zh-CN"/>
        </w:rPr>
      </w:pPr>
      <w:r>
        <w:rPr>
          <w:rFonts w:eastAsia="仿宋" w:hint="eastAsia"/>
          <w:b/>
          <w:bCs/>
          <w:sz w:val="30"/>
          <w:szCs w:val="30"/>
          <w:lang w:eastAsia="zh-CN"/>
        </w:rPr>
        <w:t>五、</w:t>
      </w:r>
      <w:r w:rsidR="00944D43">
        <w:rPr>
          <w:rFonts w:eastAsia="仿宋" w:hint="eastAsia"/>
          <w:b/>
          <w:bCs/>
          <w:sz w:val="30"/>
          <w:szCs w:val="30"/>
          <w:lang w:eastAsia="zh-CN"/>
        </w:rPr>
        <w:t>多措并举，发展壮大农村集体经济</w:t>
      </w:r>
    </w:p>
    <w:p w:rsidR="001D7C92" w:rsidRDefault="00AA7588">
      <w:pPr>
        <w:spacing w:line="360" w:lineRule="auto"/>
        <w:ind w:firstLineChars="200" w:firstLine="602"/>
        <w:rPr>
          <w:rFonts w:eastAsia="仿宋"/>
          <w:sz w:val="30"/>
          <w:szCs w:val="30"/>
          <w:lang w:eastAsia="zh-CN"/>
        </w:rPr>
      </w:pPr>
      <w:r>
        <w:rPr>
          <w:rFonts w:eastAsia="仿宋" w:hint="eastAsia"/>
          <w:b/>
          <w:bCs/>
          <w:sz w:val="30"/>
          <w:szCs w:val="30"/>
          <w:lang w:eastAsia="zh-CN"/>
        </w:rPr>
        <w:t>（一）</w:t>
      </w:r>
      <w:r w:rsidR="00944D43">
        <w:rPr>
          <w:rFonts w:eastAsia="仿宋" w:hint="eastAsia"/>
          <w:b/>
          <w:bCs/>
          <w:sz w:val="30"/>
          <w:szCs w:val="30"/>
          <w:lang w:eastAsia="zh-CN"/>
        </w:rPr>
        <w:t>创新扶持村、组农村集体经济发展。</w:t>
      </w:r>
      <w:r w:rsidR="00944D43">
        <w:rPr>
          <w:rFonts w:eastAsia="仿宋" w:hint="eastAsia"/>
          <w:sz w:val="30"/>
          <w:szCs w:val="30"/>
          <w:lang w:eastAsia="zh-CN"/>
        </w:rPr>
        <w:t>用好村、组建设用地政策。科学合理开发利用，确保村、组集体经济有稳定来源。其次，各地将支农项目和发展村级集体经济挂钩，由村集体经济组织申报项目，项目建成后再出租给其它生产经营者，所得收入作为村集体经济收入。要加强结对帮扶，开展“百企帮百村”活动。要支持镇（场）牵头经济薄弱村抱团发展。各镇（场）要创造条件，制订激励措施，推动村、组发展壮大集体经济</w:t>
      </w:r>
      <w:r w:rsidR="00944D43">
        <w:rPr>
          <w:rFonts w:eastAsia="仿宋" w:hint="eastAsia"/>
          <w:sz w:val="30"/>
          <w:szCs w:val="30"/>
          <w:lang w:eastAsia="zh-CN"/>
        </w:rPr>
        <w:t>.</w:t>
      </w:r>
      <w:r w:rsidR="00944D43">
        <w:rPr>
          <w:rFonts w:eastAsia="仿宋" w:hint="eastAsia"/>
          <w:sz w:val="30"/>
          <w:szCs w:val="30"/>
          <w:lang w:eastAsia="zh-CN"/>
        </w:rPr>
        <w:t>鼓励有</w:t>
      </w:r>
      <w:r w:rsidR="00944D43">
        <w:rPr>
          <w:rFonts w:eastAsia="仿宋" w:hint="eastAsia"/>
          <w:sz w:val="30"/>
          <w:szCs w:val="30"/>
          <w:lang w:eastAsia="zh-CN"/>
        </w:rPr>
        <w:lastRenderedPageBreak/>
        <w:t>条件的村、组，在尊重农民意愿的基础上，整合普惠性涉农补助资金，由村、组集体统筹用于发展集体经济。</w:t>
      </w:r>
    </w:p>
    <w:p w:rsidR="001D7C92" w:rsidRDefault="00AA7588">
      <w:pPr>
        <w:spacing w:line="360" w:lineRule="auto"/>
        <w:ind w:firstLineChars="200" w:firstLine="602"/>
        <w:rPr>
          <w:rFonts w:eastAsia="仿宋"/>
          <w:b/>
          <w:bCs/>
          <w:sz w:val="30"/>
          <w:szCs w:val="30"/>
          <w:lang w:eastAsia="zh-CN"/>
        </w:rPr>
      </w:pPr>
      <w:r>
        <w:rPr>
          <w:rFonts w:eastAsia="仿宋" w:hint="eastAsia"/>
          <w:b/>
          <w:bCs/>
          <w:sz w:val="30"/>
          <w:szCs w:val="30"/>
          <w:lang w:eastAsia="zh-CN"/>
        </w:rPr>
        <w:t>（二）</w:t>
      </w:r>
      <w:r w:rsidR="00944D43">
        <w:rPr>
          <w:rFonts w:eastAsia="仿宋" w:hint="eastAsia"/>
          <w:b/>
          <w:bCs/>
          <w:sz w:val="30"/>
          <w:szCs w:val="30"/>
          <w:lang w:eastAsia="zh-CN"/>
        </w:rPr>
        <w:t>激发村、组农村集体经济内生动力。</w:t>
      </w:r>
    </w:p>
    <w:p w:rsidR="001D7C92" w:rsidRDefault="00944D43">
      <w:pPr>
        <w:spacing w:line="360" w:lineRule="auto"/>
        <w:ind w:firstLineChars="200" w:firstLine="602"/>
        <w:rPr>
          <w:rFonts w:eastAsia="仿宋"/>
          <w:sz w:val="30"/>
          <w:szCs w:val="30"/>
          <w:lang w:eastAsia="zh-CN"/>
        </w:rPr>
      </w:pPr>
      <w:r>
        <w:rPr>
          <w:rFonts w:eastAsia="仿宋" w:hint="eastAsia"/>
          <w:b/>
          <w:bCs/>
          <w:sz w:val="30"/>
          <w:szCs w:val="30"/>
          <w:lang w:eastAsia="zh-CN"/>
        </w:rPr>
        <w:t>一是推进农村集体土地集约化利用。</w:t>
      </w:r>
      <w:r>
        <w:rPr>
          <w:rFonts w:eastAsia="仿宋" w:hint="eastAsia"/>
          <w:sz w:val="30"/>
          <w:szCs w:val="30"/>
          <w:lang w:eastAsia="zh-CN"/>
        </w:rPr>
        <w:t>支持村集体利用未承包到户的集体</w:t>
      </w:r>
      <w:r>
        <w:rPr>
          <w:rFonts w:eastAsia="仿宋" w:hint="eastAsia"/>
          <w:sz w:val="30"/>
          <w:szCs w:val="30"/>
          <w:lang w:eastAsia="zh-CN"/>
        </w:rPr>
        <w:t>"</w:t>
      </w:r>
      <w:r>
        <w:rPr>
          <w:rFonts w:eastAsia="仿宋" w:hint="eastAsia"/>
          <w:sz w:val="30"/>
          <w:szCs w:val="30"/>
          <w:lang w:eastAsia="zh-CN"/>
        </w:rPr>
        <w:t>四荒</w:t>
      </w:r>
      <w:r>
        <w:rPr>
          <w:rFonts w:eastAsia="仿宋" w:hint="eastAsia"/>
          <w:sz w:val="30"/>
          <w:szCs w:val="30"/>
          <w:lang w:eastAsia="zh-CN"/>
        </w:rPr>
        <w:t>"</w:t>
      </w:r>
      <w:r>
        <w:rPr>
          <w:rFonts w:eastAsia="仿宋" w:hint="eastAsia"/>
          <w:sz w:val="30"/>
          <w:szCs w:val="30"/>
          <w:lang w:eastAsia="zh-CN"/>
        </w:rPr>
        <w:t>地、果园、养殖水面等，与工商企业合作开发或通过公开招标等出租方式发展现代农业、休闲农业与乡村旅游项目。同时有序引导农户依法流转土地经营权，或者通过股份合作、土地托管、联耕联种等加快发展适度规模经营，提升农业产业化程度，提高农业产业经济效益。</w:t>
      </w:r>
    </w:p>
    <w:p w:rsidR="001D7C92" w:rsidRDefault="00944D43">
      <w:pPr>
        <w:spacing w:line="360" w:lineRule="auto"/>
        <w:ind w:firstLineChars="200" w:firstLine="602"/>
        <w:rPr>
          <w:rFonts w:eastAsia="仿宋"/>
          <w:sz w:val="30"/>
          <w:szCs w:val="30"/>
          <w:lang w:eastAsia="zh-CN"/>
        </w:rPr>
      </w:pPr>
      <w:r>
        <w:rPr>
          <w:rFonts w:eastAsia="仿宋" w:hint="eastAsia"/>
          <w:b/>
          <w:bCs/>
          <w:sz w:val="30"/>
          <w:szCs w:val="30"/>
          <w:lang w:eastAsia="zh-CN"/>
        </w:rPr>
        <w:t>二是盘活农村土地房产资源，发展物业型经济。</w:t>
      </w:r>
      <w:r>
        <w:rPr>
          <w:rFonts w:eastAsia="仿宋" w:hint="eastAsia"/>
          <w:sz w:val="30"/>
          <w:szCs w:val="30"/>
          <w:lang w:eastAsia="zh-CN"/>
        </w:rPr>
        <w:t>优先将城中村、城郊村纳入“三旧”改造范围，鼓励村集体通过“三旧</w:t>
      </w:r>
      <w:r>
        <w:rPr>
          <w:rFonts w:eastAsia="仿宋" w:hint="eastAsia"/>
          <w:sz w:val="30"/>
          <w:szCs w:val="30"/>
          <w:lang w:eastAsia="zh-CN"/>
        </w:rPr>
        <w:t>"</w:t>
      </w:r>
      <w:r>
        <w:rPr>
          <w:rFonts w:eastAsia="仿宋" w:hint="eastAsia"/>
          <w:sz w:val="30"/>
          <w:szCs w:val="30"/>
          <w:lang w:eastAsia="zh-CN"/>
        </w:rPr>
        <w:t>改造政策完善相关用地手续后，采用自行改造、与有关单位合作改造或由政府组织实施改造等方式，促进资本与项目高效对接。科学编制村庄规划，合理预留村庄建设规模，高效利用农村集体建设用地和闲置住宅、设施，支持村集体在符合规划的前提下，通过自主开发、合资合作等方式，建设标准厂房、职工公寓、商铺店面、仓储设施、农贸市场等物业项目。</w:t>
      </w:r>
    </w:p>
    <w:p w:rsidR="001D7C92" w:rsidRDefault="00944D43">
      <w:pPr>
        <w:spacing w:line="360" w:lineRule="auto"/>
        <w:ind w:firstLineChars="200" w:firstLine="602"/>
        <w:rPr>
          <w:rFonts w:eastAsia="仿宋"/>
          <w:sz w:val="30"/>
          <w:szCs w:val="30"/>
          <w:lang w:eastAsia="zh-CN"/>
        </w:rPr>
      </w:pPr>
      <w:r>
        <w:rPr>
          <w:rFonts w:eastAsia="仿宋" w:hint="eastAsia"/>
          <w:b/>
          <w:bCs/>
          <w:sz w:val="30"/>
          <w:szCs w:val="30"/>
          <w:lang w:eastAsia="zh-CN"/>
        </w:rPr>
        <w:t>三是整合农业等资源，发展生产型经济。</w:t>
      </w:r>
      <w:r>
        <w:rPr>
          <w:rFonts w:eastAsia="仿宋" w:hint="eastAsia"/>
          <w:sz w:val="30"/>
          <w:szCs w:val="30"/>
          <w:lang w:eastAsia="zh-CN"/>
        </w:rPr>
        <w:t>各地要充分挖掘当地农业生产、自然生态等资源优势，抓住现代农业园区、“一村一品、一镇一业”、美丽乡村、高标准农田、田园综合体、农业公园建设等有利契机，以农业企业、农民专业合作社、家庭农场等新型经营主体为载体，集体资产资源入股经营，积极发展高效</w:t>
      </w:r>
      <w:r>
        <w:rPr>
          <w:rFonts w:eastAsia="仿宋" w:hint="eastAsia"/>
          <w:sz w:val="30"/>
          <w:szCs w:val="30"/>
          <w:lang w:eastAsia="zh-CN"/>
        </w:rPr>
        <w:lastRenderedPageBreak/>
        <w:t>农业、设施农业、生态农业、智慧农业、休闲旅游农业等示范项目，进一步拓展农业农村新功能，推进一二三产业融合发展，增加农村集体收益。</w:t>
      </w:r>
    </w:p>
    <w:p w:rsidR="001D7C92" w:rsidRDefault="00944D43">
      <w:pPr>
        <w:spacing w:line="360" w:lineRule="auto"/>
        <w:ind w:firstLineChars="200" w:firstLine="602"/>
        <w:rPr>
          <w:rFonts w:eastAsia="仿宋"/>
          <w:sz w:val="30"/>
          <w:szCs w:val="30"/>
          <w:lang w:eastAsia="zh-CN"/>
        </w:rPr>
      </w:pPr>
      <w:r>
        <w:rPr>
          <w:rFonts w:eastAsia="仿宋" w:hint="eastAsia"/>
          <w:b/>
          <w:bCs/>
          <w:sz w:val="30"/>
          <w:szCs w:val="30"/>
          <w:lang w:eastAsia="zh-CN"/>
        </w:rPr>
        <w:t>四是积极发展服务型经济。</w:t>
      </w:r>
      <w:r>
        <w:rPr>
          <w:rFonts w:eastAsia="仿宋" w:hint="eastAsia"/>
          <w:sz w:val="30"/>
          <w:szCs w:val="30"/>
          <w:lang w:eastAsia="zh-CN"/>
        </w:rPr>
        <w:t>鼓励村级通过独立自建，或与社会资本等第三方机构合作共建等方式，组建农民专业合作社、专业服务公司机构等各类服务实体，提供技术培训、信息咨询、物资供应、仓储物流、种苗提供、农机作业、加工销售、病虫害防控等农业社会化服务，承接农村社区服务、镇村公路绿化养护、公益林管护、环境卫生保洁、家政养老等服务项目，增加集体收入。鼓励村集体建立生产生活资料交易市场、农产品贸市场、农业生产和加工经营等服务设施，通过合作经营或发包增加收入。</w:t>
      </w:r>
    </w:p>
    <w:p w:rsidR="001D7C92" w:rsidRDefault="00944D43">
      <w:pPr>
        <w:spacing w:line="360" w:lineRule="auto"/>
        <w:ind w:firstLineChars="200" w:firstLine="602"/>
        <w:rPr>
          <w:rFonts w:eastAsia="仿宋"/>
          <w:sz w:val="30"/>
          <w:szCs w:val="30"/>
          <w:lang w:eastAsia="zh-CN"/>
        </w:rPr>
      </w:pPr>
      <w:r>
        <w:rPr>
          <w:rFonts w:eastAsia="仿宋" w:hint="eastAsia"/>
          <w:b/>
          <w:bCs/>
          <w:sz w:val="30"/>
          <w:szCs w:val="30"/>
          <w:lang w:eastAsia="zh-CN"/>
        </w:rPr>
        <w:t>五是培育发展农村集体经济示范村和特色专业村。</w:t>
      </w:r>
      <w:r>
        <w:rPr>
          <w:rFonts w:eastAsia="仿宋" w:hint="eastAsia"/>
          <w:sz w:val="30"/>
          <w:szCs w:val="30"/>
          <w:lang w:eastAsia="zh-CN"/>
        </w:rPr>
        <w:t>对基础条件较好的村，着力完善机制，加强规范管理，加快集体经济转型升级。选取有一定发展基础、村党组织战斗力强、村集体成员有意愿的村，扶持打造一批省级农村集体经济示范村。鼓励村集体与社会资本合作，依托当地民宿风情、历史文化遗址、旅游景区、重要交通干线等人文、历史或自然资源优势，有效对接农业经营主体，加快发展富民兴村产业，培育“一村一品”特色专业村，培育打造一批特色旅游项目品牌，大力发展休闲农业和乡村旅游。</w:t>
      </w:r>
    </w:p>
    <w:p w:rsidR="001D7C92" w:rsidRDefault="000D6703">
      <w:pPr>
        <w:spacing w:line="360" w:lineRule="auto"/>
        <w:ind w:firstLineChars="200" w:firstLine="602"/>
        <w:rPr>
          <w:rFonts w:eastAsia="仿宋"/>
          <w:sz w:val="30"/>
          <w:szCs w:val="30"/>
          <w:shd w:val="clear" w:color="FFFFFF" w:fill="D9D9D9"/>
          <w:lang w:eastAsia="zh-CN"/>
        </w:rPr>
      </w:pPr>
      <w:r>
        <w:rPr>
          <w:rFonts w:eastAsia="仿宋" w:hint="eastAsia"/>
          <w:b/>
          <w:bCs/>
          <w:sz w:val="30"/>
          <w:szCs w:val="30"/>
          <w:lang w:eastAsia="zh-CN"/>
        </w:rPr>
        <w:t>（三）</w:t>
      </w:r>
      <w:r w:rsidR="00944D43">
        <w:rPr>
          <w:rFonts w:eastAsia="仿宋" w:hint="eastAsia"/>
          <w:b/>
          <w:bCs/>
          <w:sz w:val="30"/>
          <w:szCs w:val="30"/>
          <w:lang w:eastAsia="zh-CN"/>
        </w:rPr>
        <w:t>实施清除经济薄弱村行动。</w:t>
      </w:r>
      <w:r w:rsidR="00944D43">
        <w:rPr>
          <w:rFonts w:eastAsia="仿宋" w:hint="eastAsia"/>
          <w:sz w:val="30"/>
          <w:szCs w:val="30"/>
          <w:lang w:eastAsia="zh-CN"/>
        </w:rPr>
        <w:t>对集体经济薄弱村（指经营性收入低于</w:t>
      </w:r>
      <w:r w:rsidR="00944D43">
        <w:rPr>
          <w:rFonts w:eastAsia="仿宋" w:hint="eastAsia"/>
          <w:sz w:val="30"/>
          <w:szCs w:val="30"/>
          <w:lang w:eastAsia="zh-CN"/>
        </w:rPr>
        <w:t>5</w:t>
      </w:r>
      <w:r w:rsidR="00944D43">
        <w:rPr>
          <w:rFonts w:eastAsia="仿宋" w:hint="eastAsia"/>
          <w:sz w:val="30"/>
          <w:szCs w:val="30"/>
          <w:lang w:eastAsia="zh-CN"/>
        </w:rPr>
        <w:t>万元），着力给予资产性扶持，鼓励发展村集体参与的农民合作社，把财政资金支持形成的资产量化一定比例作</w:t>
      </w:r>
      <w:r w:rsidR="00944D43">
        <w:rPr>
          <w:rFonts w:eastAsia="仿宋" w:hint="eastAsia"/>
          <w:sz w:val="30"/>
          <w:szCs w:val="30"/>
          <w:lang w:eastAsia="zh-CN"/>
        </w:rPr>
        <w:lastRenderedPageBreak/>
        <w:t>为村集体资产，增加村集体经济，增强“造血”功能资本。加强县、镇统筹，深入实施“万企帮万村”行动，引导和支持企业特别是涉农企业到“薄弱村”建基地、做品牌、办供服务，发展设施农业、林下经济、农产品加工等，把产业链增值收益、就业岗位尽量留给农民。鼓励经济发达村与薄弱村结对共建，通过建设产业项目、互派管理人员、劳务输入和投资入股等实现互补、互利共赢。</w:t>
      </w:r>
    </w:p>
    <w:p w:rsidR="001D7C92" w:rsidRDefault="008E2C84">
      <w:pPr>
        <w:spacing w:line="360" w:lineRule="auto"/>
        <w:ind w:firstLineChars="200" w:firstLine="602"/>
        <w:rPr>
          <w:rFonts w:eastAsia="仿宋"/>
          <w:b/>
          <w:bCs/>
          <w:sz w:val="30"/>
          <w:szCs w:val="30"/>
          <w:lang w:eastAsia="zh-CN"/>
        </w:rPr>
      </w:pPr>
      <w:r>
        <w:rPr>
          <w:rFonts w:eastAsia="仿宋" w:hint="eastAsia"/>
          <w:b/>
          <w:bCs/>
          <w:sz w:val="30"/>
          <w:szCs w:val="30"/>
          <w:lang w:eastAsia="zh-CN"/>
        </w:rPr>
        <w:t>六</w:t>
      </w:r>
      <w:r w:rsidR="00944D43">
        <w:rPr>
          <w:rFonts w:eastAsia="仿宋" w:hint="eastAsia"/>
          <w:b/>
          <w:bCs/>
          <w:sz w:val="30"/>
          <w:szCs w:val="30"/>
          <w:lang w:eastAsia="zh-CN"/>
        </w:rPr>
        <w:t>、落实政策支持发展壮大农村集体经济</w:t>
      </w:r>
    </w:p>
    <w:p w:rsidR="001D7C92" w:rsidRDefault="00944D43">
      <w:pPr>
        <w:spacing w:line="360" w:lineRule="auto"/>
        <w:ind w:firstLineChars="200" w:firstLine="602"/>
        <w:rPr>
          <w:rFonts w:eastAsia="仿宋"/>
          <w:sz w:val="30"/>
          <w:szCs w:val="30"/>
          <w:shd w:val="clear" w:color="FFFFFF" w:fill="D9D9D9"/>
          <w:lang w:eastAsia="zh-CN"/>
        </w:rPr>
      </w:pPr>
      <w:bookmarkStart w:id="8" w:name="bookmark30"/>
      <w:r>
        <w:rPr>
          <w:rFonts w:eastAsia="仿宋" w:hint="eastAsia"/>
          <w:b/>
          <w:bCs/>
          <w:sz w:val="30"/>
          <w:szCs w:val="30"/>
          <w:lang w:eastAsia="zh-CN"/>
        </w:rPr>
        <w:t>（</w:t>
      </w:r>
      <w:bookmarkEnd w:id="8"/>
      <w:r>
        <w:rPr>
          <w:rFonts w:eastAsia="仿宋" w:hint="eastAsia"/>
          <w:b/>
          <w:bCs/>
          <w:sz w:val="30"/>
          <w:szCs w:val="30"/>
          <w:lang w:eastAsia="zh-CN"/>
        </w:rPr>
        <w:t>一）建设好试点村。</w:t>
      </w:r>
      <w:r>
        <w:rPr>
          <w:rFonts w:eastAsia="仿宋" w:hint="eastAsia"/>
          <w:sz w:val="30"/>
          <w:szCs w:val="30"/>
          <w:lang w:eastAsia="zh-CN"/>
        </w:rPr>
        <w:t>对于列入中央财政扶持发展壮大村级集体经济试点范围的行政村，在中央财政一次性补助</w:t>
      </w:r>
      <w:r>
        <w:rPr>
          <w:rFonts w:eastAsia="仿宋" w:hint="eastAsia"/>
          <w:sz w:val="30"/>
          <w:szCs w:val="30"/>
          <w:lang w:eastAsia="zh-CN"/>
        </w:rPr>
        <w:t>30</w:t>
      </w:r>
      <w:r>
        <w:rPr>
          <w:rFonts w:eastAsia="仿宋" w:hint="eastAsia"/>
          <w:sz w:val="30"/>
          <w:szCs w:val="30"/>
          <w:lang w:eastAsia="zh-CN"/>
        </w:rPr>
        <w:t>万元、省财政一次性补助</w:t>
      </w:r>
      <w:r>
        <w:rPr>
          <w:rFonts w:eastAsia="仿宋" w:hint="eastAsia"/>
          <w:sz w:val="30"/>
          <w:szCs w:val="30"/>
          <w:lang w:eastAsia="zh-CN"/>
        </w:rPr>
        <w:t>15</w:t>
      </w:r>
      <w:r>
        <w:rPr>
          <w:rFonts w:eastAsia="仿宋" w:hint="eastAsia"/>
          <w:sz w:val="30"/>
          <w:szCs w:val="30"/>
          <w:lang w:eastAsia="zh-CN"/>
        </w:rPr>
        <w:t>万元的基础上，市财政一次性给予</w:t>
      </w:r>
      <w:r>
        <w:rPr>
          <w:rFonts w:eastAsia="仿宋" w:hint="eastAsia"/>
          <w:sz w:val="30"/>
          <w:szCs w:val="30"/>
          <w:lang w:eastAsia="zh-CN"/>
        </w:rPr>
        <w:t>5</w:t>
      </w:r>
      <w:r>
        <w:rPr>
          <w:rFonts w:eastAsia="仿宋" w:hint="eastAsia"/>
          <w:sz w:val="30"/>
          <w:szCs w:val="30"/>
          <w:lang w:eastAsia="zh-CN"/>
        </w:rPr>
        <w:t>万元的补助。县一次性补助资金不低于</w:t>
      </w:r>
      <w:r>
        <w:rPr>
          <w:rFonts w:eastAsia="仿宋" w:hint="eastAsia"/>
          <w:sz w:val="30"/>
          <w:szCs w:val="30"/>
          <w:lang w:eastAsia="zh-CN"/>
        </w:rPr>
        <w:t>5</w:t>
      </w:r>
      <w:r>
        <w:rPr>
          <w:rFonts w:eastAsia="仿宋" w:hint="eastAsia"/>
          <w:sz w:val="30"/>
          <w:szCs w:val="30"/>
          <w:lang w:eastAsia="zh-CN"/>
        </w:rPr>
        <w:t>万元，并统筹整合相关涉农资金，确保财政补助每个村资金不低于</w:t>
      </w:r>
      <w:r>
        <w:rPr>
          <w:rFonts w:eastAsia="仿宋" w:hint="eastAsia"/>
          <w:sz w:val="30"/>
          <w:szCs w:val="30"/>
          <w:lang w:eastAsia="zh-CN"/>
        </w:rPr>
        <w:t>55</w:t>
      </w:r>
      <w:r>
        <w:rPr>
          <w:rFonts w:eastAsia="仿宋" w:hint="eastAsia"/>
          <w:sz w:val="30"/>
          <w:szCs w:val="30"/>
          <w:lang w:eastAsia="zh-CN"/>
        </w:rPr>
        <w:t>万元。要创新资金使用方式，可采取先建后补、以奖代补、政府与社会资本合作、政府引导基金等方式，支持发展壮大集体经济。指导各试点村选准项目，科学实施项目建设，加强资金管理，确保扶持资金切实发挥壮大集体经济的“选点”功能，扶持项目切实发挥示范作用。</w:t>
      </w:r>
    </w:p>
    <w:p w:rsidR="001D7C92" w:rsidRDefault="00944D43">
      <w:pPr>
        <w:spacing w:line="360" w:lineRule="auto"/>
        <w:ind w:firstLineChars="200" w:firstLine="602"/>
        <w:rPr>
          <w:rFonts w:eastAsia="仿宋"/>
          <w:sz w:val="30"/>
          <w:szCs w:val="30"/>
          <w:lang w:eastAsia="zh-CN"/>
        </w:rPr>
      </w:pPr>
      <w:bookmarkStart w:id="9" w:name="bookmark31"/>
      <w:r>
        <w:rPr>
          <w:rFonts w:eastAsia="仿宋" w:hint="eastAsia"/>
          <w:b/>
          <w:bCs/>
          <w:sz w:val="30"/>
          <w:szCs w:val="30"/>
          <w:lang w:eastAsia="zh-CN"/>
        </w:rPr>
        <w:t>（</w:t>
      </w:r>
      <w:bookmarkEnd w:id="9"/>
      <w:r>
        <w:rPr>
          <w:rFonts w:eastAsia="仿宋" w:hint="eastAsia"/>
          <w:b/>
          <w:bCs/>
          <w:sz w:val="30"/>
          <w:szCs w:val="30"/>
          <w:lang w:eastAsia="zh-CN"/>
        </w:rPr>
        <w:t>二）落实用地政策。</w:t>
      </w:r>
      <w:r>
        <w:rPr>
          <w:rFonts w:eastAsia="仿宋" w:hint="eastAsia"/>
          <w:sz w:val="30"/>
          <w:szCs w:val="30"/>
          <w:lang w:eastAsia="zh-CN"/>
        </w:rPr>
        <w:t>多渠道保障农村集体经济项目、农民住房、精准扶贫、农村新业态、公共设施建设用地等实施乡村振兴用地需要。鼓励村集体和农户通过土地整理、复垦、开发增加耕地；节余的集体建设用地可依法用于村集体非农生产或形成复垦建新指标用于交易。严格按照《自然资源部农业农村部关于设</w:t>
      </w:r>
      <w:r>
        <w:rPr>
          <w:rFonts w:eastAsia="仿宋" w:hint="eastAsia"/>
          <w:sz w:val="30"/>
          <w:szCs w:val="30"/>
          <w:lang w:eastAsia="zh-CN"/>
        </w:rPr>
        <w:lastRenderedPageBreak/>
        <w:t>施农业用地管理有关问题的通知》精神，改进用地管理，落实设施用地保障，农村集体经济组织开展农业生产过程中各类生产设施和附属设施用地，以及规模经营必须兴建的配套设施，属于农业内部结构调整的，可以使用一般耕地，不需落实占补平衡。</w:t>
      </w:r>
    </w:p>
    <w:p w:rsidR="001D7C92" w:rsidRDefault="00944D43">
      <w:pPr>
        <w:spacing w:line="360" w:lineRule="auto"/>
        <w:ind w:firstLineChars="200" w:firstLine="602"/>
        <w:rPr>
          <w:rFonts w:eastAsia="仿宋"/>
          <w:sz w:val="30"/>
          <w:szCs w:val="30"/>
          <w:lang w:eastAsia="zh-CN"/>
        </w:rPr>
      </w:pPr>
      <w:bookmarkStart w:id="10" w:name="bookmark32"/>
      <w:r>
        <w:rPr>
          <w:rFonts w:eastAsia="仿宋" w:hint="eastAsia"/>
          <w:b/>
          <w:bCs/>
          <w:sz w:val="30"/>
          <w:szCs w:val="30"/>
          <w:lang w:eastAsia="zh-CN"/>
        </w:rPr>
        <w:t>（</w:t>
      </w:r>
      <w:bookmarkEnd w:id="10"/>
      <w:r>
        <w:rPr>
          <w:rFonts w:eastAsia="仿宋" w:hint="eastAsia"/>
          <w:b/>
          <w:bCs/>
          <w:sz w:val="30"/>
          <w:szCs w:val="30"/>
          <w:lang w:eastAsia="zh-CN"/>
        </w:rPr>
        <w:t>三）加强金融支持。</w:t>
      </w:r>
      <w:r>
        <w:rPr>
          <w:rFonts w:eastAsia="仿宋" w:hint="eastAsia"/>
          <w:sz w:val="30"/>
          <w:szCs w:val="30"/>
          <w:lang w:eastAsia="zh-CN"/>
        </w:rPr>
        <w:t>按照党建引领、政府主导、人行推动、金融机构参与、广大农户获益的原则，做好信息采集、申报评定和结果运用等工作。引导金融机构加大对村集体经济组织的支持力度，创新信贷管理，鼓励适当下放信贷审批权限，实行浮动授权管理，优先安排信贷计划，在贷款的准入条件、审批流程、贷款期限、利率政策等方面从宽从优。降低村集体经济组织融资成本，鼓励政策性融资担保机构降低担保服务费率。推进以林权、经营性建设用地使用权、土地经营权、水域养殖权以及生产经营设备设施等为标的的新型抵质押担保方式。建立完善村集体经济保险制度，防范经营风险，鼓励保险机构与农村集体经济组织开展广泛合作，并按最低保费和最高保额标准执行。</w:t>
      </w:r>
    </w:p>
    <w:p w:rsidR="001D7C92" w:rsidRDefault="00944D43">
      <w:pPr>
        <w:spacing w:line="360" w:lineRule="auto"/>
        <w:ind w:firstLineChars="200" w:firstLine="602"/>
        <w:rPr>
          <w:rFonts w:eastAsia="仿宋"/>
          <w:sz w:val="30"/>
          <w:szCs w:val="30"/>
          <w:lang w:eastAsia="zh-CN"/>
        </w:rPr>
      </w:pPr>
      <w:bookmarkStart w:id="11" w:name="bookmark33"/>
      <w:r>
        <w:rPr>
          <w:rFonts w:eastAsia="仿宋" w:hint="eastAsia"/>
          <w:b/>
          <w:bCs/>
          <w:sz w:val="30"/>
          <w:szCs w:val="30"/>
          <w:lang w:eastAsia="zh-CN"/>
        </w:rPr>
        <w:t>（</w:t>
      </w:r>
      <w:bookmarkEnd w:id="11"/>
      <w:r>
        <w:rPr>
          <w:rFonts w:eastAsia="仿宋" w:hint="eastAsia"/>
          <w:b/>
          <w:bCs/>
          <w:sz w:val="30"/>
          <w:szCs w:val="30"/>
          <w:lang w:eastAsia="zh-CN"/>
        </w:rPr>
        <w:t>四）实行税费优惠。</w:t>
      </w:r>
      <w:r>
        <w:rPr>
          <w:rFonts w:eastAsia="仿宋" w:hint="eastAsia"/>
          <w:sz w:val="30"/>
          <w:szCs w:val="30"/>
          <w:lang w:eastAsia="zh-CN"/>
        </w:rPr>
        <w:t>贯彻落实并用足用好相关税费减免政策。对在农村集体产权制度改革中，农村集体经济组织以及代行集体经济组织职能的村民委员会、村民小组，在进行股份合作制改革、清产核资、农村集体土地所有权、宅基地和集体建设用地使用权及地上房屋确权登记后，因承受或收回原集体经济组织的土地或房屋权属、签订的产权转移书据等所产生的契税、印花税，按相关政策规定享受优惠。</w:t>
      </w:r>
    </w:p>
    <w:p w:rsidR="001D7C92" w:rsidRDefault="00944D43">
      <w:pPr>
        <w:spacing w:line="360" w:lineRule="auto"/>
        <w:ind w:firstLineChars="200" w:firstLine="602"/>
        <w:rPr>
          <w:rFonts w:eastAsia="仿宋"/>
          <w:b/>
          <w:bCs/>
          <w:sz w:val="30"/>
          <w:szCs w:val="30"/>
          <w:lang w:eastAsia="zh-CN"/>
        </w:rPr>
      </w:pPr>
      <w:r>
        <w:rPr>
          <w:rFonts w:eastAsia="仿宋" w:hint="eastAsia"/>
          <w:b/>
          <w:bCs/>
          <w:sz w:val="30"/>
          <w:szCs w:val="30"/>
          <w:lang w:eastAsia="zh-CN"/>
        </w:rPr>
        <w:lastRenderedPageBreak/>
        <w:t>（五）坚持项目带动。</w:t>
      </w:r>
      <w:r>
        <w:rPr>
          <w:rFonts w:eastAsia="仿宋" w:hint="eastAsia"/>
          <w:sz w:val="30"/>
          <w:szCs w:val="30"/>
          <w:lang w:eastAsia="zh-CN"/>
        </w:rPr>
        <w:t>各级政府投资的乡村振兴、脱贫攻坚等项目，要与发展村、组集体经济结合起来，促进村、组集体经济发展壮大；由政府投资的小型灌溉、垃圾处理、文化娱乐等公益性项目所形成的固定资产交由农村集体经济组织持有和管护</w:t>
      </w:r>
      <w:r>
        <w:rPr>
          <w:rFonts w:eastAsia="仿宋" w:hint="eastAsia"/>
          <w:sz w:val="30"/>
          <w:szCs w:val="30"/>
          <w:lang w:eastAsia="zh-CN"/>
        </w:rPr>
        <w:t xml:space="preserve">, </w:t>
      </w:r>
      <w:r>
        <w:rPr>
          <w:rFonts w:eastAsia="仿宋" w:hint="eastAsia"/>
          <w:sz w:val="30"/>
          <w:szCs w:val="30"/>
          <w:lang w:eastAsia="zh-CN"/>
        </w:rPr>
        <w:t>由农村集体经济组织采取多种形式依法经营。对与村企合作开发、投资兴建的项目，优先列入规划，安排道路、供水、供电等基础设施建设，并在支农项目安排上给予倾斜。土地出让收入投向农村的部分优先向村集体经济项目倾斜。支持多个村共同出资组建经济联合体，抱团发展集体经济项目。</w:t>
      </w:r>
    </w:p>
    <w:bookmarkEnd w:id="3"/>
    <w:p w:rsidR="001D7C92" w:rsidRDefault="004F7FCE">
      <w:pPr>
        <w:spacing w:line="360" w:lineRule="auto"/>
        <w:ind w:firstLineChars="200" w:firstLine="602"/>
        <w:rPr>
          <w:rFonts w:eastAsia="仿宋"/>
          <w:b/>
          <w:bCs/>
          <w:sz w:val="30"/>
          <w:szCs w:val="30"/>
          <w:lang w:eastAsia="zh-CN"/>
        </w:rPr>
      </w:pPr>
      <w:r>
        <w:rPr>
          <w:rFonts w:eastAsia="仿宋" w:hint="eastAsia"/>
          <w:b/>
          <w:bCs/>
          <w:sz w:val="30"/>
          <w:szCs w:val="30"/>
          <w:lang w:eastAsia="zh-CN"/>
        </w:rPr>
        <w:t>七</w:t>
      </w:r>
      <w:r w:rsidR="00944D43">
        <w:rPr>
          <w:rFonts w:eastAsia="仿宋" w:hint="eastAsia"/>
          <w:b/>
          <w:bCs/>
          <w:sz w:val="30"/>
          <w:szCs w:val="30"/>
          <w:lang w:eastAsia="zh-CN"/>
        </w:rPr>
        <w:t>、加强组织领导</w:t>
      </w:r>
    </w:p>
    <w:p w:rsidR="001D7C92" w:rsidRDefault="00944D43">
      <w:pPr>
        <w:spacing w:line="360" w:lineRule="auto"/>
        <w:ind w:firstLineChars="200" w:firstLine="602"/>
        <w:rPr>
          <w:rFonts w:eastAsia="仿宋"/>
          <w:sz w:val="30"/>
          <w:szCs w:val="30"/>
          <w:lang w:eastAsia="zh-CN"/>
        </w:rPr>
      </w:pPr>
      <w:r>
        <w:rPr>
          <w:rFonts w:eastAsia="仿宋" w:hint="eastAsia"/>
          <w:b/>
          <w:bCs/>
          <w:sz w:val="30"/>
          <w:szCs w:val="30"/>
          <w:lang w:eastAsia="zh-CN"/>
        </w:rPr>
        <w:t>（―）落实工作责任。</w:t>
      </w:r>
      <w:r>
        <w:rPr>
          <w:rFonts w:eastAsia="仿宋" w:hint="eastAsia"/>
          <w:sz w:val="30"/>
          <w:szCs w:val="30"/>
          <w:lang w:eastAsia="zh-CN"/>
        </w:rPr>
        <w:t>构建党委统一领导，组织、财政和农业农村部门统筹推进，有关部门支持配合，县指导抓总、镇主责、村和组为主体的发展壮大农村集体经济工作机制，压实各级责任，推进工作落实。镇要落实主体责任，党委和政府主要负责同志要切实负起责任，切实做到亲自主持研究、亲自部署推动落实。明确镇对村组集体经济组织的管理责任，加强镇农经体系建设，充实基层农经队伍，强化对农村集体经济发展的管理指导。镇、村要具体负责落实集体经济发展有关政策、项目、资金等，做好土地流转协调、村民组织动员、引资合作服务等工作。党委组织部门负责加强农村党组织带头人队伍建设，向集体经济薄弱村选派“第一书记”；财政部门统筹安排财政资金，加大投入支持；农业农村部门负责农村集体产权制度改革，指导农村集体经济组织</w:t>
      </w:r>
      <w:r>
        <w:rPr>
          <w:rFonts w:eastAsia="仿宋" w:hint="eastAsia"/>
          <w:sz w:val="30"/>
          <w:szCs w:val="30"/>
          <w:lang w:eastAsia="zh-CN"/>
        </w:rPr>
        <w:lastRenderedPageBreak/>
        <w:t>发展和集体资产管理工作；自然资源部门负责编制村庄规划，落实用地政策；其他有关部门按职责抓好落实。</w:t>
      </w:r>
    </w:p>
    <w:p w:rsidR="001D7C92" w:rsidRDefault="00944D43">
      <w:pPr>
        <w:spacing w:line="360" w:lineRule="auto"/>
        <w:ind w:firstLineChars="200" w:firstLine="602"/>
        <w:rPr>
          <w:rFonts w:eastAsia="仿宋"/>
          <w:sz w:val="30"/>
          <w:szCs w:val="30"/>
          <w:lang w:eastAsia="zh-CN"/>
        </w:rPr>
      </w:pPr>
      <w:bookmarkStart w:id="12" w:name="bookmark35"/>
      <w:r>
        <w:rPr>
          <w:rFonts w:eastAsia="仿宋" w:hint="eastAsia"/>
          <w:b/>
          <w:bCs/>
          <w:sz w:val="30"/>
          <w:szCs w:val="30"/>
          <w:lang w:eastAsia="zh-CN"/>
        </w:rPr>
        <w:t>（</w:t>
      </w:r>
      <w:bookmarkEnd w:id="12"/>
      <w:r>
        <w:rPr>
          <w:rFonts w:eastAsia="仿宋" w:hint="eastAsia"/>
          <w:b/>
          <w:bCs/>
          <w:sz w:val="30"/>
          <w:szCs w:val="30"/>
          <w:lang w:eastAsia="zh-CN"/>
        </w:rPr>
        <w:t>二）强化主体作用。</w:t>
      </w:r>
      <w:r>
        <w:rPr>
          <w:rFonts w:eastAsia="仿宋" w:hint="eastAsia"/>
          <w:sz w:val="30"/>
          <w:szCs w:val="30"/>
          <w:lang w:eastAsia="zh-CN"/>
        </w:rPr>
        <w:t>在县的指导下，以镇为单位编制村级集体经济发展规划，充分发挥县、镇（场）统筹推进作用。突出村在发展农村集体经济中的主体地位，不断提高村级自主发展能力。建立健全农村集体经济组织，依法确立其特殊法人地位，明确其代表集体行使所有权和作为村集体资产的</w:t>
      </w:r>
      <w:r>
        <w:rPr>
          <w:rFonts w:eastAsia="仿宋" w:hint="eastAsia"/>
          <w:sz w:val="30"/>
          <w:szCs w:val="30"/>
          <w:lang w:eastAsia="zh-CN"/>
        </w:rPr>
        <w:t xml:space="preserve"> </w:t>
      </w:r>
      <w:r>
        <w:rPr>
          <w:rFonts w:eastAsia="仿宋" w:hint="eastAsia"/>
          <w:sz w:val="30"/>
          <w:szCs w:val="30"/>
          <w:lang w:eastAsia="zh-CN"/>
        </w:rPr>
        <w:t>管理主体，实行股份合作经营。推行村党组织书记兼任村集体经济组织负责人，村党组织提名推荐集体经济组织管理层负责人。村、村组级集体经济的重要事项，需经同级党组织研究讨论。</w:t>
      </w:r>
    </w:p>
    <w:p w:rsidR="001D7C92" w:rsidRDefault="00944D43">
      <w:pPr>
        <w:spacing w:line="360" w:lineRule="auto"/>
        <w:ind w:firstLineChars="200" w:firstLine="602"/>
        <w:rPr>
          <w:rFonts w:eastAsia="仿宋"/>
          <w:b/>
          <w:bCs/>
          <w:sz w:val="30"/>
          <w:szCs w:val="30"/>
          <w:lang w:eastAsia="zh-CN"/>
        </w:rPr>
      </w:pPr>
      <w:bookmarkStart w:id="13" w:name="bookmark36"/>
      <w:r>
        <w:rPr>
          <w:rFonts w:eastAsia="仿宋" w:hint="eastAsia"/>
          <w:b/>
          <w:bCs/>
          <w:sz w:val="30"/>
          <w:szCs w:val="30"/>
          <w:lang w:eastAsia="zh-CN"/>
        </w:rPr>
        <w:t>（</w:t>
      </w:r>
      <w:bookmarkEnd w:id="13"/>
      <w:r>
        <w:rPr>
          <w:rFonts w:eastAsia="仿宋" w:hint="eastAsia"/>
          <w:b/>
          <w:bCs/>
          <w:sz w:val="30"/>
          <w:szCs w:val="30"/>
          <w:lang w:eastAsia="zh-CN"/>
        </w:rPr>
        <w:t>三）精心帮扶指导。</w:t>
      </w:r>
      <w:r>
        <w:rPr>
          <w:rFonts w:eastAsia="仿宋" w:hint="eastAsia"/>
          <w:sz w:val="30"/>
          <w:szCs w:val="30"/>
          <w:lang w:eastAsia="zh-CN"/>
        </w:rPr>
        <w:t>各地要结合清产核资，全面摸清农村集体经济情况，列出薄弱村及示范村清单，明确目标任务，制定有效措施，强化保障条件，建立工作台账，将任务细化分解到部门、具体到人。落实发展村级集体经济包村联系制度，</w:t>
      </w:r>
      <w:r>
        <w:rPr>
          <w:rFonts w:eastAsia="仿宋" w:hint="eastAsia"/>
          <w:sz w:val="30"/>
          <w:szCs w:val="30"/>
          <w:lang w:eastAsia="zh-CN"/>
        </w:rPr>
        <w:t xml:space="preserve"> </w:t>
      </w:r>
      <w:r>
        <w:rPr>
          <w:rFonts w:eastAsia="仿宋" w:hint="eastAsia"/>
          <w:sz w:val="30"/>
          <w:szCs w:val="30"/>
          <w:lang w:eastAsia="zh-CN"/>
        </w:rPr>
        <w:t>镇（场）党政班子成员每人至少要确定</w:t>
      </w:r>
      <w:r>
        <w:rPr>
          <w:rFonts w:eastAsia="仿宋" w:hint="eastAsia"/>
          <w:sz w:val="30"/>
          <w:szCs w:val="30"/>
          <w:lang w:eastAsia="zh-CN"/>
        </w:rPr>
        <w:t>1</w:t>
      </w:r>
      <w:r>
        <w:rPr>
          <w:rFonts w:eastAsia="仿宋" w:hint="eastAsia"/>
          <w:sz w:val="30"/>
          <w:szCs w:val="30"/>
          <w:lang w:eastAsia="zh-CN"/>
        </w:rPr>
        <w:t>个村作为联系点，加强帮扶指导。选派帮扶干部要将发展村、组集体经济、拓宽农民增收渠道作为重要工作内容。深化村企合作、村银结对，引导社会资金参与村级集体经济发展。选树一批村、组集体经济发展先进典型，发挥示范带动作用。</w:t>
      </w:r>
    </w:p>
    <w:p w:rsidR="001D7C92" w:rsidRDefault="00944D43">
      <w:pPr>
        <w:spacing w:line="360" w:lineRule="auto"/>
        <w:ind w:firstLineChars="200" w:firstLine="602"/>
        <w:rPr>
          <w:rFonts w:eastAsia="仿宋"/>
          <w:sz w:val="30"/>
          <w:szCs w:val="30"/>
          <w:lang w:eastAsia="zh-CN"/>
        </w:rPr>
      </w:pPr>
      <w:r>
        <w:rPr>
          <w:rFonts w:eastAsia="仿宋" w:hint="eastAsia"/>
          <w:b/>
          <w:bCs/>
          <w:sz w:val="30"/>
          <w:szCs w:val="30"/>
          <w:lang w:eastAsia="zh-CN"/>
        </w:rPr>
        <w:t>（</w:t>
      </w:r>
      <w:bookmarkEnd w:id="4"/>
      <w:r>
        <w:rPr>
          <w:rFonts w:eastAsia="仿宋" w:hint="eastAsia"/>
          <w:b/>
          <w:bCs/>
          <w:sz w:val="30"/>
          <w:szCs w:val="30"/>
          <w:lang w:eastAsia="zh-CN"/>
        </w:rPr>
        <w:t>四）健全管理机制。</w:t>
      </w:r>
      <w:r>
        <w:rPr>
          <w:rFonts w:eastAsia="仿宋" w:hint="eastAsia"/>
          <w:sz w:val="30"/>
          <w:szCs w:val="30"/>
          <w:lang w:eastAsia="zh-CN"/>
        </w:rPr>
        <w:t>建立基于农村集体资产所有权的收益分配机制，村、组集体经济组织根据有关法律制度和内部章程规定，提取一定比例的集体经济收益作为公积金、公益金和管理费</w:t>
      </w:r>
      <w:r>
        <w:rPr>
          <w:rFonts w:eastAsia="仿宋" w:hint="eastAsia"/>
          <w:sz w:val="30"/>
          <w:szCs w:val="30"/>
          <w:lang w:eastAsia="zh-CN"/>
        </w:rPr>
        <w:lastRenderedPageBreak/>
        <w:t>后，集体成员按股权分红。建立集体经济组织内部经营管理与监督分离的制约机制，可依照章程规定设立监事会，由集体成员代表担任。建立健全集体经济组织财务管理和会计核算办法，完善村、组集体经济组织财务管理机制、集体经济组织财务公开等制度。对社会各渠道注入到村农村集体经济组织的资金加强统筹管理。严格控制农村集体经济组织（经济联合社、经济合作社）的非生产性开支，原则上行政招待实行“零支出”。村集体经济组织依法依规接受监察、审计等监督，建立集体经济组织负责人经济责任五年一轮审制度。</w:t>
      </w:r>
    </w:p>
    <w:p w:rsidR="001D7C92" w:rsidRDefault="00944D43">
      <w:pPr>
        <w:spacing w:line="360" w:lineRule="auto"/>
        <w:ind w:firstLineChars="200" w:firstLine="602"/>
        <w:rPr>
          <w:rFonts w:eastAsia="仿宋"/>
          <w:sz w:val="30"/>
          <w:szCs w:val="30"/>
          <w:lang w:eastAsia="zh-CN"/>
        </w:rPr>
      </w:pPr>
      <w:bookmarkStart w:id="14" w:name="bookmark38"/>
      <w:r>
        <w:rPr>
          <w:rFonts w:eastAsia="仿宋" w:hint="eastAsia"/>
          <w:b/>
          <w:bCs/>
          <w:sz w:val="30"/>
          <w:szCs w:val="30"/>
          <w:lang w:eastAsia="zh-CN"/>
        </w:rPr>
        <w:t>（</w:t>
      </w:r>
      <w:bookmarkEnd w:id="14"/>
      <w:r>
        <w:rPr>
          <w:rFonts w:eastAsia="仿宋" w:hint="eastAsia"/>
          <w:b/>
          <w:bCs/>
          <w:sz w:val="30"/>
          <w:szCs w:val="30"/>
          <w:lang w:eastAsia="zh-CN"/>
        </w:rPr>
        <w:t>五）注重激励考核。</w:t>
      </w:r>
      <w:r>
        <w:rPr>
          <w:rFonts w:eastAsia="仿宋" w:hint="eastAsia"/>
          <w:sz w:val="30"/>
          <w:szCs w:val="30"/>
          <w:lang w:eastAsia="zh-CN"/>
        </w:rPr>
        <w:t>建立引导激励机制，调动各镇（场）积极性、主动性、创造性，帮助村、组集体摆脱“等靠要”思想，建立健全容错纠错机制，鼓励村、组集体大胆探索、积极尝试。实行村级集体经济发展绩效与扶持政策资金相挂钩，对重视程度高、发展效果好的镇（场），县在政策扶持和资金安排上给予适当倾斜；对工作成效显著、集体经济增收突出的村给予一定奖励，实行经营管理绩效与村干部收入挂钩。把扶持壮大村级集体经济情况，纳入镇党委政府主要负责人和领导班子实施乡村振兴战略考核的重要内容，纳入镇（场）党</w:t>
      </w:r>
      <w:bookmarkStart w:id="15" w:name="_GoBack"/>
      <w:bookmarkEnd w:id="15"/>
      <w:r>
        <w:rPr>
          <w:rFonts w:eastAsia="仿宋" w:hint="eastAsia"/>
          <w:sz w:val="30"/>
          <w:szCs w:val="30"/>
          <w:lang w:eastAsia="zh-CN"/>
        </w:rPr>
        <w:t>委书记抓基层党建述职评议考核的重要内容，纳入村干部年度目标考核的重要内容。</w:t>
      </w:r>
    </w:p>
    <w:p w:rsidR="001D7C92" w:rsidRDefault="001D7C92">
      <w:pPr>
        <w:rPr>
          <w:lang w:eastAsia="zh-CN"/>
        </w:rPr>
      </w:pPr>
    </w:p>
    <w:sectPr w:rsidR="001D7C92" w:rsidSect="001D7C9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59B1" w:rsidRDefault="000159B1" w:rsidP="004F2ED9">
      <w:r>
        <w:separator/>
      </w:r>
    </w:p>
  </w:endnote>
  <w:endnote w:type="continuationSeparator" w:id="1">
    <w:p w:rsidR="000159B1" w:rsidRDefault="000159B1" w:rsidP="004F2E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5294364"/>
      <w:docPartObj>
        <w:docPartGallery w:val="Page Numbers (Bottom of Page)"/>
        <w:docPartUnique/>
      </w:docPartObj>
    </w:sdtPr>
    <w:sdtContent>
      <w:p w:rsidR="00DD0441" w:rsidRDefault="00C81AC1">
        <w:pPr>
          <w:pStyle w:val="a4"/>
          <w:jc w:val="center"/>
        </w:pPr>
        <w:fldSimple w:instr=" PAGE   \* MERGEFORMAT ">
          <w:r w:rsidR="00731CC4" w:rsidRPr="00731CC4">
            <w:rPr>
              <w:noProof/>
              <w:lang w:val="zh-CN"/>
            </w:rPr>
            <w:t>1</w:t>
          </w:r>
        </w:fldSimple>
      </w:p>
    </w:sdtContent>
  </w:sdt>
  <w:p w:rsidR="004F0A30" w:rsidRDefault="004F0A3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59B1" w:rsidRDefault="000159B1" w:rsidP="004F2ED9">
      <w:r>
        <w:separator/>
      </w:r>
    </w:p>
  </w:footnote>
  <w:footnote w:type="continuationSeparator" w:id="1">
    <w:p w:rsidR="000159B1" w:rsidRDefault="000159B1" w:rsidP="004F2E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7C92"/>
    <w:rsid w:val="000159B1"/>
    <w:rsid w:val="000A3A1A"/>
    <w:rsid w:val="000D6703"/>
    <w:rsid w:val="001236F3"/>
    <w:rsid w:val="001D7C92"/>
    <w:rsid w:val="00263A99"/>
    <w:rsid w:val="00266360"/>
    <w:rsid w:val="003C4B99"/>
    <w:rsid w:val="004F0A30"/>
    <w:rsid w:val="004F2ED9"/>
    <w:rsid w:val="004F7FCE"/>
    <w:rsid w:val="00714293"/>
    <w:rsid w:val="00723208"/>
    <w:rsid w:val="00731CC4"/>
    <w:rsid w:val="00767760"/>
    <w:rsid w:val="008C397B"/>
    <w:rsid w:val="008E2C84"/>
    <w:rsid w:val="009436B8"/>
    <w:rsid w:val="00944D43"/>
    <w:rsid w:val="009C3C09"/>
    <w:rsid w:val="00A317E3"/>
    <w:rsid w:val="00A554C1"/>
    <w:rsid w:val="00AA6CCC"/>
    <w:rsid w:val="00AA7588"/>
    <w:rsid w:val="00BF7A03"/>
    <w:rsid w:val="00C725D2"/>
    <w:rsid w:val="00C761C1"/>
    <w:rsid w:val="00C8072C"/>
    <w:rsid w:val="00C81AC1"/>
    <w:rsid w:val="00CF6DC5"/>
    <w:rsid w:val="00DB572A"/>
    <w:rsid w:val="00DD0441"/>
    <w:rsid w:val="00E134B9"/>
    <w:rsid w:val="00E52A1B"/>
    <w:rsid w:val="00E653EF"/>
    <w:rsid w:val="00F34EC0"/>
    <w:rsid w:val="00FC4B3A"/>
    <w:rsid w:val="549156B4"/>
    <w:rsid w:val="5BE55DBF"/>
    <w:rsid w:val="7A541C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7C92"/>
    <w:pPr>
      <w:widowControl w:val="0"/>
    </w:pPr>
    <w:rPr>
      <w:rFonts w:eastAsia="Times New Roman"/>
      <w:color w:val="00000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orfooter2">
    <w:name w:val="Header or footer|2"/>
    <w:basedOn w:val="a"/>
    <w:qFormat/>
    <w:rsid w:val="001D7C92"/>
    <w:rPr>
      <w:sz w:val="20"/>
      <w:szCs w:val="20"/>
      <w:lang w:val="zh-CN" w:eastAsia="zh-CN" w:bidi="zh-CN"/>
    </w:rPr>
  </w:style>
  <w:style w:type="paragraph" w:styleId="a3">
    <w:name w:val="header"/>
    <w:basedOn w:val="a"/>
    <w:link w:val="Char"/>
    <w:rsid w:val="004F2E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F2ED9"/>
    <w:rPr>
      <w:rFonts w:eastAsia="Times New Roman"/>
      <w:color w:val="000000"/>
      <w:sz w:val="18"/>
      <w:szCs w:val="18"/>
      <w:lang w:eastAsia="en-US" w:bidi="en-US"/>
    </w:rPr>
  </w:style>
  <w:style w:type="paragraph" w:styleId="a4">
    <w:name w:val="footer"/>
    <w:basedOn w:val="a"/>
    <w:link w:val="Char0"/>
    <w:uiPriority w:val="99"/>
    <w:rsid w:val="004F2ED9"/>
    <w:pPr>
      <w:tabs>
        <w:tab w:val="center" w:pos="4153"/>
        <w:tab w:val="right" w:pos="8306"/>
      </w:tabs>
      <w:snapToGrid w:val="0"/>
    </w:pPr>
    <w:rPr>
      <w:sz w:val="18"/>
      <w:szCs w:val="18"/>
    </w:rPr>
  </w:style>
  <w:style w:type="character" w:customStyle="1" w:styleId="Char0">
    <w:name w:val="页脚 Char"/>
    <w:basedOn w:val="a0"/>
    <w:link w:val="a4"/>
    <w:uiPriority w:val="99"/>
    <w:rsid w:val="004F2ED9"/>
    <w:rPr>
      <w:rFonts w:eastAsia="Times New Roman"/>
      <w:color w:val="000000"/>
      <w:sz w:val="18"/>
      <w:szCs w:val="18"/>
      <w:lang w:eastAsia="en-US" w:bidi="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1104</Words>
  <Characters>6297</Characters>
  <Application>Microsoft Office Word</Application>
  <DocSecurity>0</DocSecurity>
  <Lines>52</Lines>
  <Paragraphs>14</Paragraphs>
  <ScaleCrop>false</ScaleCrop>
  <Company>Sky123.Org</Company>
  <LinksUpToDate>false</LinksUpToDate>
  <CharactersWithSpaces>7387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Administrator.USER-20190104OW</dc:creator>
  <cp:lastModifiedBy>Sky123.Org</cp:lastModifiedBy>
  <cp:revision>3</cp:revision>
  <cp:lastPrinted>2020-08-10T04:00:00Z</cp:lastPrinted>
  <dcterms:created xsi:type="dcterms:W3CDTF">2020-08-10T06:59:00Z</dcterms:created>
  <dcterms:modified xsi:type="dcterms:W3CDTF">2020-08-12T01:20:00Z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