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FD658">
      <w:pPr>
        <w:snapToGrid w:val="0"/>
        <w:jc w:val="both"/>
        <w:rPr>
          <w:rFonts w:hint="eastAsia" w:ascii="宋体" w:hAnsi="宋体"/>
          <w:b/>
          <w:bCs/>
          <w:caps/>
          <w:sz w:val="36"/>
          <w:szCs w:val="36"/>
        </w:rPr>
      </w:pPr>
      <w:bookmarkStart w:id="0" w:name="_GoBack"/>
      <w:bookmarkEnd w:id="0"/>
    </w:p>
    <w:p w14:paraId="686143C5">
      <w:pPr>
        <w:snapToGrid w:val="0"/>
        <w:jc w:val="center"/>
        <w:rPr>
          <w:rFonts w:hint="eastAsia" w:ascii="宋体" w:hAnsi="宋体"/>
          <w:bCs/>
          <w:caps/>
          <w:sz w:val="36"/>
          <w:szCs w:val="36"/>
        </w:rPr>
      </w:pPr>
      <w:r>
        <w:rPr>
          <w:rFonts w:hint="eastAsia" w:ascii="宋体" w:hAnsi="宋体"/>
          <w:bCs/>
          <w:caps/>
          <w:sz w:val="36"/>
          <w:szCs w:val="36"/>
          <w:lang w:val="en-US" w:eastAsia="zh-CN"/>
        </w:rPr>
        <w:t>海丰县审计局</w:t>
      </w:r>
      <w:r>
        <w:rPr>
          <w:rFonts w:hint="eastAsia" w:ascii="宋体" w:hAnsi="宋体"/>
          <w:bCs/>
          <w:caps/>
          <w:sz w:val="36"/>
          <w:szCs w:val="36"/>
        </w:rPr>
        <w:t>政府信息公开申请表</w:t>
      </w:r>
    </w:p>
    <w:p w14:paraId="0FE090EA">
      <w:pPr>
        <w:tabs>
          <w:tab w:val="left" w:pos="1498"/>
          <w:tab w:val="left" w:pos="8156"/>
          <w:tab w:val="right" w:pos="8306"/>
        </w:tabs>
        <w:snapToGrid w:val="0"/>
        <w:rPr>
          <w:rFonts w:hint="eastAsia" w:ascii="宋体" w:hAnsi="宋体"/>
          <w:caps/>
          <w:sz w:val="24"/>
        </w:rPr>
      </w:pPr>
      <w:r>
        <w:rPr>
          <w:rFonts w:ascii="宋体" w:hAnsi="宋体"/>
          <w:caps/>
          <w:sz w:val="24"/>
        </w:rPr>
        <w:tab/>
      </w:r>
      <w:r>
        <w:rPr>
          <w:rFonts w:ascii="宋体" w:hAnsi="宋体"/>
          <w:caps/>
          <w:sz w:val="24"/>
        </w:rPr>
        <w:tab/>
      </w:r>
      <w:r>
        <w:rPr>
          <w:rFonts w:ascii="宋体" w:hAnsi="宋体"/>
          <w:caps/>
          <w:sz w:val="24"/>
        </w:rPr>
        <w:tab/>
      </w:r>
    </w:p>
    <w:tbl>
      <w:tblPr>
        <w:tblStyle w:val="10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36"/>
        <w:gridCol w:w="1881"/>
        <w:gridCol w:w="2079"/>
        <w:gridCol w:w="1685"/>
        <w:gridCol w:w="1682"/>
      </w:tblGrid>
      <w:tr w14:paraId="2A9E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66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90547"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申</w:t>
            </w:r>
          </w:p>
          <w:p w14:paraId="3740C162"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请</w:t>
            </w:r>
          </w:p>
          <w:p w14:paraId="7BBD50DF"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人</w:t>
            </w:r>
          </w:p>
          <w:p w14:paraId="70267E1A"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信</w:t>
            </w:r>
          </w:p>
          <w:p w14:paraId="4CAD0D34"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息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8FB4"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公</w:t>
            </w:r>
          </w:p>
          <w:p w14:paraId="5436B411"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民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1D34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姓     名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52C0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3795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工作单位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8544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</w:tr>
      <w:tr w14:paraId="4263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D73D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4373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375B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证件名称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BD835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5DD8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证件号码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62E5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</w:tr>
      <w:tr w14:paraId="688D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F4131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A406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EB32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联系地址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463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0E20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邮政编码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87DC"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</w:tr>
      <w:tr w14:paraId="113D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0D39D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C09A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07D6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DE3B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FFBB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 真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6247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370B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7036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13CF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574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C3A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6F7B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A853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2BC5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</w:t>
            </w:r>
          </w:p>
          <w:p w14:paraId="71F2C30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220CC2F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其</w:t>
            </w:r>
          </w:p>
          <w:p w14:paraId="0AB6185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他</w:t>
            </w:r>
          </w:p>
          <w:p w14:paraId="51FE5D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 w14:paraId="048A1D3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织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E1E8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C137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106F1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组织机</w:t>
            </w:r>
          </w:p>
          <w:p w14:paraId="3418A17F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构代码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AFB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4DD9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1BE3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485A9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E2561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B6D66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9925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联系人姓名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CF23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7BBD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3290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2180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1255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BB61B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D47A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真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7C9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2D12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BD7AD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A448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473F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ED36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16A9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0985E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51A8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EDDEE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2C2CA">
            <w:pPr>
              <w:tabs>
                <w:tab w:val="left" w:pos="3398"/>
              </w:tabs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4FC2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2181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D56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FD90F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42D0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259C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98B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</w:t>
            </w:r>
          </w:p>
          <w:p w14:paraId="1335140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或者盖章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CDE84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20A3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B18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</w:p>
          <w:p w14:paraId="11798CA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 w14:paraId="6F6617F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70855F7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 w14:paraId="46E7475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51E90AB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A80B">
            <w:pPr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</w:t>
            </w:r>
          </w:p>
          <w:p w14:paraId="3D6C3311">
            <w:pPr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内容描述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F1D9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0D67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35E3B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46E4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所需信息的用途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FEADC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633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02554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B32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所需信息的形式要求（可选可填）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905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获取信息的方式</w:t>
            </w:r>
          </w:p>
          <w:p w14:paraId="232D531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（可选可填）</w:t>
            </w:r>
          </w:p>
        </w:tc>
      </w:tr>
      <w:tr w14:paraId="2273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1FEF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8FE60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纸本</w:t>
            </w:r>
          </w:p>
          <w:p w14:paraId="5C145F67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电子文本</w:t>
            </w:r>
          </w:p>
          <w:p w14:paraId="1AEA9EB4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4C553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</w:t>
            </w:r>
          </w:p>
          <w:p w14:paraId="59BA93A0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  <w:p w14:paraId="0EE028D0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  <w:p w14:paraId="22DDDDF5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自行领取</w:t>
            </w:r>
          </w:p>
        </w:tc>
      </w:tr>
    </w:tbl>
    <w:p w14:paraId="5F954BF7">
      <w:pPr>
        <w:tabs>
          <w:tab w:val="left" w:pos="5530"/>
        </w:tabs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ab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B7E73"/>
    <w:multiLevelType w:val="multilevel"/>
    <w:tmpl w:val="494B7E73"/>
    <w:lvl w:ilvl="0" w:tentative="0">
      <w:start w:val="4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A0"/>
    <w:rsid w:val="000C6EB5"/>
    <w:rsid w:val="00103625"/>
    <w:rsid w:val="00143735"/>
    <w:rsid w:val="0023488F"/>
    <w:rsid w:val="00874CD4"/>
    <w:rsid w:val="009864C4"/>
    <w:rsid w:val="00AA5F80"/>
    <w:rsid w:val="00B233A0"/>
    <w:rsid w:val="00B86358"/>
    <w:rsid w:val="00C82CA9"/>
    <w:rsid w:val="00CE68C3"/>
    <w:rsid w:val="00D91504"/>
    <w:rsid w:val="00ED15D4"/>
    <w:rsid w:val="03D40D58"/>
    <w:rsid w:val="07270286"/>
    <w:rsid w:val="5C86208C"/>
    <w:rsid w:val="6C096FCC"/>
    <w:rsid w:val="73FB2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ody Text Indent"/>
    <w:basedOn w:val="1"/>
    <w:uiPriority w:val="0"/>
    <w:pPr>
      <w:ind w:firstLine="660"/>
    </w:pPr>
    <w:rPr>
      <w:rFonts w:ascii="方正仿宋_GBK" w:eastAsia="方正仿宋_GBK"/>
      <w:sz w:val="32"/>
      <w:szCs w:val="32"/>
    </w:rPr>
  </w:style>
  <w:style w:type="paragraph" w:styleId="4">
    <w:name w:val="Body Text Indent 2"/>
    <w:basedOn w:val="1"/>
    <w:uiPriority w:val="0"/>
    <w:pPr>
      <w:ind w:firstLine="640" w:firstLineChars="200"/>
    </w:pPr>
    <w:rPr>
      <w:rFonts w:ascii="方正仿宋_GBK" w:eastAsia="方正仿宋_GBK"/>
      <w:sz w:val="32"/>
      <w:szCs w:val="32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annotation subject"/>
    <w:basedOn w:val="2"/>
    <w:next w:val="2"/>
    <w:semiHidden/>
    <w:qFormat/>
    <w:uiPriority w:val="0"/>
    <w:rPr>
      <w:b/>
      <w:bCs/>
    </w:rPr>
  </w:style>
  <w:style w:type="character" w:styleId="12">
    <w:name w:val="annotation reference"/>
    <w:basedOn w:val="11"/>
    <w:semiHidden/>
    <w:qFormat/>
    <w:uiPriority w:val="0"/>
    <w:rPr>
      <w:sz w:val="21"/>
      <w:szCs w:val="21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江苏省国税局办公室</Company>
  <Pages>1</Pages>
  <Words>177</Words>
  <Characters>177</Characters>
  <Lines>2</Lines>
  <Paragraphs>1</Paragraphs>
  <TotalTime>0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2010-01-29T20:39:00Z</dcterms:created>
  <dc:creator>魏钢</dc:creator>
  <cp:lastModifiedBy>JR</cp:lastModifiedBy>
  <cp:lastPrinted>2025-12-25T07:13:00Z</cp:lastPrinted>
  <dcterms:modified xsi:type="dcterms:W3CDTF">2025-12-25T07:59:42Z</dcterms:modified>
  <dc:title>江苏省国税局政务信息公开申请表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2052-12.1.0.24034</vt:lpwstr>
  </property>
  <property fmtid="{D5CDD505-2E9C-101B-9397-08002B2CF9AE}" pid="4" name="ICV">
    <vt:lpwstr>EA8922E0C51B4213AA1A2F7DA87E0AB7_13</vt:lpwstr>
  </property>
  <property fmtid="{D5CDD505-2E9C-101B-9397-08002B2CF9AE}" pid="5" name="KSOTemplateDocerSaveRecord">
    <vt:lpwstr>eyJoZGlkIjoiZDQ3ZjAzMDM3OTQ4OGM2NWJlNDdjNDcwZjhiZGNmODkiLCJ1c2VySWQiOiI2MDQ2MzM3MjYifQ==</vt:lpwstr>
  </property>
</Properties>
</file>