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2" w:lineRule="exact"/>
        <w:jc w:val="left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spacing w:line="572" w:lineRule="exact"/>
        <w:ind w:right="-197" w:rightChars="-94"/>
        <w:jc w:val="center"/>
        <w:rPr>
          <w:rFonts w:ascii="Times New Roman" w:hAnsi="Times New Roman" w:eastAsia="黑体" w:cs="Times New Roman"/>
          <w:b/>
          <w:snapToGrid w:val="0"/>
          <w:kern w:val="0"/>
          <w:sz w:val="52"/>
          <w:szCs w:val="52"/>
        </w:rPr>
      </w:pPr>
    </w:p>
    <w:p>
      <w:pPr>
        <w:adjustRightInd w:val="0"/>
        <w:snapToGrid w:val="0"/>
        <w:spacing w:line="572" w:lineRule="exact"/>
        <w:ind w:right="-197" w:rightChars="-94"/>
        <w:jc w:val="center"/>
        <w:rPr>
          <w:rFonts w:ascii="Times New Roman" w:hAnsi="Times New Roman" w:eastAsia="黑体" w:cs="Times New Roman"/>
          <w:b/>
          <w:snapToGrid w:val="0"/>
          <w:kern w:val="0"/>
          <w:sz w:val="52"/>
          <w:szCs w:val="52"/>
        </w:rPr>
      </w:pPr>
    </w:p>
    <w:p>
      <w:pPr>
        <w:adjustRightInd w:val="0"/>
        <w:snapToGrid w:val="0"/>
        <w:spacing w:line="572" w:lineRule="exact"/>
        <w:ind w:right="-197" w:rightChars="-94"/>
        <w:jc w:val="center"/>
        <w:rPr>
          <w:rFonts w:ascii="Times New Roman" w:hAnsi="Times New Roman" w:eastAsia="黑体" w:cs="Times New Roman"/>
          <w:b/>
          <w:snapToGrid w:val="0"/>
          <w:kern w:val="0"/>
          <w:sz w:val="52"/>
          <w:szCs w:val="52"/>
        </w:rPr>
      </w:pPr>
    </w:p>
    <w:p>
      <w:pPr>
        <w:adjustRightInd w:val="0"/>
        <w:snapToGrid w:val="0"/>
        <w:spacing w:line="572" w:lineRule="exact"/>
        <w:ind w:right="-197" w:rightChars="-94"/>
        <w:jc w:val="center"/>
        <w:rPr>
          <w:rFonts w:ascii="Times New Roman" w:hAnsi="Times New Roman" w:eastAsia="方正小标宋简体" w:cs="Times New Roman"/>
          <w:b/>
          <w:snapToGrid w:val="0"/>
          <w:kern w:val="0"/>
          <w:sz w:val="52"/>
          <w:szCs w:val="52"/>
        </w:rPr>
      </w:pPr>
    </w:p>
    <w:p>
      <w:pPr>
        <w:adjustRightInd w:val="0"/>
        <w:snapToGrid w:val="0"/>
        <w:spacing w:line="572" w:lineRule="exact"/>
        <w:ind w:right="-197" w:rightChars="-94"/>
        <w:jc w:val="center"/>
        <w:rPr>
          <w:rFonts w:ascii="Times New Roman" w:hAnsi="Times New Roman" w:eastAsia="方正小标宋简体" w:cs="Times New Roman"/>
          <w:bCs/>
          <w:snapToGrid w:val="0"/>
          <w:kern w:val="0"/>
          <w:sz w:val="52"/>
          <w:szCs w:val="52"/>
        </w:rPr>
      </w:pPr>
      <w:r>
        <w:rPr>
          <w:rFonts w:ascii="Times New Roman" w:hAnsi="Times New Roman" w:eastAsia="方正小标宋简体" w:cs="Times New Roman"/>
          <w:bCs/>
          <w:snapToGrid w:val="0"/>
          <w:kern w:val="0"/>
          <w:sz w:val="52"/>
          <w:szCs w:val="52"/>
        </w:rPr>
        <w:t>广东省水利安全生产标准化</w:t>
      </w:r>
    </w:p>
    <w:p>
      <w:pPr>
        <w:adjustRightInd w:val="0"/>
        <w:snapToGrid w:val="0"/>
        <w:spacing w:line="572" w:lineRule="exact"/>
        <w:ind w:right="-197" w:rightChars="-94"/>
        <w:jc w:val="center"/>
        <w:rPr>
          <w:rFonts w:ascii="Times New Roman" w:hAnsi="Times New Roman" w:eastAsia="方正小标宋简体" w:cs="Times New Roman"/>
          <w:bCs/>
          <w:snapToGrid w:val="0"/>
          <w:kern w:val="0"/>
          <w:sz w:val="52"/>
          <w:szCs w:val="52"/>
        </w:rPr>
      </w:pPr>
      <w:r>
        <w:rPr>
          <w:rFonts w:ascii="Times New Roman" w:hAnsi="Times New Roman" w:eastAsia="方正小标宋简体" w:cs="Times New Roman"/>
          <w:bCs/>
          <w:snapToGrid w:val="0"/>
          <w:kern w:val="0"/>
          <w:sz w:val="52"/>
          <w:szCs w:val="52"/>
        </w:rPr>
        <w:t>评审申请表</w:t>
      </w:r>
    </w:p>
    <w:p>
      <w:pPr>
        <w:adjustRightInd w:val="0"/>
        <w:snapToGrid w:val="0"/>
        <w:spacing w:line="572" w:lineRule="exact"/>
        <w:jc w:val="center"/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572" w:lineRule="exact"/>
        <w:jc w:val="center"/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572" w:lineRule="exact"/>
        <w:jc w:val="center"/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572" w:lineRule="exact"/>
        <w:ind w:firstLine="1200" w:firstLineChars="400"/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572" w:lineRule="exact"/>
        <w:ind w:firstLine="1200" w:firstLineChars="400"/>
        <w:rPr>
          <w:rFonts w:ascii="Times New Roman" w:hAnsi="Times New Roman" w:eastAsia="仿宋_GB2312" w:cs="Times New Roman"/>
          <w:snapToGrid w:val="0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  <w:t>申请单位：</w:t>
      </w:r>
    </w:p>
    <w:p>
      <w:pPr>
        <w:adjustRightInd w:val="0"/>
        <w:snapToGrid w:val="0"/>
        <w:spacing w:line="572" w:lineRule="exact"/>
        <w:ind w:firstLine="1200" w:firstLineChars="400"/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  <w:t>申请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类别</w:t>
      </w:r>
      <w:r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  <w:t>：</w:t>
      </w:r>
    </w:p>
    <w:p>
      <w:pPr>
        <w:adjustRightInd w:val="0"/>
        <w:snapToGrid w:val="0"/>
        <w:spacing w:line="572" w:lineRule="exact"/>
        <w:ind w:firstLine="1200" w:firstLineChars="400"/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  <w:t>申请性质：</w:t>
      </w:r>
      <w:r>
        <w:rPr>
          <w:rFonts w:ascii="Times New Roman" w:hAnsi="Times New Roman" w:eastAsia="仿宋_GB2312" w:cs="Times New Roman"/>
          <w:snapToGrid w:val="0"/>
          <w:kern w:val="0"/>
          <w:sz w:val="30"/>
          <w:szCs w:val="30"/>
          <w:u w:val="single"/>
        </w:rPr>
        <w:t>□新申请□延期申请</w:t>
      </w:r>
    </w:p>
    <w:p>
      <w:pPr>
        <w:adjustRightInd w:val="0"/>
        <w:snapToGrid w:val="0"/>
        <w:spacing w:line="572" w:lineRule="exact"/>
        <w:ind w:firstLine="1200" w:firstLineChars="400"/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  <w:t>申请等级：</w:t>
      </w:r>
    </w:p>
    <w:p>
      <w:pPr>
        <w:adjustRightInd w:val="0"/>
        <w:snapToGrid w:val="0"/>
        <w:spacing w:line="572" w:lineRule="exact"/>
        <w:ind w:firstLine="1200" w:firstLineChars="400"/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  <w:t>申请日期：    年   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  <w:t xml:space="preserve">  日</w:t>
      </w:r>
    </w:p>
    <w:p>
      <w:pPr>
        <w:adjustRightInd w:val="0"/>
        <w:snapToGrid w:val="0"/>
        <w:spacing w:line="572" w:lineRule="exact"/>
        <w:ind w:firstLine="1200" w:firstLineChars="400"/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572" w:lineRule="exact"/>
        <w:ind w:firstLine="1200" w:firstLineChars="400"/>
        <w:rPr>
          <w:rFonts w:ascii="Times New Roman" w:hAnsi="Times New Roman" w:eastAsia="仿宋_GB2312" w:cs="Times New Roman"/>
          <w:snapToGrid w:val="0"/>
          <w:kern w:val="0"/>
          <w:sz w:val="30"/>
          <w:szCs w:val="30"/>
          <w:u w:val="single"/>
        </w:rPr>
      </w:pPr>
    </w:p>
    <w:p>
      <w:pPr>
        <w:adjustRightInd w:val="0"/>
        <w:snapToGrid w:val="0"/>
        <w:spacing w:line="572" w:lineRule="exact"/>
        <w:ind w:firstLine="1200" w:firstLineChars="400"/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572" w:lineRule="exact"/>
        <w:ind w:firstLine="1200" w:firstLineChars="400"/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572" w:lineRule="exact"/>
        <w:ind w:firstLine="1200" w:firstLineChars="400"/>
        <w:rPr>
          <w:rFonts w:ascii="Times New Roman" w:hAnsi="Times New Roman" w:eastAsia="仿宋_GB2312" w:cs="Times New Roman"/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572" w:lineRule="exact"/>
        <w:jc w:val="center"/>
        <w:rPr>
          <w:rFonts w:ascii="Times New Roman" w:hAnsi="Times New Roman" w:cs="Times New Roman"/>
          <w:snapToGrid w:val="0"/>
          <w:kern w:val="0"/>
          <w:szCs w:val="32"/>
        </w:rPr>
        <w:sectPr>
          <w:footerReference r:id="rId3" w:type="default"/>
          <w:pgSz w:w="11906" w:h="16838"/>
          <w:pgMar w:top="2098" w:right="1474" w:bottom="1984" w:left="1588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广东省水利厅制</w:t>
      </w:r>
    </w:p>
    <w:p>
      <w:pPr>
        <w:spacing w:line="572" w:lineRule="exact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72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申请表填报说明</w:t>
      </w:r>
    </w:p>
    <w:p>
      <w:pPr>
        <w:spacing w:line="572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2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“申请单位”填写申请单位完整名称并加盖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申请单位印章。</w:t>
      </w:r>
    </w:p>
    <w:p>
      <w:pPr>
        <w:spacing w:line="572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类别</w:t>
      </w:r>
      <w:r>
        <w:rPr>
          <w:rFonts w:hint="eastAsia" w:ascii="仿宋_GB2312" w:hAnsi="仿宋_GB2312" w:eastAsia="仿宋_GB2312" w:cs="仿宋_GB2312"/>
          <w:sz w:val="32"/>
          <w:szCs w:val="32"/>
        </w:rPr>
        <w:t>”按所属类别填写，如“水利工程项目法人”“水利工程管理单位”“水文监测单位”“水利后勤保障单位”“水利水电工程施工单位”“水利水电勘测设计单位”“水利水电监理单位”等。</w:t>
      </w:r>
    </w:p>
    <w:p>
      <w:pPr>
        <w:spacing w:line="572" w:lineRule="exact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“申请性质”为“新申请”或“延期申请”；“等级”为“二级”或“三级”。</w:t>
      </w:r>
    </w:p>
    <w:p>
      <w:pPr>
        <w:adjustRightInd w:val="0"/>
        <w:snapToGrid w:val="0"/>
        <w:spacing w:line="572" w:lineRule="exact"/>
        <w:jc w:val="center"/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72" w:lineRule="exact"/>
        <w:jc w:val="center"/>
        <w:rPr>
          <w:rFonts w:ascii="Times New Roman" w:hAnsi="Times New Roman" w:cs="Times New Roman"/>
          <w:b/>
          <w:snapToGrid w:val="0"/>
          <w:kern w:val="0"/>
          <w:szCs w:val="32"/>
        </w:rPr>
        <w:sectPr>
          <w:pgSz w:w="11906" w:h="16838"/>
          <w:pgMar w:top="2098" w:right="1474" w:bottom="1984" w:left="1588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after="156" w:afterLines="50" w:line="572" w:lineRule="exact"/>
        <w:jc w:val="center"/>
        <w:rPr>
          <w:rFonts w:ascii="Times New Roman" w:hAnsi="Times New Roman" w:eastAsia="方正小标宋简体" w:cs="Times New Roman"/>
          <w:bCs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napToGrid w:val="0"/>
          <w:kern w:val="0"/>
          <w:sz w:val="44"/>
          <w:szCs w:val="44"/>
        </w:rPr>
        <w:t>广东省水利安全生产标准化评审申请表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276"/>
        <w:gridCol w:w="1417"/>
        <w:gridCol w:w="1134"/>
        <w:gridCol w:w="1418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vAlign w:val="center"/>
          </w:tcPr>
          <w:p>
            <w:pPr>
              <w:adjustRightInd w:val="0"/>
              <w:snapToGrid w:val="0"/>
              <w:spacing w:before="46" w:beforeLines="15" w:line="57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6811" w:type="dxa"/>
            <w:gridSpan w:val="5"/>
            <w:vAlign w:val="top"/>
          </w:tcPr>
          <w:p>
            <w:pPr>
              <w:keepNext/>
              <w:keepLines/>
              <w:adjustRightInd w:val="0"/>
              <w:snapToGrid w:val="0"/>
              <w:spacing w:before="46" w:beforeLines="15" w:after="330" w:line="572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地址</w:t>
            </w:r>
          </w:p>
        </w:tc>
        <w:tc>
          <w:tcPr>
            <w:tcW w:w="6811" w:type="dxa"/>
            <w:gridSpan w:val="5"/>
            <w:vAlign w:val="top"/>
          </w:tcPr>
          <w:p>
            <w:pPr>
              <w:keepNext/>
              <w:keepLines/>
              <w:adjustRightInd w:val="0"/>
              <w:snapToGrid w:val="0"/>
              <w:spacing w:before="46" w:beforeLines="15" w:after="330" w:line="578" w:lineRule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475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单位安全生产管理机构</w:t>
            </w:r>
          </w:p>
        </w:tc>
        <w:tc>
          <w:tcPr>
            <w:tcW w:w="6811" w:type="dxa"/>
            <w:gridSpan w:val="5"/>
            <w:vAlign w:val="top"/>
          </w:tcPr>
          <w:p>
            <w:pPr>
              <w:adjustRightInd w:val="0"/>
              <w:snapToGrid w:val="0"/>
              <w:spacing w:before="46" w:beforeLines="15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4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职工总数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专职安全管理人员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特种作业人员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46" w:beforeLines="15" w:after="330" w:line="578" w:lineRule="auto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手机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keepNext/>
              <w:keepLines/>
              <w:adjustRightInd w:val="0"/>
              <w:snapToGrid w:val="0"/>
              <w:spacing w:before="46" w:beforeLines="15" w:after="330" w:line="578" w:lineRule="auto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75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/>
              <w:keepLines/>
              <w:adjustRightInd w:val="0"/>
              <w:snapToGrid w:val="0"/>
              <w:spacing w:before="46" w:beforeLines="15" w:after="330" w:line="578" w:lineRule="auto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手机</w:t>
            </w:r>
          </w:p>
        </w:tc>
        <w:tc>
          <w:tcPr>
            <w:tcW w:w="4118" w:type="dxa"/>
            <w:gridSpan w:val="3"/>
            <w:vAlign w:val="top"/>
          </w:tcPr>
          <w:p>
            <w:pPr>
              <w:keepNext/>
              <w:keepLines/>
              <w:adjustRightInd w:val="0"/>
              <w:snapToGrid w:val="0"/>
              <w:spacing w:before="46" w:beforeLines="15" w:after="330" w:line="578" w:lineRule="auto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75" w:type="dxa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46" w:beforeLines="15" w:after="330" w:line="57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keepNext/>
              <w:keepLines/>
              <w:adjustRightInd w:val="0"/>
              <w:snapToGrid w:val="0"/>
              <w:spacing w:before="46" w:beforeLines="15" w:after="330" w:line="572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before="46" w:beforeLines="15" w:line="57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118" w:type="dxa"/>
            <w:gridSpan w:val="3"/>
            <w:vAlign w:val="top"/>
          </w:tcPr>
          <w:p>
            <w:pPr>
              <w:keepNext/>
              <w:keepLines/>
              <w:adjustRightInd w:val="0"/>
              <w:snapToGrid w:val="0"/>
              <w:spacing w:before="46" w:beforeLines="15" w:after="330" w:line="572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24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本次申请</w:t>
            </w:r>
          </w:p>
        </w:tc>
        <w:tc>
          <w:tcPr>
            <w:tcW w:w="681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□新申请    □延期申请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475" w:type="dxa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260" w:after="260" w:line="572" w:lineRule="exact"/>
              <w:jc w:val="center"/>
              <w:outlineLvl w:val="2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811" w:type="dxa"/>
            <w:gridSpan w:val="5"/>
            <w:vAlign w:val="center"/>
          </w:tcPr>
          <w:p>
            <w:pPr>
              <w:adjustRightInd w:val="0"/>
              <w:snapToGrid w:val="0"/>
              <w:spacing w:line="572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□二级      □三级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286" w:type="dxa"/>
            <w:gridSpan w:val="6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单位自主评定得分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9286" w:type="dxa"/>
            <w:gridSpan w:val="6"/>
            <w:vAlign w:val="top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如本单位评审结果未达到二级标准，但符合三级标准，是否同意对本单位</w:t>
            </w:r>
          </w:p>
          <w:p>
            <w:pPr>
              <w:adjustRightInd w:val="0"/>
              <w:snapToGrid w:val="0"/>
              <w:spacing w:before="31" w:beforeLines="10" w:after="31" w:afterLines="10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按三级进行评定（延期申请不填）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：  □同意 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6" w:type="dxa"/>
            <w:gridSpan w:val="6"/>
            <w:vAlign w:val="top"/>
          </w:tcPr>
          <w:p>
            <w:pPr>
              <w:keepNext/>
              <w:keepLines/>
              <w:widowControl w:val="0"/>
              <w:spacing w:before="0" w:after="0" w:line="413" w:lineRule="auto"/>
              <w:ind w:firstLine="562" w:firstLineChars="200"/>
              <w:jc w:val="both"/>
              <w:outlineLvl w:val="2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  <w:t>单位自主评定结论：</w:t>
            </w:r>
          </w:p>
          <w:p>
            <w:pPr>
              <w:keepNext/>
              <w:keepLines/>
              <w:widowControl w:val="0"/>
              <w:spacing w:before="260" w:after="260" w:line="413" w:lineRule="auto"/>
              <w:ind w:firstLine="1606" w:firstLineChars="500"/>
              <w:jc w:val="both"/>
              <w:outlineLvl w:val="2"/>
              <w:rPr>
                <w:rFonts w:hint="eastAsia" w:ascii="Times New Roman" w:hAnsi="Times New Roman" w:eastAsia="宋体" w:cs="Times New Roman"/>
                <w:b/>
                <w:kern w:val="2"/>
                <w:sz w:val="32"/>
                <w:szCs w:val="22"/>
                <w:lang w:val="en-US" w:eastAsia="zh-CN" w:bidi="ar-SA"/>
              </w:rPr>
            </w:pPr>
          </w:p>
          <w:p>
            <w:pPr>
              <w:keepNext/>
              <w:keepLines/>
              <w:widowControl w:val="0"/>
              <w:spacing w:before="0" w:after="0" w:line="413" w:lineRule="auto"/>
              <w:ind w:firstLine="1405" w:firstLineChars="500"/>
              <w:jc w:val="both"/>
              <w:outlineLvl w:val="2"/>
              <w:rPr>
                <w:rFonts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法定代表人（签名）              （申请单位公章）</w:t>
            </w:r>
          </w:p>
          <w:p>
            <w:pPr>
              <w:keepNext/>
              <w:keepLines/>
              <w:widowControl w:val="0"/>
              <w:spacing w:before="0" w:after="0" w:line="413" w:lineRule="auto"/>
              <w:ind w:firstLine="6184" w:firstLineChars="2200"/>
              <w:jc w:val="both"/>
              <w:outlineLvl w:val="2"/>
              <w:rPr>
                <w:rFonts w:ascii="Times New Roman" w:hAnsi="Times New Roman" w:eastAsia="宋体" w:cs="Times New Roman"/>
                <w:b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lang w:val="en-US" w:eastAsia="zh-CN" w:bidi="ar-SA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  <w:jc w:val="center"/>
        </w:trPr>
        <w:tc>
          <w:tcPr>
            <w:tcW w:w="9286" w:type="dxa"/>
            <w:gridSpan w:val="6"/>
            <w:vAlign w:val="top"/>
          </w:tcPr>
          <w:p>
            <w:pPr>
              <w:adjustRightInd w:val="0"/>
              <w:snapToGrid w:val="0"/>
              <w:spacing w:before="31" w:beforeLines="10" w:line="560" w:lineRule="exact"/>
              <w:ind w:right="1113" w:rightChars="530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8"/>
                <w:szCs w:val="28"/>
              </w:rPr>
              <w:t>本单位郑重承诺：</w:t>
            </w:r>
          </w:p>
          <w:p>
            <w:pPr>
              <w:adjustRightInd w:val="0"/>
              <w:snapToGrid w:val="0"/>
              <w:spacing w:before="31" w:beforeLines="10" w:line="560" w:lineRule="exact"/>
              <w:ind w:firstLine="560" w:firstLineChars="200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一、申请广东省水利安全生产标准化评审所提交的各项资料真实有效，与实际情况相符；</w:t>
            </w:r>
          </w:p>
          <w:p>
            <w:pPr>
              <w:adjustRightInd w:val="0"/>
              <w:snapToGrid w:val="0"/>
              <w:spacing w:before="31" w:beforeLines="10" w:line="560" w:lineRule="exact"/>
              <w:ind w:right="-31" w:rightChars="-15" w:firstLine="560" w:firstLineChars="200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二、申请材料中涉及的证书和证明均为存档原件或其复印件。</w:t>
            </w:r>
          </w:p>
          <w:p>
            <w:pPr>
              <w:adjustRightInd w:val="0"/>
              <w:snapToGrid w:val="0"/>
              <w:spacing w:before="31" w:beforeLines="10" w:line="560" w:lineRule="exact"/>
              <w:ind w:firstLine="560" w:firstLineChars="200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本单位愿对上述承诺承担相应责任，如有提供虚假材料的情况，本单位和本人自愿承担相应后果，接受有关水行政主管部门及其他有关部门依法依规给予的处罚。</w:t>
            </w:r>
          </w:p>
          <w:p>
            <w:pPr>
              <w:adjustRightInd w:val="0"/>
              <w:snapToGrid w:val="0"/>
              <w:spacing w:before="31" w:beforeLines="10" w:line="360" w:lineRule="auto"/>
              <w:ind w:firstLine="4480" w:firstLineChars="1600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 w:line="360" w:lineRule="auto"/>
              <w:ind w:firstLine="4480" w:firstLineChars="1600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法定代表人：（签字）</w:t>
            </w:r>
          </w:p>
          <w:p>
            <w:pPr>
              <w:adjustRightInd w:val="0"/>
              <w:snapToGrid w:val="0"/>
              <w:spacing w:before="31" w:beforeLines="10" w:line="360" w:lineRule="auto"/>
              <w:ind w:right="1113" w:rightChars="530" w:firstLine="4480" w:firstLineChars="1600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承诺单位：（盖章）</w:t>
            </w:r>
          </w:p>
          <w:p>
            <w:pPr>
              <w:adjustRightInd w:val="0"/>
              <w:snapToGrid w:val="0"/>
              <w:spacing w:before="31" w:beforeLines="10"/>
              <w:ind w:right="1113" w:rightChars="530" w:firstLine="5320" w:firstLineChars="1900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9286" w:type="dxa"/>
            <w:gridSpan w:val="6"/>
            <w:vAlign w:val="top"/>
          </w:tcPr>
          <w:p>
            <w:pPr>
              <w:keepNext/>
              <w:keepLines/>
              <w:widowControl w:val="0"/>
              <w:spacing w:before="0" w:after="260" w:line="413" w:lineRule="auto"/>
              <w:ind w:left="0" w:leftChars="0" w:firstLine="0" w:firstLineChars="0"/>
              <w:jc w:val="left"/>
              <w:outlineLvl w:val="2"/>
              <w:rPr>
                <w:rFonts w:hint="default" w:ascii="Times New Roman" w:hAnsi="Times New Roman" w:eastAsia="仿宋_GB2312" w:cs="Times New Roman"/>
                <w:b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注册地水行政主管部门</w:t>
            </w:r>
            <w:r>
              <w:rPr>
                <w:rFonts w:hint="default" w:ascii="Times New Roman" w:hAnsi="Times New Roman" w:eastAsia="仿宋_GB2312" w:cs="Times New Roman"/>
                <w:b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意见：</w:t>
            </w:r>
          </w:p>
          <w:p>
            <w:pPr>
              <w:adjustRightInd w:val="0"/>
              <w:snapToGrid w:val="0"/>
              <w:spacing w:before="31" w:beforeLines="10"/>
              <w:ind w:right="1113" w:rightChars="530" w:firstLine="0" w:firstLineChars="0"/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before="31" w:beforeLines="10"/>
              <w:ind w:right="1113" w:rightChars="530" w:firstLine="0" w:firstLineChars="0"/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/>
              <w:keepLines/>
              <w:widowControl w:val="0"/>
              <w:spacing w:before="0" w:after="0" w:line="413" w:lineRule="auto"/>
              <w:ind w:left="2600" w:leftChars="435" w:hanging="1687" w:hangingChars="600"/>
              <w:jc w:val="both"/>
              <w:outlineLvl w:val="2"/>
              <w:rPr>
                <w:rFonts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（单位公章）</w:t>
            </w:r>
          </w:p>
          <w:p>
            <w:pPr>
              <w:adjustRightInd w:val="0"/>
              <w:snapToGrid w:val="0"/>
              <w:spacing w:before="31" w:beforeLines="10"/>
              <w:ind w:right="1113" w:rightChars="530" w:firstLine="0" w:firstLineChars="0"/>
              <w:jc w:val="right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年   月  日</w:t>
            </w:r>
          </w:p>
          <w:p>
            <w:pPr>
              <w:adjustRightInd w:val="0"/>
              <w:snapToGrid w:val="0"/>
              <w:spacing w:before="31" w:beforeLines="10"/>
              <w:ind w:right="1113" w:rightChars="530" w:firstLine="0" w:firstLineChars="0"/>
              <w:jc w:val="both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altName w:val="微软雅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>- 29 -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707F1"/>
    <w:rsid w:val="0727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2025-05-07T07:45:00Z</dcterms:created>
  <dc:creator>廖敏慧</dc:creator>
  <cp:lastModifiedBy>廖敏慧</cp:lastModifiedBy>
  <dcterms:modified xsi:type="dcterms:W3CDTF">2025-05-07T07:45:53Z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